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5B987015"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1D6F38">
              <w:rPr>
                <w:rFonts w:ascii="Sofia Pro Regular" w:hAnsi="Sofia Pro Regular" w:cs="Times New Roman"/>
                <w:sz w:val="28"/>
                <w:szCs w:val="28"/>
              </w:rPr>
              <w:t>June</w:t>
            </w:r>
            <w:r w:rsidR="00A40914">
              <w:rPr>
                <w:rFonts w:ascii="Sofia Pro Regular" w:hAnsi="Sofia Pro Regular" w:cs="Times New Roman"/>
                <w:sz w:val="28"/>
                <w:szCs w:val="28"/>
              </w:rPr>
              <w:t xml:space="preserve"> </w:t>
            </w:r>
            <w:r w:rsidR="00A36D3F">
              <w:rPr>
                <w:rFonts w:ascii="Sofia Pro Regular" w:hAnsi="Sofia Pro Regular" w:cs="Times New Roman"/>
                <w:sz w:val="28"/>
                <w:szCs w:val="28"/>
              </w:rPr>
              <w:t>1</w:t>
            </w:r>
            <w:r w:rsidR="001D6F38">
              <w:rPr>
                <w:rFonts w:ascii="Sofia Pro Regular" w:hAnsi="Sofia Pro Regular" w:cs="Times New Roman"/>
                <w:sz w:val="28"/>
                <w:szCs w:val="28"/>
              </w:rPr>
              <w:t>0</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983"/>
              <w:gridCol w:w="1964"/>
              <w:gridCol w:w="1443"/>
              <w:gridCol w:w="1135"/>
              <w:gridCol w:w="1133"/>
              <w:gridCol w:w="998"/>
            </w:tblGrid>
            <w:tr w:rsidR="00713B89" w:rsidRPr="001E3262" w14:paraId="21244D75" w14:textId="77777777" w:rsidTr="00275268">
              <w:trPr>
                <w:jc w:val="center"/>
              </w:trPr>
              <w:tc>
                <w:tcPr>
                  <w:tcW w:w="0" w:type="auto"/>
                  <w:vAlign w:val="bottom"/>
                </w:tcPr>
                <w:p w14:paraId="1C0E050C" w14:textId="6F60534B" w:rsidR="00713B89" w:rsidRPr="00911D16" w:rsidRDefault="00713B89" w:rsidP="00713B89">
                  <w:pPr>
                    <w:jc w:val="center"/>
                    <w:rPr>
                      <w:rFonts w:ascii="Avenir" w:hAnsi="Avenir" w:cs="Times New Roman"/>
                      <w:sz w:val="20"/>
                      <w:szCs w:val="20"/>
                    </w:rPr>
                  </w:pPr>
                  <w:r w:rsidRPr="00F06408">
                    <w:rPr>
                      <w:rFonts w:ascii="Avenir" w:hAnsi="Avenir" w:cs="Times New Roman"/>
                      <w:sz w:val="20"/>
                      <w:szCs w:val="20"/>
                    </w:rPr>
                    <w:t>Jon Kanagy</w:t>
                  </w:r>
                </w:p>
              </w:tc>
              <w:tc>
                <w:tcPr>
                  <w:tcW w:w="0" w:type="auto"/>
                  <w:vAlign w:val="bottom"/>
                </w:tcPr>
                <w:p w14:paraId="60E450FC" w14:textId="081EEA52" w:rsidR="00713B89" w:rsidRPr="00911D16" w:rsidRDefault="00713B89" w:rsidP="00713B89">
                  <w:pPr>
                    <w:jc w:val="center"/>
                    <w:rPr>
                      <w:rFonts w:ascii="Avenir" w:hAnsi="Avenir" w:cs="Times New Roman"/>
                      <w:sz w:val="20"/>
                      <w:szCs w:val="20"/>
                    </w:rPr>
                  </w:pPr>
                  <w:bookmarkStart w:id="0" w:name="_Hlk71190604"/>
                  <w:r w:rsidRPr="00911D16">
                    <w:rPr>
                      <w:rFonts w:ascii="Avenir" w:hAnsi="Avenir" w:cs="Times New Roman"/>
                      <w:sz w:val="20"/>
                      <w:szCs w:val="20"/>
                    </w:rPr>
                    <w:t>Gretchen Stranzl McCann</w:t>
                  </w:r>
                  <w:bookmarkEnd w:id="0"/>
                </w:p>
              </w:tc>
              <w:tc>
                <w:tcPr>
                  <w:tcW w:w="0" w:type="auto"/>
                  <w:vAlign w:val="bottom"/>
                </w:tcPr>
                <w:p w14:paraId="3203B328" w14:textId="747B25F2"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52FCD6AE" w14:textId="45667933"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48C4A02F" w14:textId="69EAB938"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3A421626" w14:textId="19E73E4D" w:rsidR="00713B89" w:rsidRPr="00911D16" w:rsidRDefault="00713B89" w:rsidP="00713B89">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145878F0" w14:textId="5F105046" w:rsidR="00713B89" w:rsidRPr="00126D01" w:rsidRDefault="00713B89" w:rsidP="00713B89">
                  <w:pPr>
                    <w:jc w:val="center"/>
                    <w:rPr>
                      <w:rFonts w:ascii="Avenir" w:hAnsi="Avenir" w:cs="Times New Roman"/>
                      <w:sz w:val="20"/>
                      <w:szCs w:val="20"/>
                    </w:rPr>
                  </w:pPr>
                  <w:r w:rsidRPr="00126D01">
                    <w:rPr>
                      <w:rFonts w:ascii="Avenir" w:hAnsi="Avenir" w:cs="Times New Roman"/>
                      <w:sz w:val="20"/>
                      <w:szCs w:val="20"/>
                    </w:rPr>
                    <w:t>Vacant</w:t>
                  </w:r>
                </w:p>
              </w:tc>
            </w:tr>
            <w:tr w:rsidR="00713B89" w:rsidRPr="001E3262" w14:paraId="5573643A" w14:textId="77777777" w:rsidTr="00275268">
              <w:trPr>
                <w:jc w:val="center"/>
              </w:trPr>
              <w:tc>
                <w:tcPr>
                  <w:tcW w:w="0" w:type="auto"/>
                </w:tcPr>
                <w:p w14:paraId="08BC32CF" w14:textId="49ADC47A"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55D1FDF"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64AF12EB" w:rsidR="00713B89" w:rsidRPr="00911D16" w:rsidRDefault="00713B89" w:rsidP="00713B89">
                  <w:pPr>
                    <w:jc w:val="center"/>
                    <w:rPr>
                      <w:rFonts w:ascii="Avenir Black" w:hAnsi="Avenir Black" w:cs="Times New Roman"/>
                      <w:bCs/>
                      <w:sz w:val="20"/>
                      <w:szCs w:val="20"/>
                    </w:rPr>
                  </w:pPr>
                  <w:r>
                    <w:rPr>
                      <w:rFonts w:ascii="Avenir Black" w:hAnsi="Avenir Black" w:cs="Times New Roman"/>
                      <w:bCs/>
                      <w:sz w:val="20"/>
                      <w:szCs w:val="20"/>
                    </w:rPr>
                    <w:t>Director</w:t>
                  </w:r>
                </w:p>
              </w:tc>
              <w:tc>
                <w:tcPr>
                  <w:tcW w:w="0" w:type="auto"/>
                </w:tcPr>
                <w:p w14:paraId="1A7A46A0" w14:textId="5A8B0FE2"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5C9DD0D5"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0DE34AEB"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767AD7" w:rsidR="00713B89" w:rsidRPr="00911D16" w:rsidRDefault="00713B89" w:rsidP="00713B89">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3792B4C4"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1D6F38">
              <w:rPr>
                <w:rFonts w:ascii="Avenir" w:hAnsi="Avenir"/>
                <w:sz w:val="20"/>
                <w:szCs w:val="20"/>
              </w:rPr>
              <w:t>June</w:t>
            </w:r>
            <w:r w:rsidR="00A41342">
              <w:rPr>
                <w:rFonts w:ascii="Avenir" w:hAnsi="Avenir"/>
                <w:sz w:val="20"/>
                <w:szCs w:val="20"/>
              </w:rPr>
              <w:t xml:space="preserve"> </w:t>
            </w:r>
            <w:r w:rsidR="00A36D3F">
              <w:rPr>
                <w:rFonts w:ascii="Avenir" w:hAnsi="Avenir"/>
                <w:sz w:val="20"/>
                <w:szCs w:val="20"/>
              </w:rPr>
              <w:t>1</w:t>
            </w:r>
            <w:r w:rsidR="001D6F38">
              <w:rPr>
                <w:rFonts w:ascii="Avenir" w:hAnsi="Avenir"/>
                <w:sz w:val="20"/>
                <w:szCs w:val="20"/>
              </w:rPr>
              <w:t>0</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84520E"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239CE0DB"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1D6F38">
              <w:rPr>
                <w:rFonts w:ascii="Avenir" w:hAnsi="Avenir"/>
                <w:sz w:val="20"/>
                <w:szCs w:val="20"/>
              </w:rPr>
              <w:t>June</w:t>
            </w:r>
            <w:r w:rsidR="00B53B73" w:rsidRPr="000C1DA6">
              <w:rPr>
                <w:rFonts w:ascii="Avenir" w:hAnsi="Avenir"/>
                <w:sz w:val="20"/>
                <w:szCs w:val="20"/>
              </w:rPr>
              <w:t xml:space="preserve"> </w:t>
            </w:r>
            <w:r w:rsidR="001D6F38">
              <w:rPr>
                <w:rFonts w:ascii="Avenir" w:hAnsi="Avenir"/>
                <w:sz w:val="20"/>
                <w:szCs w:val="20"/>
              </w:rPr>
              <w:t>9</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2F1CFADB"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Roll </w:t>
      </w:r>
      <w:r w:rsidR="00D1784B">
        <w:rPr>
          <w:rFonts w:ascii="Avenir Black" w:hAnsi="Avenir Black" w:cs="Times New Roman"/>
          <w:bCs/>
        </w:rPr>
        <w:t>c</w:t>
      </w:r>
      <w:r w:rsidRPr="001E3262">
        <w:rPr>
          <w:rFonts w:ascii="Avenir Black" w:hAnsi="Avenir Black" w:cs="Times New Roman"/>
          <w:bCs/>
        </w:rPr>
        <w:t>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2A7E99B2"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the </w:t>
      </w:r>
      <w:r w:rsidR="00D1784B">
        <w:rPr>
          <w:rFonts w:ascii="Avenir Black" w:hAnsi="Avenir Black" w:cs="Times New Roman"/>
          <w:bCs/>
        </w:rPr>
        <w:t>a</w:t>
      </w:r>
      <w:r w:rsidRPr="001E3262">
        <w:rPr>
          <w:rFonts w:ascii="Avenir Black" w:hAnsi="Avenir Black" w:cs="Times New Roman"/>
          <w:bCs/>
        </w:rPr>
        <w:t>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4571BC96"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Approval of </w:t>
      </w:r>
      <w:r w:rsidR="00D1784B">
        <w:rPr>
          <w:rFonts w:ascii="Avenir Black" w:hAnsi="Avenir Black" w:cs="Times New Roman"/>
          <w:bCs/>
        </w:rPr>
        <w:t>m</w:t>
      </w:r>
      <w:r w:rsidRPr="001E3262">
        <w:rPr>
          <w:rFonts w:ascii="Avenir Black" w:hAnsi="Avenir Black" w:cs="Times New Roman"/>
          <w:bCs/>
        </w:rPr>
        <w:t xml:space="preserve">eeting </w:t>
      </w:r>
      <w:r w:rsidR="00D1784B">
        <w:rPr>
          <w:rFonts w:ascii="Avenir Black" w:hAnsi="Avenir Black" w:cs="Times New Roman"/>
          <w:bCs/>
        </w:rPr>
        <w:t>m</w:t>
      </w:r>
      <w:r w:rsidRPr="001E3262">
        <w:rPr>
          <w:rFonts w:ascii="Avenir Black" w:hAnsi="Avenir Black" w:cs="Times New Roman"/>
          <w:bCs/>
        </w:rPr>
        <w:t>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1D6F38">
        <w:rPr>
          <w:rFonts w:ascii="Avenir" w:hAnsi="Avenir" w:cs="Times New Roman"/>
        </w:rPr>
        <w:t>May</w:t>
      </w:r>
      <w:r w:rsidR="00A93C2E" w:rsidRPr="001E3262">
        <w:rPr>
          <w:rFonts w:ascii="Avenir" w:hAnsi="Avenir" w:cs="Times New Roman"/>
        </w:rPr>
        <w:t xml:space="preserve"> </w:t>
      </w:r>
      <w:r w:rsidR="001D6F38">
        <w:rPr>
          <w:rFonts w:ascii="Avenir" w:hAnsi="Avenir" w:cs="Times New Roman"/>
        </w:rPr>
        <w:t>13</w:t>
      </w:r>
      <w:r w:rsidR="00A93C2E" w:rsidRPr="001E3262">
        <w:rPr>
          <w:rFonts w:ascii="Avenir" w:hAnsi="Avenir" w:cs="Times New Roman"/>
        </w:rPr>
        <w:t>, 202</w:t>
      </w:r>
      <w:r w:rsidR="00DA708A">
        <w:rPr>
          <w:rFonts w:ascii="Avenir" w:hAnsi="Avenir" w:cs="Times New Roman"/>
        </w:rPr>
        <w:t>1</w:t>
      </w:r>
      <w:r w:rsidR="00A93C2E" w:rsidRPr="001E3262">
        <w:rPr>
          <w:rFonts w:ascii="Avenir" w:hAnsi="Avenir" w:cs="Times New Roman"/>
        </w:rPr>
        <w:t xml:space="preserve">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4B881738"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 xml:space="preserve">Ratification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18052902"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 xml:space="preserve">Approval of District </w:t>
      </w:r>
      <w:r w:rsidR="00D1784B">
        <w:rPr>
          <w:rFonts w:ascii="Avenir Black" w:hAnsi="Avenir Black" w:cs="Times New Roman"/>
          <w:bCs/>
        </w:rPr>
        <w:t>b</w:t>
      </w:r>
      <w:r w:rsidRPr="001E3262">
        <w:rPr>
          <w:rFonts w:ascii="Avenir Black" w:hAnsi="Avenir Black" w:cs="Times New Roman"/>
          <w:bCs/>
        </w:rPr>
        <w:t>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1D6F38">
        <w:rPr>
          <w:rFonts w:ascii="Avenir" w:hAnsi="Avenir" w:cs="Times New Roman"/>
        </w:rPr>
        <w:t>May</w:t>
      </w:r>
      <w:r w:rsidR="002F5493" w:rsidRPr="001E3262">
        <w:rPr>
          <w:rFonts w:ascii="Avenir" w:hAnsi="Avenir" w:cs="Times New Roman"/>
        </w:rPr>
        <w:t xml:space="preserve"> 20</w:t>
      </w:r>
      <w:r w:rsidR="008D070A" w:rsidRPr="001E3262">
        <w:rPr>
          <w:rFonts w:ascii="Avenir" w:hAnsi="Avenir" w:cs="Times New Roman"/>
        </w:rPr>
        <w:t>2</w:t>
      </w:r>
      <w:r w:rsidR="00DA708A">
        <w:rPr>
          <w:rFonts w:ascii="Avenir" w:hAnsi="Avenir" w:cs="Times New Roman"/>
        </w:rPr>
        <w:t>1</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48F6E86B" w14:textId="1DABFD90" w:rsidR="007E7CE8" w:rsidRPr="007E7CE8" w:rsidRDefault="00B53B73" w:rsidP="007E7CE8">
      <w:pPr>
        <w:pStyle w:val="ListParagraph"/>
        <w:spacing w:before="120" w:after="120" w:line="240" w:lineRule="auto"/>
        <w:contextualSpacing w:val="0"/>
        <w:rPr>
          <w:rFonts w:ascii="Avenir" w:hAnsi="Avenir" w:cs="Times New Roman"/>
        </w:rPr>
      </w:pPr>
      <w:r w:rsidRPr="001E3262">
        <w:rPr>
          <w:rFonts w:ascii="Avenir" w:hAnsi="Avenir" w:cs="Times New Roman"/>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1"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7E7CE8" w:rsidRPr="00A05438" w14:paraId="5A63C09C" w14:textId="77777777" w:rsidTr="002E2064">
        <w:tc>
          <w:tcPr>
            <w:tcW w:w="433" w:type="pct"/>
            <w:shd w:val="clear" w:color="auto" w:fill="BFDC8F"/>
            <w:vAlign w:val="center"/>
          </w:tcPr>
          <w:p w14:paraId="433F1F2C" w14:textId="77777777" w:rsidR="007E7CE8" w:rsidRPr="001E3262" w:rsidRDefault="007E7CE8" w:rsidP="002E2064">
            <w:pPr>
              <w:spacing w:before="120" w:after="120"/>
              <w:jc w:val="center"/>
              <w:rPr>
                <w:rFonts w:ascii="Sofia Pro Bold" w:hAnsi="Sofia Pro Bold" w:cs="Times New Roman"/>
                <w:sz w:val="24"/>
                <w:szCs w:val="28"/>
              </w:rPr>
            </w:pPr>
            <w:r>
              <w:rPr>
                <w:rFonts w:ascii="Sofia Pro Bold" w:hAnsi="Sofia Pro Bold" w:cs="Times New Roman"/>
                <w:sz w:val="24"/>
                <w:szCs w:val="28"/>
              </w:rPr>
              <w:t>3</w:t>
            </w:r>
            <w:r w:rsidRPr="001E3262">
              <w:rPr>
                <w:rFonts w:ascii="Sofia Pro Bold" w:hAnsi="Sofia Pro Bold" w:cs="Times New Roman"/>
                <w:sz w:val="24"/>
                <w:szCs w:val="28"/>
              </w:rPr>
              <w:t>.</w:t>
            </w:r>
          </w:p>
        </w:tc>
        <w:tc>
          <w:tcPr>
            <w:tcW w:w="4567" w:type="pct"/>
            <w:shd w:val="clear" w:color="auto" w:fill="BFDC8F"/>
            <w:vAlign w:val="center"/>
          </w:tcPr>
          <w:p w14:paraId="679BADB4" w14:textId="28B3C3B2" w:rsidR="007E7CE8" w:rsidRPr="001E3262" w:rsidRDefault="007E7CE8" w:rsidP="002E2064">
            <w:pPr>
              <w:spacing w:before="120" w:after="120"/>
              <w:rPr>
                <w:rFonts w:ascii="Sofia Pro Bold" w:hAnsi="Sofia Pro Bold" w:cs="Times New Roman"/>
                <w:sz w:val="24"/>
                <w:szCs w:val="28"/>
              </w:rPr>
            </w:pPr>
            <w:r w:rsidRPr="007E7CE8">
              <w:rPr>
                <w:rFonts w:ascii="Sofia Pro Bold" w:hAnsi="Sofia Pro Bold" w:cs="Times New Roman"/>
                <w:sz w:val="24"/>
                <w:szCs w:val="28"/>
              </w:rPr>
              <w:t>SET ITEMS OR PUBLIC HEARINGS</w:t>
            </w:r>
          </w:p>
        </w:tc>
      </w:tr>
    </w:tbl>
    <w:p w14:paraId="098CAF9C" w14:textId="1FB266F8" w:rsidR="007E7CE8" w:rsidRPr="00CE1254" w:rsidRDefault="003A414C" w:rsidP="007E7CE8">
      <w:pPr>
        <w:pStyle w:val="ListParagraph"/>
        <w:spacing w:before="120" w:after="120" w:line="240" w:lineRule="auto"/>
        <w:contextualSpacing w:val="0"/>
        <w:rPr>
          <w:rFonts w:ascii="Avenir" w:hAnsi="Avenir" w:cs="Times New Roman"/>
        </w:rPr>
      </w:pPr>
      <w:r>
        <w:rPr>
          <w:rFonts w:ascii="Avenir" w:hAnsi="Avenir" w:cs="Times New Roman"/>
        </w:rPr>
        <w:t>8:1</w:t>
      </w:r>
      <w:r w:rsidR="001D6F38">
        <w:rPr>
          <w:rFonts w:ascii="Avenir" w:hAnsi="Avenir" w:cs="Times New Roman"/>
        </w:rPr>
        <w:t>0</w:t>
      </w:r>
      <w:r>
        <w:rPr>
          <w:rFonts w:ascii="Avenir" w:hAnsi="Avenir" w:cs="Times New Roman"/>
        </w:rPr>
        <w:t xml:space="preserve"> A</w:t>
      </w:r>
      <w:r w:rsidR="007E7CE8" w:rsidRPr="00CE1254">
        <w:rPr>
          <w:rFonts w:ascii="Avenir" w:hAnsi="Avenir" w:cs="Times New Roman"/>
        </w:rPr>
        <w:t>.</w:t>
      </w:r>
      <w:r>
        <w:rPr>
          <w:rFonts w:ascii="Avenir" w:hAnsi="Avenir" w:cs="Times New Roman"/>
        </w:rPr>
        <w:t>M.</w:t>
      </w:r>
    </w:p>
    <w:p w14:paraId="4F0A6BA3" w14:textId="7431C68E" w:rsidR="007E7CE8" w:rsidRPr="00730F13" w:rsidRDefault="00730F13" w:rsidP="00730F13">
      <w:pPr>
        <w:pStyle w:val="ListParagraph"/>
        <w:numPr>
          <w:ilvl w:val="0"/>
          <w:numId w:val="3"/>
        </w:numPr>
        <w:spacing w:before="120" w:after="120" w:line="240" w:lineRule="auto"/>
        <w:contextualSpacing w:val="0"/>
        <w:rPr>
          <w:rFonts w:ascii="Avenir" w:hAnsi="Avenir" w:cs="Times New Roman"/>
        </w:rPr>
      </w:pPr>
      <w:r w:rsidRPr="00730F13">
        <w:rPr>
          <w:rFonts w:ascii="Avenir Black" w:hAnsi="Avenir Black" w:cs="Times New Roman"/>
          <w:bCs/>
        </w:rPr>
        <w:t xml:space="preserve">Presentation and </w:t>
      </w:r>
      <w:r>
        <w:rPr>
          <w:rFonts w:ascii="Avenir Black" w:hAnsi="Avenir Black" w:cs="Times New Roman"/>
          <w:bCs/>
        </w:rPr>
        <w:t>a</w:t>
      </w:r>
      <w:r w:rsidRPr="00730F13">
        <w:rPr>
          <w:rFonts w:ascii="Avenir Black" w:hAnsi="Avenir Black" w:cs="Times New Roman"/>
          <w:bCs/>
        </w:rPr>
        <w:t xml:space="preserve">doption of the </w:t>
      </w:r>
      <w:r>
        <w:rPr>
          <w:rFonts w:ascii="Avenir Black" w:hAnsi="Avenir Black" w:cs="Times New Roman"/>
          <w:bCs/>
        </w:rPr>
        <w:t>f</w:t>
      </w:r>
      <w:r w:rsidRPr="00730F13">
        <w:rPr>
          <w:rFonts w:ascii="Avenir Black" w:hAnsi="Avenir Black" w:cs="Times New Roman"/>
          <w:bCs/>
        </w:rPr>
        <w:t xml:space="preserve">iscal </w:t>
      </w:r>
      <w:r>
        <w:rPr>
          <w:rFonts w:ascii="Avenir Black" w:hAnsi="Avenir Black" w:cs="Times New Roman"/>
          <w:bCs/>
        </w:rPr>
        <w:t>y</w:t>
      </w:r>
      <w:r w:rsidRPr="00730F13">
        <w:rPr>
          <w:rFonts w:ascii="Avenir Black" w:hAnsi="Avenir Black" w:cs="Times New Roman"/>
          <w:bCs/>
        </w:rPr>
        <w:t xml:space="preserve">ear 2020-2021 </w:t>
      </w:r>
      <w:r>
        <w:rPr>
          <w:rFonts w:ascii="Avenir Black" w:hAnsi="Avenir Black" w:cs="Times New Roman"/>
          <w:bCs/>
        </w:rPr>
        <w:t>b</w:t>
      </w:r>
      <w:r w:rsidRPr="00730F13">
        <w:rPr>
          <w:rFonts w:ascii="Avenir Black" w:hAnsi="Avenir Black" w:cs="Times New Roman"/>
          <w:bCs/>
        </w:rPr>
        <w:t>udget</w:t>
      </w:r>
      <w:r>
        <w:rPr>
          <w:rFonts w:ascii="Avenir Black" w:hAnsi="Avenir Black" w:cs="Times New Roman"/>
          <w:bCs/>
        </w:rPr>
        <w:t xml:space="preserve"> and salary schedule</w:t>
      </w:r>
      <w:r w:rsidR="007E7CE8" w:rsidRPr="00BC6F32">
        <w:rPr>
          <w:rFonts w:ascii="Avenir Black" w:hAnsi="Avenir Black" w:cs="Times New Roman"/>
          <w:bCs/>
        </w:rPr>
        <w:t>.</w:t>
      </w:r>
      <w:r w:rsidR="003A414C">
        <w:rPr>
          <w:rFonts w:ascii="Avenir Black" w:hAnsi="Avenir Black" w:cs="Times New Roman"/>
          <w:bCs/>
        </w:rPr>
        <w:t xml:space="preserve"> </w:t>
      </w:r>
      <w:r w:rsidR="003A414C" w:rsidRPr="00B93E72">
        <w:rPr>
          <w:rFonts w:ascii="Avenir" w:hAnsi="Avenir" w:cs="Times New Roman"/>
          <w:i/>
        </w:rPr>
        <w:t>Lucas Patzek</w:t>
      </w:r>
    </w:p>
    <w:p w14:paraId="7E8E71D3" w14:textId="6876CF18" w:rsidR="00730F13" w:rsidRPr="007E7CE8" w:rsidRDefault="00730F13" w:rsidP="007E7CE8">
      <w:pPr>
        <w:pStyle w:val="ListParagraph"/>
        <w:spacing w:before="120" w:after="120" w:line="240" w:lineRule="auto"/>
        <w:ind w:left="1080"/>
        <w:contextualSpacing w:val="0"/>
        <w:rPr>
          <w:rFonts w:ascii="Avenir" w:hAnsi="Avenir" w:cs="Times New Roman"/>
        </w:rPr>
      </w:pPr>
      <w:r w:rsidRPr="00730F13">
        <w:rPr>
          <w:rFonts w:ascii="Avenir" w:hAnsi="Avenir" w:cs="Times New Roman"/>
        </w:rPr>
        <w:t xml:space="preserve">In accordance with Policy #3105: Budgetary Control, a draft budget was reviewed by the District’s Standing Finance Committee and the County’s Auditor-Controller at the noticed public meetings in May. The draft budget is recommended for adoption by the District Board. After adoption it will be submitted to the Napa County Auditor Controller’s Office before the end of the current fiscal year. </w:t>
      </w:r>
      <w:r w:rsidRPr="003A414C">
        <w:rPr>
          <w:rFonts w:ascii="Avenir" w:hAnsi="Avenir" w:cs="Times New Roman"/>
        </w:rPr>
        <w:t>Budgeted revenues are $</w:t>
      </w:r>
      <w:r w:rsidRPr="00B11AB9">
        <w:rPr>
          <w:rFonts w:ascii="Avenir" w:hAnsi="Avenir" w:cs="Times New Roman"/>
        </w:rPr>
        <w:t xml:space="preserve">3,098,582 </w:t>
      </w:r>
      <w:r w:rsidRPr="003A414C">
        <w:rPr>
          <w:rFonts w:ascii="Avenir" w:hAnsi="Avenir" w:cs="Times New Roman"/>
        </w:rPr>
        <w:t>($</w:t>
      </w:r>
      <w:r w:rsidRPr="00B11AB9">
        <w:rPr>
          <w:rFonts w:ascii="Avenir" w:hAnsi="Avenir" w:cs="Times New Roman"/>
        </w:rPr>
        <w:t>399,500</w:t>
      </w:r>
      <w:r>
        <w:rPr>
          <w:rFonts w:ascii="Avenir" w:hAnsi="Avenir" w:cs="Times New Roman"/>
        </w:rPr>
        <w:t xml:space="preserve"> </w:t>
      </w:r>
      <w:r w:rsidRPr="003A414C">
        <w:rPr>
          <w:rFonts w:ascii="Avenir" w:hAnsi="Avenir" w:cs="Times New Roman"/>
        </w:rPr>
        <w:t>from taxes and interest, $</w:t>
      </w:r>
      <w:r w:rsidRPr="00B11AB9">
        <w:rPr>
          <w:rFonts w:ascii="Avenir" w:hAnsi="Avenir" w:cs="Times New Roman"/>
        </w:rPr>
        <w:t>2,412,182</w:t>
      </w:r>
      <w:r>
        <w:rPr>
          <w:rFonts w:ascii="Avenir" w:hAnsi="Avenir" w:cs="Times New Roman"/>
        </w:rPr>
        <w:t xml:space="preserve"> </w:t>
      </w:r>
      <w:r w:rsidRPr="003A414C">
        <w:rPr>
          <w:rFonts w:ascii="Avenir" w:hAnsi="Avenir" w:cs="Times New Roman"/>
        </w:rPr>
        <w:t>from intergovernmental agreements, and $</w:t>
      </w:r>
      <w:r w:rsidRPr="00B11AB9">
        <w:rPr>
          <w:rFonts w:ascii="Avenir" w:hAnsi="Avenir" w:cs="Times New Roman"/>
        </w:rPr>
        <w:t>286,900</w:t>
      </w:r>
      <w:r>
        <w:rPr>
          <w:rFonts w:ascii="Avenir" w:hAnsi="Avenir" w:cs="Times New Roman"/>
        </w:rPr>
        <w:t xml:space="preserve"> </w:t>
      </w:r>
      <w:r w:rsidRPr="003A414C">
        <w:rPr>
          <w:rFonts w:ascii="Avenir" w:hAnsi="Avenir" w:cs="Times New Roman"/>
        </w:rPr>
        <w:t>from other revenues (non-intergovernmental agreements, sales, donations, and other miscellaneous sources). Budgeted expenses are $</w:t>
      </w:r>
      <w:r w:rsidRPr="00B11AB9">
        <w:rPr>
          <w:rFonts w:ascii="Avenir" w:hAnsi="Avenir" w:cs="Times New Roman"/>
        </w:rPr>
        <w:t xml:space="preserve">2,682,379 </w:t>
      </w:r>
      <w:r w:rsidRPr="003A414C">
        <w:rPr>
          <w:rFonts w:ascii="Avenir" w:hAnsi="Avenir" w:cs="Times New Roman"/>
        </w:rPr>
        <w:t>($</w:t>
      </w:r>
      <w:r w:rsidRPr="00B11AB9">
        <w:rPr>
          <w:rFonts w:ascii="Avenir" w:hAnsi="Avenir" w:cs="Times New Roman"/>
        </w:rPr>
        <w:t>1,342,037</w:t>
      </w:r>
      <w:r>
        <w:rPr>
          <w:rFonts w:ascii="Avenir" w:hAnsi="Avenir" w:cs="Times New Roman"/>
        </w:rPr>
        <w:t xml:space="preserve"> </w:t>
      </w:r>
      <w:r w:rsidRPr="003A414C">
        <w:rPr>
          <w:rFonts w:ascii="Avenir" w:hAnsi="Avenir" w:cs="Times New Roman"/>
        </w:rPr>
        <w:t>in salaries and employee benefits, $</w:t>
      </w:r>
      <w:r w:rsidRPr="00B11AB9">
        <w:rPr>
          <w:rFonts w:ascii="Avenir" w:hAnsi="Avenir" w:cs="Times New Roman"/>
        </w:rPr>
        <w:t>1,243,552</w:t>
      </w:r>
      <w:r>
        <w:rPr>
          <w:rFonts w:ascii="Avenir" w:hAnsi="Avenir" w:cs="Times New Roman"/>
        </w:rPr>
        <w:t xml:space="preserve"> </w:t>
      </w:r>
      <w:r w:rsidRPr="003A414C">
        <w:rPr>
          <w:rFonts w:ascii="Avenir" w:hAnsi="Avenir" w:cs="Times New Roman"/>
        </w:rPr>
        <w:t>in services, and $</w:t>
      </w:r>
      <w:r w:rsidRPr="00B11AB9">
        <w:rPr>
          <w:rFonts w:ascii="Avenir" w:hAnsi="Avenir" w:cs="Times New Roman"/>
        </w:rPr>
        <w:t>96,790</w:t>
      </w:r>
      <w:r>
        <w:rPr>
          <w:rFonts w:ascii="Avenir" w:hAnsi="Avenir" w:cs="Times New Roman"/>
        </w:rPr>
        <w:t xml:space="preserve"> </w:t>
      </w:r>
      <w:r w:rsidRPr="003A414C">
        <w:rPr>
          <w:rFonts w:ascii="Avenir" w:hAnsi="Avenir" w:cs="Times New Roman"/>
        </w:rPr>
        <w:t>in supplies and other</w:t>
      </w:r>
      <w:r>
        <w:rPr>
          <w:rFonts w:ascii="Avenir" w:hAnsi="Avenir" w:cs="Times New Roman"/>
        </w:rPr>
        <w:t>)</w:t>
      </w:r>
      <w:r w:rsidRPr="003A414C">
        <w:rPr>
          <w:rFonts w:ascii="Avenir" w:hAnsi="Avenir" w:cs="Times New Roman"/>
        </w:rPr>
        <w:t>.</w:t>
      </w:r>
      <w:r>
        <w:rPr>
          <w:rFonts w:ascii="Avenir" w:hAnsi="Avenir" w:cs="Times New Roman"/>
        </w:rPr>
        <w:t xml:space="preserve"> </w:t>
      </w:r>
      <w:r w:rsidRPr="00730F13">
        <w:rPr>
          <w:rFonts w:ascii="Avenir" w:hAnsi="Avenir" w:cs="Times New Roman"/>
        </w:rPr>
        <w:t xml:space="preserve">The Finance Committee and </w:t>
      </w:r>
      <w:r>
        <w:rPr>
          <w:rFonts w:ascii="Avenir" w:hAnsi="Avenir" w:cs="Times New Roman"/>
        </w:rPr>
        <w:t>Executive Director</w:t>
      </w:r>
      <w:r w:rsidRPr="00730F13">
        <w:rPr>
          <w:rFonts w:ascii="Avenir" w:hAnsi="Avenir" w:cs="Times New Roman"/>
        </w:rPr>
        <w:t xml:space="preserve"> recommend that a </w:t>
      </w:r>
      <w:r>
        <w:rPr>
          <w:rFonts w:ascii="Avenir" w:hAnsi="Avenir" w:cs="Times New Roman"/>
        </w:rPr>
        <w:t>1.3</w:t>
      </w:r>
      <w:r w:rsidRPr="00730F13">
        <w:rPr>
          <w:rFonts w:ascii="Avenir" w:hAnsi="Avenir" w:cs="Times New Roman"/>
        </w:rPr>
        <w:t xml:space="preserve">% cost of living adjustment be applied to the existing salary schedule, with the exception </w:t>
      </w:r>
      <w:r>
        <w:rPr>
          <w:rFonts w:ascii="Avenir" w:hAnsi="Avenir" w:cs="Times New Roman"/>
        </w:rPr>
        <w:t>of the intern position classification</w:t>
      </w:r>
      <w:r w:rsidRPr="00730F13">
        <w:rPr>
          <w:rFonts w:ascii="Avenir" w:hAnsi="Avenir" w:cs="Times New Roman"/>
        </w:rPr>
        <w:t>. These recommended changes have been incorporated into the draft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730F13" w:rsidRPr="00A05438" w14:paraId="41EA60B6" w14:textId="77777777" w:rsidTr="00076FD5">
        <w:tc>
          <w:tcPr>
            <w:tcW w:w="433" w:type="pct"/>
            <w:shd w:val="clear" w:color="auto" w:fill="BFDC8F"/>
            <w:vAlign w:val="center"/>
          </w:tcPr>
          <w:p w14:paraId="3347A298" w14:textId="598CCDF5" w:rsidR="00730F13" w:rsidRPr="001E3262" w:rsidRDefault="00730F13" w:rsidP="00076FD5">
            <w:pPr>
              <w:spacing w:before="120" w:after="120"/>
              <w:jc w:val="center"/>
              <w:rPr>
                <w:rFonts w:ascii="Sofia Pro Bold" w:hAnsi="Sofia Pro Bold" w:cs="Times New Roman"/>
                <w:sz w:val="24"/>
                <w:szCs w:val="28"/>
              </w:rPr>
            </w:pPr>
            <w:bookmarkStart w:id="2" w:name="_Hlk515087"/>
            <w:bookmarkEnd w:id="1"/>
            <w:r>
              <w:rPr>
                <w:rFonts w:ascii="Sofia Pro Bold" w:hAnsi="Sofia Pro Bold" w:cs="Times New Roman"/>
                <w:sz w:val="24"/>
                <w:szCs w:val="28"/>
              </w:rPr>
              <w:lastRenderedPageBreak/>
              <w:t>4</w:t>
            </w:r>
            <w:r w:rsidRPr="001E3262">
              <w:rPr>
                <w:rFonts w:ascii="Sofia Pro Bold" w:hAnsi="Sofia Pro Bold" w:cs="Times New Roman"/>
                <w:sz w:val="24"/>
                <w:szCs w:val="28"/>
              </w:rPr>
              <w:t>.</w:t>
            </w:r>
          </w:p>
        </w:tc>
        <w:tc>
          <w:tcPr>
            <w:tcW w:w="4567" w:type="pct"/>
            <w:shd w:val="clear" w:color="auto" w:fill="BFDC8F"/>
            <w:vAlign w:val="center"/>
          </w:tcPr>
          <w:p w14:paraId="5E35682D" w14:textId="77777777" w:rsidR="00730F13" w:rsidRPr="001E3262" w:rsidRDefault="00730F13" w:rsidP="00076FD5">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 DISTRICT CONSERVATIONIST, AND DIRECTORS’ COMMENTS</w:t>
            </w:r>
          </w:p>
        </w:tc>
      </w:tr>
    </w:tbl>
    <w:p w14:paraId="195F6530" w14:textId="15F919F2" w:rsidR="00D0735E" w:rsidRPr="00730F13" w:rsidRDefault="00730F13" w:rsidP="00730F13">
      <w:pPr>
        <w:spacing w:before="120" w:after="120" w:line="240" w:lineRule="auto"/>
        <w:ind w:left="720"/>
        <w:rPr>
          <w:rFonts w:ascii="Avenir" w:hAnsi="Avenir" w:cs="Times New Roman"/>
        </w:rPr>
      </w:pPr>
      <w:r w:rsidRPr="001E3262">
        <w:rPr>
          <w:rFonts w:ascii="Avenir" w:hAnsi="Avenir" w:cs="Times New Roman"/>
        </w:rPr>
        <w:t xml:space="preserve">Lucas Patzek (Napa RCD Executive Director) and </w:t>
      </w:r>
      <w:r>
        <w:rPr>
          <w:rFonts w:ascii="Avenir" w:hAnsi="Avenir" w:cs="Times New Roman"/>
        </w:rPr>
        <w:t>Evelyn Denzin</w:t>
      </w:r>
      <w:r w:rsidRPr="001E3262">
        <w:rPr>
          <w:rFonts w:ascii="Avenir" w:hAnsi="Avenir" w:cs="Times New Roman"/>
        </w:rPr>
        <w:t xml:space="preserve"> (NRCS District Conservationist) will give an update on current Napa RCD and NRCS projects and activities. Rainer Hoenicke (RCD Director) will give an update on current CARCD projects and activities. Other Directors may also provide comments and updates.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40CB3521" w:rsidR="00A364D9" w:rsidRPr="001E3262" w:rsidRDefault="00730F13" w:rsidP="009C400C">
            <w:pPr>
              <w:spacing w:before="120" w:after="120"/>
              <w:jc w:val="center"/>
              <w:rPr>
                <w:rFonts w:ascii="Sofia Pro Bold" w:hAnsi="Sofia Pro Bold" w:cs="Times New Roman"/>
                <w:sz w:val="24"/>
                <w:szCs w:val="24"/>
              </w:rPr>
            </w:pPr>
            <w:r>
              <w:rPr>
                <w:rFonts w:ascii="Sofia Pro Bold" w:hAnsi="Sofia Pro Bold" w:cs="Times New Roman"/>
                <w:sz w:val="24"/>
                <w:szCs w:val="24"/>
              </w:rPr>
              <w:t>5</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67680E68" w14:textId="77777777" w:rsidR="006A6E52" w:rsidRPr="006A6E52" w:rsidRDefault="006167FC" w:rsidP="006A6E52">
      <w:pPr>
        <w:pStyle w:val="ListParagraph"/>
        <w:numPr>
          <w:ilvl w:val="0"/>
          <w:numId w:val="34"/>
        </w:numPr>
        <w:spacing w:before="120" w:after="120" w:line="240" w:lineRule="auto"/>
        <w:contextualSpacing w:val="0"/>
        <w:rPr>
          <w:rFonts w:ascii="Avenir" w:hAnsi="Avenir" w:cs="Times New Roman"/>
          <w:b/>
        </w:rPr>
      </w:pPr>
      <w:bookmarkStart w:id="3" w:name="_Hlk31807854"/>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p>
    <w:p w14:paraId="78BAAECB" w14:textId="195417BC" w:rsidR="006167FC" w:rsidRDefault="00730F13" w:rsidP="006A6E52">
      <w:pPr>
        <w:pStyle w:val="ListParagraph"/>
        <w:spacing w:before="120" w:after="120" w:line="240" w:lineRule="auto"/>
        <w:ind w:left="1080"/>
        <w:contextualSpacing w:val="0"/>
        <w:rPr>
          <w:rFonts w:ascii="Avenir" w:hAnsi="Avenir" w:cs="Times New Roman"/>
        </w:rPr>
      </w:pPr>
      <w:r>
        <w:rPr>
          <w:rFonts w:ascii="Avenir" w:hAnsi="Avenir" w:cs="Times New Roman"/>
        </w:rPr>
        <w:t>A</w:t>
      </w:r>
      <w:r w:rsidR="006167FC" w:rsidRPr="00A85A8C">
        <w:rPr>
          <w:rFonts w:ascii="Avenir" w:hAnsi="Avenir" w:cs="Times New Roman"/>
        </w:rPr>
        <w:t>ccounts receivable and cash flow reports will be presented.</w:t>
      </w:r>
    </w:p>
    <w:p w14:paraId="2F2929D9" w14:textId="77777777" w:rsidR="00087A82" w:rsidRPr="006A6E52" w:rsidRDefault="00087A82" w:rsidP="00087A82">
      <w:pPr>
        <w:pStyle w:val="ListParagraph"/>
        <w:numPr>
          <w:ilvl w:val="0"/>
          <w:numId w:val="34"/>
        </w:numPr>
        <w:spacing w:before="120" w:after="120" w:line="240" w:lineRule="auto"/>
        <w:contextualSpacing w:val="0"/>
        <w:rPr>
          <w:rFonts w:ascii="Avenir" w:hAnsi="Avenir" w:cs="Times New Roman"/>
          <w:b/>
        </w:rPr>
      </w:pPr>
      <w:bookmarkStart w:id="4" w:name="_Hlk15047584"/>
      <w:bookmarkEnd w:id="3"/>
      <w:r w:rsidRPr="00C57720">
        <w:rPr>
          <w:rFonts w:ascii="Avenir Black" w:hAnsi="Avenir Black" w:cs="Times New Roman"/>
          <w:bCs/>
        </w:rPr>
        <w:t>Discussion and possible action to request an appointment of a Director to fill the current vacancy on the Board of Directors</w:t>
      </w:r>
      <w:r w:rsidRPr="001E3262">
        <w:rPr>
          <w:rFonts w:ascii="Avenir Black" w:hAnsi="Avenir Black" w:cs="Times New Roman"/>
          <w:bCs/>
        </w:rPr>
        <w:t>.</w:t>
      </w:r>
      <w:r w:rsidRPr="001E3262">
        <w:rPr>
          <w:rFonts w:ascii="Avenir" w:hAnsi="Avenir" w:cs="Times New Roman"/>
          <w:b/>
        </w:rPr>
        <w:t xml:space="preserve"> </w:t>
      </w:r>
      <w:r w:rsidRPr="00C57720">
        <w:rPr>
          <w:rFonts w:ascii="Avenir" w:hAnsi="Avenir" w:cs="Times New Roman"/>
          <w:i/>
        </w:rPr>
        <w:t>Gretchen Stranzl McCann</w:t>
      </w:r>
      <w:r>
        <w:rPr>
          <w:rFonts w:ascii="Avenir" w:hAnsi="Avenir" w:cs="Times New Roman"/>
          <w:i/>
        </w:rPr>
        <w:t xml:space="preserve"> &amp; Rainer Hoenicke</w:t>
      </w:r>
    </w:p>
    <w:p w14:paraId="209E486A" w14:textId="234E756C" w:rsidR="004A320D" w:rsidRPr="00730F13" w:rsidRDefault="0084520E" w:rsidP="00087A82">
      <w:pPr>
        <w:pStyle w:val="ListParagraph"/>
        <w:spacing w:before="120" w:after="120" w:line="240" w:lineRule="auto"/>
        <w:ind w:left="1080"/>
        <w:contextualSpacing w:val="0"/>
        <w:rPr>
          <w:rFonts w:ascii="Avenir" w:hAnsi="Avenir" w:cs="Times New Roman"/>
          <w:b/>
        </w:rPr>
      </w:pPr>
      <w:r>
        <w:rPr>
          <w:rFonts w:ascii="Avenir" w:hAnsi="Avenir" w:cs="Times New Roman"/>
        </w:rPr>
        <w:t>Interviews with and discussion about the following applicants for the director vacancy: Brent Randol, Matthew Reid, and Christopher Carpenter. These three applications</w:t>
      </w:r>
      <w:r w:rsidR="00087A82" w:rsidRPr="00C57720">
        <w:rPr>
          <w:rFonts w:ascii="Avenir" w:hAnsi="Avenir" w:cs="Times New Roman"/>
        </w:rPr>
        <w:t xml:space="preserve"> have been cleared by the County Counsel's Office for legal sufficiency and any conflicts of interest. Possible action to authorize a resolution to Napa County’s Board of Supervisors (BOS) to recommend one or more individuals for consideration and appointment by the BOS to the Napa RCD’s Board of Directors.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4"/>
          <w:p w14:paraId="6B144478" w14:textId="064D68DD" w:rsidR="00CA379A" w:rsidRPr="001E3262" w:rsidRDefault="00730F13" w:rsidP="009C400C">
            <w:pPr>
              <w:spacing w:before="120" w:after="120"/>
              <w:jc w:val="center"/>
              <w:rPr>
                <w:rFonts w:ascii="Sofia Pro Bold" w:hAnsi="Sofia Pro Bold" w:cs="Times New Roman"/>
                <w:sz w:val="24"/>
                <w:szCs w:val="28"/>
              </w:rPr>
            </w:pPr>
            <w:r>
              <w:rPr>
                <w:rFonts w:ascii="Sofia Pro Bold" w:hAnsi="Sofia Pro Bold" w:cs="Times New Roman"/>
                <w:sz w:val="24"/>
                <w:szCs w:val="28"/>
              </w:rPr>
              <w:t>6</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7FD9CB4F"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1D6F38">
            <w:rPr>
              <w:rFonts w:ascii="Avenir" w:hAnsi="Avenir" w:cs="Times New Roman"/>
              <w:color w:val="767171" w:themeColor="background2" w:themeShade="80"/>
              <w:sz w:val="16"/>
              <w:szCs w:val="24"/>
            </w:rPr>
            <w:t>June</w:t>
          </w:r>
          <w:r w:rsidR="007B174B">
            <w:rPr>
              <w:rFonts w:ascii="Avenir" w:hAnsi="Avenir" w:cs="Times New Roman"/>
              <w:color w:val="767171" w:themeColor="background2" w:themeShade="80"/>
              <w:sz w:val="16"/>
              <w:szCs w:val="24"/>
            </w:rPr>
            <w:t xml:space="preserve"> </w:t>
          </w:r>
          <w:r w:rsidR="00A36D3F">
            <w:rPr>
              <w:rFonts w:ascii="Avenir" w:hAnsi="Avenir" w:cs="Times New Roman"/>
              <w:color w:val="767171" w:themeColor="background2" w:themeShade="80"/>
              <w:sz w:val="16"/>
              <w:szCs w:val="24"/>
            </w:rPr>
            <w:t>1</w:t>
          </w:r>
          <w:r w:rsidR="001D6F38">
            <w:rPr>
              <w:rFonts w:ascii="Avenir" w:hAnsi="Avenir" w:cs="Times New Roman"/>
              <w:color w:val="767171" w:themeColor="background2" w:themeShade="80"/>
              <w:sz w:val="16"/>
              <w:szCs w:val="24"/>
            </w:rPr>
            <w:t>0</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117F"/>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3"/>
  </w:num>
  <w:num w:numId="7">
    <w:abstractNumId w:val="25"/>
  </w:num>
  <w:num w:numId="8">
    <w:abstractNumId w:val="15"/>
  </w:num>
  <w:num w:numId="9">
    <w:abstractNumId w:val="24"/>
  </w:num>
  <w:num w:numId="10">
    <w:abstractNumId w:val="6"/>
  </w:num>
  <w:num w:numId="11">
    <w:abstractNumId w:val="5"/>
  </w:num>
  <w:num w:numId="12">
    <w:abstractNumId w:val="27"/>
  </w:num>
  <w:num w:numId="13">
    <w:abstractNumId w:val="12"/>
  </w:num>
  <w:num w:numId="14">
    <w:abstractNumId w:val="34"/>
  </w:num>
  <w:num w:numId="15">
    <w:abstractNumId w:val="20"/>
  </w:num>
  <w:num w:numId="16">
    <w:abstractNumId w:val="9"/>
  </w:num>
  <w:num w:numId="17">
    <w:abstractNumId w:val="18"/>
  </w:num>
  <w:num w:numId="18">
    <w:abstractNumId w:val="7"/>
  </w:num>
  <w:num w:numId="19">
    <w:abstractNumId w:val="10"/>
  </w:num>
  <w:num w:numId="20">
    <w:abstractNumId w:val="28"/>
  </w:num>
  <w:num w:numId="21">
    <w:abstractNumId w:val="8"/>
  </w:num>
  <w:num w:numId="22">
    <w:abstractNumId w:val="32"/>
  </w:num>
  <w:num w:numId="23">
    <w:abstractNumId w:val="31"/>
  </w:num>
  <w:num w:numId="24">
    <w:abstractNumId w:val="2"/>
  </w:num>
  <w:num w:numId="25">
    <w:abstractNumId w:val="30"/>
  </w:num>
  <w:num w:numId="26">
    <w:abstractNumId w:val="11"/>
  </w:num>
  <w:num w:numId="27">
    <w:abstractNumId w:val="26"/>
  </w:num>
  <w:num w:numId="28">
    <w:abstractNumId w:val="4"/>
  </w:num>
  <w:num w:numId="29">
    <w:abstractNumId w:val="21"/>
  </w:num>
  <w:num w:numId="30">
    <w:abstractNumId w:val="17"/>
  </w:num>
  <w:num w:numId="31">
    <w:abstractNumId w:val="29"/>
  </w:num>
  <w:num w:numId="32">
    <w:abstractNumId w:val="23"/>
  </w:num>
  <w:num w:numId="33">
    <w:abstractNumId w:val="35"/>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1462"/>
    <w:rsid w:val="00052757"/>
    <w:rsid w:val="000534E1"/>
    <w:rsid w:val="00055C57"/>
    <w:rsid w:val="000605B1"/>
    <w:rsid w:val="0006122C"/>
    <w:rsid w:val="00070CD4"/>
    <w:rsid w:val="000733CB"/>
    <w:rsid w:val="000760B7"/>
    <w:rsid w:val="00081F6E"/>
    <w:rsid w:val="00087A82"/>
    <w:rsid w:val="000955E5"/>
    <w:rsid w:val="000B2CDA"/>
    <w:rsid w:val="000B400F"/>
    <w:rsid w:val="000B79F1"/>
    <w:rsid w:val="000C0318"/>
    <w:rsid w:val="000C1DA6"/>
    <w:rsid w:val="000C1F74"/>
    <w:rsid w:val="000C2C49"/>
    <w:rsid w:val="000D5C4D"/>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1E97"/>
    <w:rsid w:val="00132461"/>
    <w:rsid w:val="00136025"/>
    <w:rsid w:val="00136FEA"/>
    <w:rsid w:val="0014450D"/>
    <w:rsid w:val="00147097"/>
    <w:rsid w:val="00147BFC"/>
    <w:rsid w:val="001511D4"/>
    <w:rsid w:val="001515DE"/>
    <w:rsid w:val="00160E90"/>
    <w:rsid w:val="00165783"/>
    <w:rsid w:val="00173AA7"/>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2456"/>
    <w:rsid w:val="001D46A2"/>
    <w:rsid w:val="001D6F38"/>
    <w:rsid w:val="001E07C7"/>
    <w:rsid w:val="001E3262"/>
    <w:rsid w:val="001F34BD"/>
    <w:rsid w:val="001F4369"/>
    <w:rsid w:val="001F5D6A"/>
    <w:rsid w:val="001F7D0F"/>
    <w:rsid w:val="001F7E76"/>
    <w:rsid w:val="00216966"/>
    <w:rsid w:val="00220382"/>
    <w:rsid w:val="00222919"/>
    <w:rsid w:val="00224DBA"/>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B642A"/>
    <w:rsid w:val="002C400E"/>
    <w:rsid w:val="002D1A45"/>
    <w:rsid w:val="002D3CC1"/>
    <w:rsid w:val="002D472E"/>
    <w:rsid w:val="002E0140"/>
    <w:rsid w:val="002E7FC6"/>
    <w:rsid w:val="002F1C60"/>
    <w:rsid w:val="002F27DF"/>
    <w:rsid w:val="002F5493"/>
    <w:rsid w:val="002F6D2F"/>
    <w:rsid w:val="0030010B"/>
    <w:rsid w:val="00300323"/>
    <w:rsid w:val="003017D6"/>
    <w:rsid w:val="003127DC"/>
    <w:rsid w:val="0031507D"/>
    <w:rsid w:val="00320A73"/>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A414C"/>
    <w:rsid w:val="003B173D"/>
    <w:rsid w:val="003B27EC"/>
    <w:rsid w:val="003B281F"/>
    <w:rsid w:val="003B3853"/>
    <w:rsid w:val="003B3A36"/>
    <w:rsid w:val="003B487D"/>
    <w:rsid w:val="003B7D0E"/>
    <w:rsid w:val="003C08F8"/>
    <w:rsid w:val="003C1BC8"/>
    <w:rsid w:val="003C7DA1"/>
    <w:rsid w:val="003D3870"/>
    <w:rsid w:val="003D3F78"/>
    <w:rsid w:val="003D5FF0"/>
    <w:rsid w:val="003D64F0"/>
    <w:rsid w:val="003D6848"/>
    <w:rsid w:val="003D7472"/>
    <w:rsid w:val="003D75FB"/>
    <w:rsid w:val="003E21A2"/>
    <w:rsid w:val="003E37F5"/>
    <w:rsid w:val="003E45DB"/>
    <w:rsid w:val="003E64F0"/>
    <w:rsid w:val="003E7D46"/>
    <w:rsid w:val="003F168E"/>
    <w:rsid w:val="003F1F6D"/>
    <w:rsid w:val="003F5294"/>
    <w:rsid w:val="003F7E33"/>
    <w:rsid w:val="00407CB8"/>
    <w:rsid w:val="004133BA"/>
    <w:rsid w:val="0041459A"/>
    <w:rsid w:val="00425F64"/>
    <w:rsid w:val="004323BB"/>
    <w:rsid w:val="0043493B"/>
    <w:rsid w:val="00457F12"/>
    <w:rsid w:val="004641B5"/>
    <w:rsid w:val="00473727"/>
    <w:rsid w:val="00473AC6"/>
    <w:rsid w:val="00482BA1"/>
    <w:rsid w:val="00484BDB"/>
    <w:rsid w:val="00487BBC"/>
    <w:rsid w:val="00493D64"/>
    <w:rsid w:val="00493E08"/>
    <w:rsid w:val="004953C6"/>
    <w:rsid w:val="004A320D"/>
    <w:rsid w:val="004A53D1"/>
    <w:rsid w:val="004A5E68"/>
    <w:rsid w:val="004B1E33"/>
    <w:rsid w:val="004B2DD7"/>
    <w:rsid w:val="004B3C6A"/>
    <w:rsid w:val="004B4BEC"/>
    <w:rsid w:val="004C2E2F"/>
    <w:rsid w:val="004C66D8"/>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4588F"/>
    <w:rsid w:val="00557B9A"/>
    <w:rsid w:val="005644C6"/>
    <w:rsid w:val="005706D2"/>
    <w:rsid w:val="00570A4B"/>
    <w:rsid w:val="00570BC7"/>
    <w:rsid w:val="0057350E"/>
    <w:rsid w:val="00576226"/>
    <w:rsid w:val="005779B8"/>
    <w:rsid w:val="0058084F"/>
    <w:rsid w:val="00581EE6"/>
    <w:rsid w:val="00582E0E"/>
    <w:rsid w:val="005857D3"/>
    <w:rsid w:val="005877C6"/>
    <w:rsid w:val="00594301"/>
    <w:rsid w:val="00596A4F"/>
    <w:rsid w:val="005A1C92"/>
    <w:rsid w:val="005A434A"/>
    <w:rsid w:val="005B09F2"/>
    <w:rsid w:val="005B1898"/>
    <w:rsid w:val="005B1C19"/>
    <w:rsid w:val="005B3E0F"/>
    <w:rsid w:val="005B7551"/>
    <w:rsid w:val="005C4F05"/>
    <w:rsid w:val="005C6C5B"/>
    <w:rsid w:val="005D18EC"/>
    <w:rsid w:val="005D41C4"/>
    <w:rsid w:val="005D62B5"/>
    <w:rsid w:val="005E594F"/>
    <w:rsid w:val="005E5D19"/>
    <w:rsid w:val="005F6520"/>
    <w:rsid w:val="006040F5"/>
    <w:rsid w:val="00604D86"/>
    <w:rsid w:val="0060607B"/>
    <w:rsid w:val="0061016A"/>
    <w:rsid w:val="006167FC"/>
    <w:rsid w:val="00616C99"/>
    <w:rsid w:val="006205CD"/>
    <w:rsid w:val="0062258C"/>
    <w:rsid w:val="00624DF9"/>
    <w:rsid w:val="0062546B"/>
    <w:rsid w:val="00625A72"/>
    <w:rsid w:val="006267DD"/>
    <w:rsid w:val="00630091"/>
    <w:rsid w:val="00634F92"/>
    <w:rsid w:val="00644128"/>
    <w:rsid w:val="006444A3"/>
    <w:rsid w:val="00644939"/>
    <w:rsid w:val="00645334"/>
    <w:rsid w:val="00646828"/>
    <w:rsid w:val="00651FF5"/>
    <w:rsid w:val="00655388"/>
    <w:rsid w:val="00655EDF"/>
    <w:rsid w:val="006569AA"/>
    <w:rsid w:val="00656E03"/>
    <w:rsid w:val="0066086A"/>
    <w:rsid w:val="00665C84"/>
    <w:rsid w:val="00666B21"/>
    <w:rsid w:val="00672675"/>
    <w:rsid w:val="0067574C"/>
    <w:rsid w:val="00676850"/>
    <w:rsid w:val="00683725"/>
    <w:rsid w:val="006842D8"/>
    <w:rsid w:val="00685329"/>
    <w:rsid w:val="006A0D37"/>
    <w:rsid w:val="006A27D9"/>
    <w:rsid w:val="006A2F2D"/>
    <w:rsid w:val="006A3AD3"/>
    <w:rsid w:val="006A5FA3"/>
    <w:rsid w:val="006A6E52"/>
    <w:rsid w:val="006A7C83"/>
    <w:rsid w:val="006A7CCA"/>
    <w:rsid w:val="006B0558"/>
    <w:rsid w:val="006B19F3"/>
    <w:rsid w:val="006B4DCF"/>
    <w:rsid w:val="006B7B79"/>
    <w:rsid w:val="006C0332"/>
    <w:rsid w:val="006C1DB1"/>
    <w:rsid w:val="006C43B6"/>
    <w:rsid w:val="006C46E2"/>
    <w:rsid w:val="006F625A"/>
    <w:rsid w:val="00701D51"/>
    <w:rsid w:val="007029C7"/>
    <w:rsid w:val="00703B87"/>
    <w:rsid w:val="007112A5"/>
    <w:rsid w:val="00711324"/>
    <w:rsid w:val="00713B89"/>
    <w:rsid w:val="00716915"/>
    <w:rsid w:val="007176C2"/>
    <w:rsid w:val="00725665"/>
    <w:rsid w:val="00725F99"/>
    <w:rsid w:val="00730F13"/>
    <w:rsid w:val="00734A04"/>
    <w:rsid w:val="00736081"/>
    <w:rsid w:val="0073791E"/>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97F6A"/>
    <w:rsid w:val="007A6195"/>
    <w:rsid w:val="007A6698"/>
    <w:rsid w:val="007B174B"/>
    <w:rsid w:val="007B31C2"/>
    <w:rsid w:val="007B3474"/>
    <w:rsid w:val="007C468F"/>
    <w:rsid w:val="007C51D6"/>
    <w:rsid w:val="007D01BF"/>
    <w:rsid w:val="007D4E82"/>
    <w:rsid w:val="007E17F3"/>
    <w:rsid w:val="007E467A"/>
    <w:rsid w:val="007E56F1"/>
    <w:rsid w:val="007E74C0"/>
    <w:rsid w:val="007E7CE8"/>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2DE7"/>
    <w:rsid w:val="0083430D"/>
    <w:rsid w:val="0084520E"/>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C56E4"/>
    <w:rsid w:val="008D070A"/>
    <w:rsid w:val="008D0DE3"/>
    <w:rsid w:val="008D1F23"/>
    <w:rsid w:val="008D4D75"/>
    <w:rsid w:val="008D68AB"/>
    <w:rsid w:val="008D7D81"/>
    <w:rsid w:val="008E1F20"/>
    <w:rsid w:val="008E601E"/>
    <w:rsid w:val="008E640E"/>
    <w:rsid w:val="008F2216"/>
    <w:rsid w:val="00900AA4"/>
    <w:rsid w:val="0090405B"/>
    <w:rsid w:val="009064F2"/>
    <w:rsid w:val="0090754C"/>
    <w:rsid w:val="00911D16"/>
    <w:rsid w:val="009168C2"/>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23A6"/>
    <w:rsid w:val="009C400C"/>
    <w:rsid w:val="009C65EE"/>
    <w:rsid w:val="009D1BD6"/>
    <w:rsid w:val="009D55F6"/>
    <w:rsid w:val="009D61F9"/>
    <w:rsid w:val="009E23AF"/>
    <w:rsid w:val="009E23F3"/>
    <w:rsid w:val="009E429C"/>
    <w:rsid w:val="009E7845"/>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36D3F"/>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D29C8"/>
    <w:rsid w:val="00AE4E3E"/>
    <w:rsid w:val="00AE6723"/>
    <w:rsid w:val="00AF0367"/>
    <w:rsid w:val="00AF4329"/>
    <w:rsid w:val="00B0130A"/>
    <w:rsid w:val="00B02F2F"/>
    <w:rsid w:val="00B07A8C"/>
    <w:rsid w:val="00B11984"/>
    <w:rsid w:val="00B11AB9"/>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67DD7"/>
    <w:rsid w:val="00B727F5"/>
    <w:rsid w:val="00B74761"/>
    <w:rsid w:val="00B77F4F"/>
    <w:rsid w:val="00B77FF2"/>
    <w:rsid w:val="00B83364"/>
    <w:rsid w:val="00B84D76"/>
    <w:rsid w:val="00B84DB5"/>
    <w:rsid w:val="00B929DE"/>
    <w:rsid w:val="00B93E72"/>
    <w:rsid w:val="00BA0396"/>
    <w:rsid w:val="00BA6301"/>
    <w:rsid w:val="00BB0584"/>
    <w:rsid w:val="00BC0021"/>
    <w:rsid w:val="00BC1C99"/>
    <w:rsid w:val="00BC213F"/>
    <w:rsid w:val="00BC6F32"/>
    <w:rsid w:val="00BD11B9"/>
    <w:rsid w:val="00BD2A53"/>
    <w:rsid w:val="00BD36B3"/>
    <w:rsid w:val="00BE2AE6"/>
    <w:rsid w:val="00BE30EA"/>
    <w:rsid w:val="00BE32B6"/>
    <w:rsid w:val="00BE3956"/>
    <w:rsid w:val="00BE7132"/>
    <w:rsid w:val="00BF0212"/>
    <w:rsid w:val="00BF17FA"/>
    <w:rsid w:val="00BF1B29"/>
    <w:rsid w:val="00BF3F54"/>
    <w:rsid w:val="00BF46B1"/>
    <w:rsid w:val="00BF4F55"/>
    <w:rsid w:val="00BF5AEE"/>
    <w:rsid w:val="00BF5CDB"/>
    <w:rsid w:val="00BF7994"/>
    <w:rsid w:val="00C03668"/>
    <w:rsid w:val="00C06FB6"/>
    <w:rsid w:val="00C12D1B"/>
    <w:rsid w:val="00C21A43"/>
    <w:rsid w:val="00C2230B"/>
    <w:rsid w:val="00C271F4"/>
    <w:rsid w:val="00C27D1D"/>
    <w:rsid w:val="00C3020B"/>
    <w:rsid w:val="00C40F6F"/>
    <w:rsid w:val="00C42FD3"/>
    <w:rsid w:val="00C4384B"/>
    <w:rsid w:val="00C46631"/>
    <w:rsid w:val="00C50471"/>
    <w:rsid w:val="00C66175"/>
    <w:rsid w:val="00C75434"/>
    <w:rsid w:val="00C75C7D"/>
    <w:rsid w:val="00C7632D"/>
    <w:rsid w:val="00C819DB"/>
    <w:rsid w:val="00C81D15"/>
    <w:rsid w:val="00C83521"/>
    <w:rsid w:val="00C96E02"/>
    <w:rsid w:val="00CA10F7"/>
    <w:rsid w:val="00CA2FE1"/>
    <w:rsid w:val="00CA379A"/>
    <w:rsid w:val="00CA3DCE"/>
    <w:rsid w:val="00CA5D7A"/>
    <w:rsid w:val="00CA667A"/>
    <w:rsid w:val="00CB07E0"/>
    <w:rsid w:val="00CB4B31"/>
    <w:rsid w:val="00CB5B63"/>
    <w:rsid w:val="00CB6D00"/>
    <w:rsid w:val="00CB6D41"/>
    <w:rsid w:val="00CC1652"/>
    <w:rsid w:val="00CC27A5"/>
    <w:rsid w:val="00CC3027"/>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0735E"/>
    <w:rsid w:val="00D1784B"/>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A708A"/>
    <w:rsid w:val="00DB4089"/>
    <w:rsid w:val="00DB7E72"/>
    <w:rsid w:val="00DC4DE5"/>
    <w:rsid w:val="00DD427A"/>
    <w:rsid w:val="00DD604D"/>
    <w:rsid w:val="00DE06D5"/>
    <w:rsid w:val="00DF0033"/>
    <w:rsid w:val="00DF4F23"/>
    <w:rsid w:val="00E00008"/>
    <w:rsid w:val="00E03850"/>
    <w:rsid w:val="00E053EF"/>
    <w:rsid w:val="00E06E51"/>
    <w:rsid w:val="00E1274C"/>
    <w:rsid w:val="00E157D4"/>
    <w:rsid w:val="00E15A06"/>
    <w:rsid w:val="00E21FA1"/>
    <w:rsid w:val="00E23BA4"/>
    <w:rsid w:val="00E2631D"/>
    <w:rsid w:val="00E36325"/>
    <w:rsid w:val="00E365E8"/>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1F4B"/>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251"/>
    <w:rsid w:val="00F6746F"/>
    <w:rsid w:val="00F7226D"/>
    <w:rsid w:val="00F936EC"/>
    <w:rsid w:val="00F939E5"/>
    <w:rsid w:val="00F9461F"/>
    <w:rsid w:val="00F958E2"/>
    <w:rsid w:val="00F977E2"/>
    <w:rsid w:val="00FA0610"/>
    <w:rsid w:val="00FA1B4F"/>
    <w:rsid w:val="00FA4FFB"/>
    <w:rsid w:val="00FA7071"/>
    <w:rsid w:val="00FC47A0"/>
    <w:rsid w:val="00FC68C7"/>
    <w:rsid w:val="00FC6A18"/>
    <w:rsid w:val="00FC75C3"/>
    <w:rsid w:val="00FD0564"/>
    <w:rsid w:val="00FD71DA"/>
    <w:rsid w:val="00FE0EDF"/>
    <w:rsid w:val="00FE321F"/>
    <w:rsid w:val="00FE67CA"/>
    <w:rsid w:val="00FF193C"/>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10005</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56</cp:revision>
  <cp:lastPrinted>2021-05-28T00:17:00Z</cp:lastPrinted>
  <dcterms:created xsi:type="dcterms:W3CDTF">2020-11-03T20:34:00Z</dcterms:created>
  <dcterms:modified xsi:type="dcterms:W3CDTF">2021-05-28T00:17:00Z</dcterms:modified>
</cp:coreProperties>
</file>