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FE6AFC" w14:textId="77777777" w:rsidR="00917AC6" w:rsidRDefault="00917AC6" w:rsidP="00917AC6">
      <w:pPr>
        <w:jc w:val="center"/>
        <w:rPr>
          <w:b/>
          <w:sz w:val="24"/>
          <w:szCs w:val="24"/>
        </w:rPr>
      </w:pPr>
      <w:bookmarkStart w:id="0" w:name="_GoBack"/>
      <w:bookmarkEnd w:id="0"/>
      <w:r>
        <w:rPr>
          <w:b/>
          <w:noProof/>
          <w:sz w:val="24"/>
          <w:szCs w:val="24"/>
        </w:rPr>
        <w:drawing>
          <wp:inline distT="0" distB="0" distL="0" distR="0" wp14:anchorId="1FC13271" wp14:editId="51B8E8A0">
            <wp:extent cx="2047875" cy="41395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Smart-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8906" cy="420224"/>
                    </a:xfrm>
                    <a:prstGeom prst="rect">
                      <a:avLst/>
                    </a:prstGeom>
                  </pic:spPr>
                </pic:pic>
              </a:graphicData>
            </a:graphic>
          </wp:inline>
        </w:drawing>
      </w:r>
    </w:p>
    <w:p w14:paraId="165AFEF2" w14:textId="77777777" w:rsidR="00917AC6" w:rsidRPr="00917AC6" w:rsidRDefault="00917AC6" w:rsidP="00917AC6">
      <w:pPr>
        <w:jc w:val="center"/>
        <w:rPr>
          <w:b/>
          <w:sz w:val="24"/>
          <w:szCs w:val="24"/>
        </w:rPr>
      </w:pPr>
      <w:r w:rsidRPr="00917AC6">
        <w:rPr>
          <w:b/>
          <w:sz w:val="24"/>
          <w:szCs w:val="24"/>
        </w:rPr>
        <w:t>CARBON FARM PLAN</w:t>
      </w:r>
    </w:p>
    <w:p w14:paraId="3BF342A3" w14:textId="77777777" w:rsidR="00917AC6" w:rsidRPr="00917AC6" w:rsidRDefault="00917AC6">
      <w:pPr>
        <w:rPr>
          <w:b/>
          <w:sz w:val="24"/>
          <w:szCs w:val="24"/>
        </w:rPr>
      </w:pPr>
      <w:r w:rsidRPr="00917AC6">
        <w:rPr>
          <w:b/>
          <w:sz w:val="24"/>
          <w:szCs w:val="24"/>
        </w:rPr>
        <w:t>CONTENTS</w:t>
      </w:r>
    </w:p>
    <w:p w14:paraId="7E502DF2" w14:textId="77777777" w:rsidR="00917AC6" w:rsidRDefault="00917AC6">
      <w:r>
        <w:t>1. Introduction</w:t>
      </w:r>
    </w:p>
    <w:p w14:paraId="64FF88BC" w14:textId="77777777" w:rsidR="00917AC6" w:rsidRDefault="00917AC6">
      <w:r>
        <w:t>2. Site Description</w:t>
      </w:r>
    </w:p>
    <w:p w14:paraId="3A2D7CD3" w14:textId="6DE3B5AF" w:rsidR="00917AC6" w:rsidRDefault="00917AC6">
      <w:r>
        <w:t xml:space="preserve">3. Assessment of Potential Carbon Beneficial Practices </w:t>
      </w:r>
    </w:p>
    <w:p w14:paraId="7E1A6D09" w14:textId="53BDF0A9" w:rsidR="00917AC6" w:rsidRDefault="00917AC6">
      <w:r>
        <w:t xml:space="preserve">4. Monitoring </w:t>
      </w:r>
      <w:r w:rsidR="00547ABA">
        <w:t>Soil Carbon</w:t>
      </w:r>
    </w:p>
    <w:p w14:paraId="56D5EFEC" w14:textId="6A7E4470" w:rsidR="00917AC6" w:rsidRDefault="00917AC6">
      <w:r>
        <w:t>5. Carbon Farm Plan Summary &amp; Map</w:t>
      </w:r>
    </w:p>
    <w:p w14:paraId="0914782C" w14:textId="0DDD85E1" w:rsidR="00547ABA" w:rsidRDefault="00547ABA">
      <w:r>
        <w:t>6. Appendix A: List of NRCS practices related to Carbon Farm</w:t>
      </w:r>
      <w:r w:rsidR="00683260">
        <w:t xml:space="preserve"> Planning</w:t>
      </w:r>
    </w:p>
    <w:p w14:paraId="0C51E0E2" w14:textId="3C33D0C9" w:rsidR="000526DF" w:rsidRDefault="000526DF">
      <w:r>
        <w:t>7. Appendix B: Quantification of greenhouse gas reductions</w:t>
      </w:r>
    </w:p>
    <w:p w14:paraId="68622219" w14:textId="77777777" w:rsidR="00917AC6" w:rsidRDefault="00917AC6" w:rsidP="00917AC6">
      <w:pPr>
        <w:tabs>
          <w:tab w:val="num" w:pos="1170"/>
        </w:tabs>
        <w:spacing w:after="120" w:line="240" w:lineRule="auto"/>
        <w:rPr>
          <w:rFonts w:ascii="Calibri" w:eastAsia="Calibri" w:hAnsi="Calibri" w:cs="Times New Roman"/>
          <w:b/>
          <w:sz w:val="24"/>
          <w:szCs w:val="24"/>
        </w:rPr>
      </w:pPr>
      <w:r>
        <w:rPr>
          <w:rFonts w:ascii="Calibri" w:eastAsia="Calibri" w:hAnsi="Calibri" w:cs="Times New Roman"/>
          <w:b/>
          <w:sz w:val="24"/>
          <w:szCs w:val="24"/>
        </w:rPr>
        <w:t>1. INTRODUCTION</w:t>
      </w:r>
    </w:p>
    <w:p w14:paraId="17C31278" w14:textId="77777777" w:rsidR="00917AC6" w:rsidRPr="00546088" w:rsidRDefault="00917AC6" w:rsidP="00917AC6">
      <w:pPr>
        <w:tabs>
          <w:tab w:val="num" w:pos="1170"/>
        </w:tabs>
        <w:spacing w:after="120" w:line="240" w:lineRule="auto"/>
        <w:rPr>
          <w:rFonts w:ascii="Calibri" w:eastAsia="Calibri" w:hAnsi="Calibri" w:cs="Times New Roman"/>
          <w:sz w:val="24"/>
          <w:szCs w:val="24"/>
        </w:rPr>
      </w:pPr>
      <w:r w:rsidRPr="00D17A38">
        <w:rPr>
          <w:rFonts w:ascii="Calibri" w:eastAsia="Calibri" w:hAnsi="Calibri" w:cs="Times New Roman"/>
          <w:b/>
          <w:sz w:val="24"/>
          <w:szCs w:val="24"/>
        </w:rPr>
        <w:t>Background:</w:t>
      </w:r>
      <w:r>
        <w:rPr>
          <w:rFonts w:ascii="Calibri" w:eastAsia="Calibri" w:hAnsi="Calibri" w:cs="Times New Roman"/>
          <w:sz w:val="24"/>
          <w:szCs w:val="24"/>
        </w:rPr>
        <w:t xml:space="preserve"> </w:t>
      </w:r>
      <w:r w:rsidRPr="00546088">
        <w:rPr>
          <w:rFonts w:ascii="Calibri" w:eastAsia="Calibri" w:hAnsi="Calibri" w:cs="Times New Roman"/>
          <w:sz w:val="24"/>
          <w:szCs w:val="24"/>
        </w:rPr>
        <w:t xml:space="preserve">The carbon cycle is the </w:t>
      </w:r>
      <w:r w:rsidRPr="00DA3695">
        <w:rPr>
          <w:sz w:val="24"/>
          <w:szCs w:val="24"/>
        </w:rPr>
        <w:t>exchange of carbon among the Earth and its soils, oceans and waterbodies, the atmosphere, and living things. Agriculture uses the carbon cycle to produce plant matter, both above and below ground. Agricultural activities can lead to increases or decreases of carbon dioxide (CO</w:t>
      </w:r>
      <w:r w:rsidRPr="00DA3695">
        <w:rPr>
          <w:sz w:val="24"/>
          <w:szCs w:val="24"/>
          <w:vertAlign w:val="subscript"/>
        </w:rPr>
        <w:t>2</w:t>
      </w:r>
      <w:r w:rsidRPr="00DA3695">
        <w:rPr>
          <w:sz w:val="24"/>
          <w:szCs w:val="24"/>
        </w:rPr>
        <w:t>) in the atmosphere. For example, practices such as tillage</w:t>
      </w:r>
      <w:r>
        <w:rPr>
          <w:sz w:val="24"/>
          <w:szCs w:val="24"/>
        </w:rPr>
        <w:t>, use of fossil fuel-based agrichemicals,</w:t>
      </w:r>
      <w:r w:rsidRPr="00DA3695">
        <w:rPr>
          <w:sz w:val="24"/>
          <w:szCs w:val="24"/>
        </w:rPr>
        <w:t xml:space="preserve"> and running fuel-burning agricultural equipment </w:t>
      </w:r>
      <w:r>
        <w:rPr>
          <w:sz w:val="24"/>
          <w:szCs w:val="24"/>
        </w:rPr>
        <w:t>can increase atmospheric CO</w:t>
      </w:r>
      <w:r>
        <w:rPr>
          <w:sz w:val="24"/>
          <w:szCs w:val="24"/>
          <w:vertAlign w:val="subscript"/>
        </w:rPr>
        <w:t>2</w:t>
      </w:r>
      <w:r>
        <w:rPr>
          <w:sz w:val="24"/>
          <w:szCs w:val="24"/>
        </w:rPr>
        <w:t xml:space="preserve">, while the growth of long-lasting plant material above and below the soil can lead to decreases of atmospheric carbon (through “carbon sequestration”). Such increases in plant material can have other benefits as well, such as improved soil health and wildlife habitat. </w:t>
      </w:r>
    </w:p>
    <w:p w14:paraId="31A842F6" w14:textId="77777777" w:rsidR="00917AC6" w:rsidRPr="00D17A38" w:rsidRDefault="00917AC6" w:rsidP="00917AC6">
      <w:pPr>
        <w:tabs>
          <w:tab w:val="num" w:pos="1170"/>
        </w:tabs>
        <w:spacing w:after="120" w:line="240" w:lineRule="auto"/>
        <w:rPr>
          <w:rFonts w:ascii="Calibri" w:eastAsia="Calibri" w:hAnsi="Calibri" w:cs="Times New Roman"/>
          <w:sz w:val="24"/>
          <w:szCs w:val="24"/>
        </w:rPr>
      </w:pPr>
      <w:r>
        <w:rPr>
          <w:rFonts w:ascii="Calibri" w:eastAsia="Calibri" w:hAnsi="Calibri" w:cs="Times New Roman"/>
          <w:sz w:val="24"/>
          <w:szCs w:val="24"/>
        </w:rPr>
        <w:t xml:space="preserve">The implementation of land management practices that reduce greenhouse gas (GHG) emissions and/or increase the amount of carbon sequestered in soils and plant material is often referred to as “Carbon Farming.” </w:t>
      </w:r>
    </w:p>
    <w:p w14:paraId="6EBC45BA" w14:textId="38C6676D" w:rsidR="00365152" w:rsidRDefault="00365152" w:rsidP="00917AC6">
      <w:pPr>
        <w:tabs>
          <w:tab w:val="num" w:pos="1170"/>
        </w:tabs>
        <w:spacing w:after="120" w:line="240" w:lineRule="auto"/>
        <w:rPr>
          <w:rFonts w:ascii="Calibri" w:eastAsia="Calibri" w:hAnsi="Calibri" w:cs="Times New Roman"/>
          <w:sz w:val="24"/>
          <w:szCs w:val="24"/>
        </w:rPr>
      </w:pPr>
      <w:r>
        <w:rPr>
          <w:rFonts w:ascii="Calibri" w:eastAsia="Calibri" w:hAnsi="Calibri" w:cs="Times New Roman"/>
          <w:b/>
          <w:sz w:val="24"/>
          <w:szCs w:val="24"/>
        </w:rPr>
        <w:t>Purpose</w:t>
      </w:r>
      <w:r w:rsidR="00917AC6" w:rsidRPr="00D17A38">
        <w:rPr>
          <w:rFonts w:ascii="Calibri" w:eastAsia="Calibri" w:hAnsi="Calibri" w:cs="Times New Roman"/>
          <w:b/>
          <w:sz w:val="24"/>
          <w:szCs w:val="24"/>
        </w:rPr>
        <w:t>:</w:t>
      </w:r>
      <w:r w:rsidR="00917AC6" w:rsidRPr="00D17A38">
        <w:rPr>
          <w:rFonts w:ascii="Calibri" w:eastAsia="Calibri" w:hAnsi="Calibri" w:cs="Times New Roman"/>
          <w:sz w:val="24"/>
          <w:szCs w:val="24"/>
        </w:rPr>
        <w:t xml:space="preserve"> Identify practices, currently in use or </w:t>
      </w:r>
      <w:r w:rsidR="00917AC6">
        <w:rPr>
          <w:rFonts w:ascii="Calibri" w:eastAsia="Calibri" w:hAnsi="Calibri" w:cs="Times New Roman"/>
          <w:sz w:val="24"/>
          <w:szCs w:val="24"/>
        </w:rPr>
        <w:t>recommended for implementation, that</w:t>
      </w:r>
      <w:r w:rsidR="00917AC6" w:rsidRPr="00D17A38">
        <w:rPr>
          <w:rFonts w:ascii="Calibri" w:eastAsia="Calibri" w:hAnsi="Calibri" w:cs="Times New Roman"/>
          <w:sz w:val="24"/>
          <w:szCs w:val="24"/>
        </w:rPr>
        <w:t xml:space="preserve"> </w:t>
      </w:r>
      <w:r w:rsidR="00917AC6">
        <w:rPr>
          <w:rFonts w:ascii="Calibri" w:eastAsia="Calibri" w:hAnsi="Calibri" w:cs="Times New Roman"/>
          <w:sz w:val="24"/>
          <w:szCs w:val="24"/>
        </w:rPr>
        <w:t>reduce GHG emissions, improve soil health, and sequester carbon</w:t>
      </w:r>
      <w:r w:rsidR="00917AC6" w:rsidRPr="00D17A38">
        <w:rPr>
          <w:rFonts w:ascii="Calibri" w:eastAsia="Calibri" w:hAnsi="Calibri" w:cs="Times New Roman"/>
          <w:sz w:val="24"/>
          <w:szCs w:val="24"/>
        </w:rPr>
        <w:t>.</w:t>
      </w:r>
      <w:r w:rsidR="00917AC6">
        <w:rPr>
          <w:rFonts w:ascii="Calibri" w:eastAsia="Calibri" w:hAnsi="Calibri" w:cs="Times New Roman"/>
          <w:sz w:val="24"/>
          <w:szCs w:val="24"/>
        </w:rPr>
        <w:t xml:space="preserve">  </w:t>
      </w:r>
    </w:p>
    <w:p w14:paraId="4FC83F93" w14:textId="77777777" w:rsidR="00917AC6" w:rsidRPr="00917AC6" w:rsidRDefault="00917AC6">
      <w:pPr>
        <w:rPr>
          <w:b/>
          <w:sz w:val="24"/>
          <w:szCs w:val="24"/>
        </w:rPr>
      </w:pPr>
    </w:p>
    <w:p w14:paraId="652C6C21" w14:textId="77777777" w:rsidR="002064C4" w:rsidRDefault="002064C4">
      <w:pPr>
        <w:rPr>
          <w:b/>
          <w:sz w:val="24"/>
          <w:szCs w:val="24"/>
        </w:rPr>
      </w:pPr>
      <w:r>
        <w:rPr>
          <w:b/>
          <w:sz w:val="24"/>
          <w:szCs w:val="24"/>
        </w:rPr>
        <w:br w:type="page"/>
      </w:r>
    </w:p>
    <w:p w14:paraId="503BC3B7" w14:textId="735A2AE4" w:rsidR="0046177B" w:rsidRDefault="00917AC6" w:rsidP="00351446">
      <w:pPr>
        <w:spacing w:after="0"/>
        <w:rPr>
          <w:b/>
          <w:sz w:val="24"/>
          <w:szCs w:val="24"/>
        </w:rPr>
      </w:pPr>
      <w:r w:rsidRPr="00917AC6">
        <w:rPr>
          <w:b/>
          <w:sz w:val="24"/>
          <w:szCs w:val="24"/>
        </w:rPr>
        <w:lastRenderedPageBreak/>
        <w:t xml:space="preserve">2. SITE DESCRIPTION </w:t>
      </w:r>
    </w:p>
    <w:p w14:paraId="743D1F34" w14:textId="41B210F7" w:rsidR="002064C4" w:rsidRPr="00351446" w:rsidRDefault="002064C4">
      <w:pPr>
        <w:rPr>
          <w:i/>
          <w:sz w:val="24"/>
          <w:szCs w:val="24"/>
        </w:rPr>
      </w:pPr>
      <w:r w:rsidRPr="00351446">
        <w:rPr>
          <w:i/>
          <w:sz w:val="24"/>
          <w:szCs w:val="24"/>
        </w:rPr>
        <w:t xml:space="preserve">If you have completed a </w:t>
      </w:r>
      <w:proofErr w:type="spellStart"/>
      <w:r w:rsidRPr="00351446">
        <w:rPr>
          <w:i/>
          <w:sz w:val="24"/>
          <w:szCs w:val="24"/>
        </w:rPr>
        <w:t>LandSmart</w:t>
      </w:r>
      <w:proofErr w:type="spellEnd"/>
      <w:r w:rsidRPr="00351446">
        <w:rPr>
          <w:i/>
          <w:sz w:val="24"/>
          <w:szCs w:val="24"/>
        </w:rPr>
        <w:t xml:space="preserve"> Plan, you can attach this section from this plan rather than filling in the below table</w:t>
      </w:r>
      <w:r w:rsidR="006344F9">
        <w:rPr>
          <w:i/>
          <w:sz w:val="24"/>
          <w:szCs w:val="24"/>
        </w:rPr>
        <w:t>.</w:t>
      </w:r>
    </w:p>
    <w:tbl>
      <w:tblPr>
        <w:tblW w:w="9540" w:type="dxa"/>
        <w:tblInd w:w="45" w:type="dxa"/>
        <w:tblLook w:val="04A0" w:firstRow="1" w:lastRow="0" w:firstColumn="1" w:lastColumn="0" w:noHBand="0" w:noVBand="1"/>
      </w:tblPr>
      <w:tblGrid>
        <w:gridCol w:w="2430"/>
        <w:gridCol w:w="2352"/>
        <w:gridCol w:w="978"/>
        <w:gridCol w:w="540"/>
        <w:gridCol w:w="822"/>
        <w:gridCol w:w="48"/>
        <w:gridCol w:w="570"/>
        <w:gridCol w:w="1800"/>
      </w:tblGrid>
      <w:tr w:rsidR="002064C4" w:rsidRPr="000D73BC" w14:paraId="61280CA5" w14:textId="77777777" w:rsidTr="00351446">
        <w:trPr>
          <w:trHeight w:val="330"/>
        </w:trPr>
        <w:tc>
          <w:tcPr>
            <w:tcW w:w="9540" w:type="dxa"/>
            <w:gridSpan w:val="8"/>
            <w:tcBorders>
              <w:top w:val="nil"/>
              <w:left w:val="nil"/>
              <w:bottom w:val="nil"/>
              <w:right w:val="nil"/>
            </w:tcBorders>
            <w:shd w:val="clear" w:color="auto" w:fill="auto"/>
            <w:noWrap/>
            <w:vAlign w:val="center"/>
            <w:hideMark/>
          </w:tcPr>
          <w:p w14:paraId="38D1BC0D" w14:textId="5B29F2F3" w:rsidR="002064C4" w:rsidRPr="000D73BC" w:rsidRDefault="002064C4" w:rsidP="002064C4">
            <w:pPr>
              <w:spacing w:after="0" w:line="240" w:lineRule="auto"/>
              <w:rPr>
                <w:rFonts w:eastAsia="Times New Roman"/>
                <w:color w:val="000000"/>
              </w:rPr>
            </w:pPr>
            <w:r w:rsidRPr="000D73BC">
              <w:rPr>
                <w:rFonts w:eastAsia="Times New Roman"/>
                <w:color w:val="000000"/>
              </w:rPr>
              <w:t>Vineyard Facility Location</w:t>
            </w:r>
          </w:p>
        </w:tc>
      </w:tr>
      <w:tr w:rsidR="002064C4" w:rsidRPr="000D73BC" w14:paraId="0170662D" w14:textId="77777777" w:rsidTr="00351446">
        <w:trPr>
          <w:trHeight w:val="457"/>
        </w:trPr>
        <w:tc>
          <w:tcPr>
            <w:tcW w:w="243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87A128C" w14:textId="77777777" w:rsidR="002064C4" w:rsidRPr="000D73BC" w:rsidRDefault="002064C4" w:rsidP="002064C4">
            <w:pPr>
              <w:spacing w:after="0" w:line="240" w:lineRule="auto"/>
              <w:ind w:left="-108" w:right="-108"/>
              <w:rPr>
                <w:rFonts w:eastAsia="Times New Roman"/>
                <w:b/>
                <w:bCs/>
                <w:color w:val="000000"/>
              </w:rPr>
            </w:pPr>
            <w:r>
              <w:rPr>
                <w:rFonts w:eastAsia="Times New Roman"/>
                <w:b/>
                <w:bCs/>
                <w:color w:val="000000"/>
                <w:sz w:val="4"/>
                <w:szCs w:val="4"/>
              </w:rPr>
              <w:t xml:space="preserve">    </w:t>
            </w:r>
            <w:r w:rsidRPr="000D73BC">
              <w:rPr>
                <w:rFonts w:eastAsia="Times New Roman"/>
                <w:b/>
                <w:bCs/>
                <w:color w:val="000000"/>
              </w:rPr>
              <w:t>Vineyard Facility Name</w:t>
            </w:r>
          </w:p>
        </w:tc>
        <w:tc>
          <w:tcPr>
            <w:tcW w:w="7110" w:type="dxa"/>
            <w:gridSpan w:val="7"/>
            <w:tcBorders>
              <w:top w:val="single" w:sz="8" w:space="0" w:color="auto"/>
              <w:left w:val="nil"/>
              <w:bottom w:val="single" w:sz="8" w:space="0" w:color="auto"/>
              <w:right w:val="single" w:sz="8" w:space="0" w:color="000000"/>
            </w:tcBorders>
            <w:shd w:val="clear" w:color="auto" w:fill="auto"/>
            <w:vAlign w:val="center"/>
            <w:hideMark/>
          </w:tcPr>
          <w:p w14:paraId="5E266152" w14:textId="77777777" w:rsidR="002064C4" w:rsidRPr="000D73BC" w:rsidRDefault="002064C4" w:rsidP="002064C4">
            <w:pPr>
              <w:spacing w:after="0" w:line="240" w:lineRule="auto"/>
              <w:rPr>
                <w:rFonts w:eastAsia="Times New Roman"/>
                <w:color w:val="000000"/>
              </w:rPr>
            </w:pPr>
          </w:p>
        </w:tc>
      </w:tr>
      <w:tr w:rsidR="002064C4" w:rsidRPr="000D73BC" w14:paraId="4D9F2137" w14:textId="77777777" w:rsidTr="00351446">
        <w:trPr>
          <w:trHeight w:val="330"/>
        </w:trPr>
        <w:tc>
          <w:tcPr>
            <w:tcW w:w="2430" w:type="dxa"/>
            <w:tcBorders>
              <w:top w:val="nil"/>
              <w:left w:val="single" w:sz="8" w:space="0" w:color="auto"/>
              <w:bottom w:val="single" w:sz="8" w:space="0" w:color="auto"/>
              <w:right w:val="single" w:sz="8" w:space="0" w:color="auto"/>
            </w:tcBorders>
            <w:shd w:val="clear" w:color="auto" w:fill="auto"/>
            <w:vAlign w:val="center"/>
            <w:hideMark/>
          </w:tcPr>
          <w:p w14:paraId="500C8897"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Facility Address</w:t>
            </w:r>
          </w:p>
        </w:tc>
        <w:tc>
          <w:tcPr>
            <w:tcW w:w="7110" w:type="dxa"/>
            <w:gridSpan w:val="7"/>
            <w:tcBorders>
              <w:top w:val="single" w:sz="8" w:space="0" w:color="auto"/>
              <w:left w:val="nil"/>
              <w:bottom w:val="single" w:sz="8" w:space="0" w:color="auto"/>
              <w:right w:val="single" w:sz="8" w:space="0" w:color="000000"/>
            </w:tcBorders>
            <w:shd w:val="clear" w:color="auto" w:fill="auto"/>
            <w:hideMark/>
          </w:tcPr>
          <w:p w14:paraId="0BE0E433" w14:textId="77777777" w:rsidR="002064C4" w:rsidRPr="000D73BC" w:rsidRDefault="002064C4" w:rsidP="002064C4">
            <w:pPr>
              <w:spacing w:after="0" w:line="240" w:lineRule="auto"/>
              <w:rPr>
                <w:rFonts w:eastAsia="Times New Roman"/>
                <w:color w:val="000000"/>
              </w:rPr>
            </w:pPr>
          </w:p>
        </w:tc>
      </w:tr>
      <w:tr w:rsidR="002064C4" w:rsidRPr="000D73BC" w14:paraId="7C77354A" w14:textId="77777777" w:rsidTr="00351446">
        <w:trPr>
          <w:trHeight w:val="313"/>
        </w:trPr>
        <w:tc>
          <w:tcPr>
            <w:tcW w:w="2430" w:type="dxa"/>
            <w:tcBorders>
              <w:top w:val="nil"/>
              <w:left w:val="single" w:sz="8" w:space="0" w:color="auto"/>
              <w:bottom w:val="single" w:sz="8" w:space="0" w:color="auto"/>
              <w:right w:val="single" w:sz="8" w:space="0" w:color="auto"/>
            </w:tcBorders>
            <w:shd w:val="clear" w:color="auto" w:fill="auto"/>
            <w:vAlign w:val="center"/>
            <w:hideMark/>
          </w:tcPr>
          <w:p w14:paraId="6CCA06A8"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City, State &amp; Zip Code</w:t>
            </w:r>
          </w:p>
        </w:tc>
        <w:tc>
          <w:tcPr>
            <w:tcW w:w="3330" w:type="dxa"/>
            <w:gridSpan w:val="2"/>
            <w:tcBorders>
              <w:top w:val="single" w:sz="8" w:space="0" w:color="auto"/>
              <w:left w:val="nil"/>
              <w:bottom w:val="single" w:sz="8" w:space="0" w:color="auto"/>
              <w:right w:val="single" w:sz="8" w:space="0" w:color="000000"/>
            </w:tcBorders>
            <w:shd w:val="clear" w:color="auto" w:fill="auto"/>
          </w:tcPr>
          <w:p w14:paraId="1D6E4668" w14:textId="77777777" w:rsidR="002064C4" w:rsidRPr="000D73BC" w:rsidRDefault="002064C4" w:rsidP="002064C4">
            <w:pPr>
              <w:spacing w:after="0" w:line="240" w:lineRule="auto"/>
              <w:rPr>
                <w:rFonts w:eastAsia="Times New Roman"/>
                <w:color w:val="000000"/>
              </w:rPr>
            </w:pPr>
          </w:p>
        </w:tc>
        <w:tc>
          <w:tcPr>
            <w:tcW w:w="1410" w:type="dxa"/>
            <w:gridSpan w:val="3"/>
            <w:tcBorders>
              <w:top w:val="single" w:sz="8" w:space="0" w:color="auto"/>
              <w:left w:val="nil"/>
              <w:bottom w:val="single" w:sz="8" w:space="0" w:color="auto"/>
              <w:right w:val="single" w:sz="8" w:space="0" w:color="000000"/>
            </w:tcBorders>
            <w:shd w:val="clear" w:color="auto" w:fill="auto"/>
          </w:tcPr>
          <w:p w14:paraId="2A8FC27F" w14:textId="77777777" w:rsidR="002064C4" w:rsidRPr="000D73BC" w:rsidRDefault="002064C4" w:rsidP="002064C4">
            <w:pPr>
              <w:spacing w:after="0" w:line="240" w:lineRule="auto"/>
              <w:rPr>
                <w:rFonts w:eastAsia="Times New Roman"/>
                <w:color w:val="000000"/>
              </w:rPr>
            </w:pPr>
            <w:r>
              <w:rPr>
                <w:b/>
              </w:rPr>
              <w:t>County</w:t>
            </w:r>
          </w:p>
        </w:tc>
        <w:tc>
          <w:tcPr>
            <w:tcW w:w="2370" w:type="dxa"/>
            <w:gridSpan w:val="2"/>
            <w:tcBorders>
              <w:top w:val="single" w:sz="8" w:space="0" w:color="auto"/>
              <w:left w:val="nil"/>
              <w:bottom w:val="single" w:sz="8" w:space="0" w:color="auto"/>
              <w:right w:val="single" w:sz="8" w:space="0" w:color="000000"/>
            </w:tcBorders>
            <w:shd w:val="clear" w:color="auto" w:fill="auto"/>
          </w:tcPr>
          <w:p w14:paraId="68255D3F" w14:textId="77777777" w:rsidR="002064C4" w:rsidRPr="000D73BC" w:rsidRDefault="002064C4" w:rsidP="002064C4">
            <w:pPr>
              <w:spacing w:after="0" w:line="240" w:lineRule="auto"/>
              <w:rPr>
                <w:rFonts w:eastAsia="Times New Roman"/>
                <w:color w:val="000000"/>
              </w:rPr>
            </w:pPr>
          </w:p>
        </w:tc>
      </w:tr>
      <w:tr w:rsidR="002064C4" w:rsidRPr="000D73BC" w14:paraId="0BCA08D1" w14:textId="77777777" w:rsidTr="00351446">
        <w:trPr>
          <w:trHeight w:val="430"/>
        </w:trPr>
        <w:tc>
          <w:tcPr>
            <w:tcW w:w="2430" w:type="dxa"/>
            <w:tcBorders>
              <w:top w:val="nil"/>
              <w:left w:val="single" w:sz="8" w:space="0" w:color="auto"/>
              <w:bottom w:val="single" w:sz="8" w:space="0" w:color="auto"/>
              <w:right w:val="single" w:sz="8" w:space="0" w:color="auto"/>
            </w:tcBorders>
            <w:shd w:val="clear" w:color="auto" w:fill="auto"/>
            <w:vAlign w:val="center"/>
            <w:hideMark/>
          </w:tcPr>
          <w:p w14:paraId="04445E4F"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Assessor’s Parcel Number(s)</w:t>
            </w:r>
          </w:p>
        </w:tc>
        <w:tc>
          <w:tcPr>
            <w:tcW w:w="7110" w:type="dxa"/>
            <w:gridSpan w:val="7"/>
            <w:tcBorders>
              <w:top w:val="single" w:sz="8" w:space="0" w:color="auto"/>
              <w:left w:val="nil"/>
              <w:bottom w:val="single" w:sz="8" w:space="0" w:color="auto"/>
              <w:right w:val="single" w:sz="8" w:space="0" w:color="000000"/>
            </w:tcBorders>
            <w:shd w:val="clear" w:color="auto" w:fill="auto"/>
            <w:hideMark/>
          </w:tcPr>
          <w:p w14:paraId="4DE2AB14" w14:textId="77777777" w:rsidR="002064C4" w:rsidRPr="000D73BC" w:rsidRDefault="002064C4" w:rsidP="002064C4">
            <w:pPr>
              <w:spacing w:after="0" w:line="240" w:lineRule="auto"/>
              <w:rPr>
                <w:rFonts w:eastAsia="Times New Roman"/>
                <w:color w:val="000000"/>
              </w:rPr>
            </w:pPr>
          </w:p>
        </w:tc>
      </w:tr>
      <w:tr w:rsidR="002064C4" w:rsidRPr="000D73BC" w14:paraId="27F8C24A" w14:textId="77777777" w:rsidTr="00351446">
        <w:trPr>
          <w:trHeight w:val="330"/>
        </w:trPr>
        <w:tc>
          <w:tcPr>
            <w:tcW w:w="2430" w:type="dxa"/>
            <w:tcBorders>
              <w:top w:val="nil"/>
              <w:left w:val="single" w:sz="8" w:space="0" w:color="auto"/>
              <w:bottom w:val="single" w:sz="8" w:space="0" w:color="auto"/>
              <w:right w:val="single" w:sz="8" w:space="0" w:color="auto"/>
            </w:tcBorders>
            <w:shd w:val="clear" w:color="auto" w:fill="auto"/>
            <w:vAlign w:val="center"/>
            <w:hideMark/>
          </w:tcPr>
          <w:p w14:paraId="60C0F8A4"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Township</w:t>
            </w:r>
          </w:p>
        </w:tc>
        <w:tc>
          <w:tcPr>
            <w:tcW w:w="2352" w:type="dxa"/>
            <w:tcBorders>
              <w:top w:val="nil"/>
              <w:left w:val="nil"/>
              <w:bottom w:val="single" w:sz="8" w:space="0" w:color="auto"/>
              <w:right w:val="single" w:sz="8" w:space="0" w:color="auto"/>
            </w:tcBorders>
            <w:shd w:val="clear" w:color="auto" w:fill="auto"/>
          </w:tcPr>
          <w:p w14:paraId="660F86B0" w14:textId="77777777" w:rsidR="002064C4" w:rsidRPr="000D73BC" w:rsidRDefault="002064C4" w:rsidP="002064C4">
            <w:pPr>
              <w:spacing w:after="0" w:line="240" w:lineRule="auto"/>
              <w:rPr>
                <w:rFonts w:eastAsia="Times New Roman"/>
                <w:color w:val="000000"/>
              </w:rPr>
            </w:pPr>
          </w:p>
        </w:tc>
        <w:tc>
          <w:tcPr>
            <w:tcW w:w="2340" w:type="dxa"/>
            <w:gridSpan w:val="3"/>
            <w:tcBorders>
              <w:top w:val="nil"/>
              <w:left w:val="nil"/>
              <w:bottom w:val="single" w:sz="8" w:space="0" w:color="auto"/>
              <w:right w:val="single" w:sz="8" w:space="0" w:color="auto"/>
            </w:tcBorders>
            <w:shd w:val="clear" w:color="auto" w:fill="auto"/>
            <w:hideMark/>
          </w:tcPr>
          <w:p w14:paraId="7CAF0957" w14:textId="77777777" w:rsidR="002064C4" w:rsidRPr="000D73BC" w:rsidRDefault="002064C4" w:rsidP="002064C4">
            <w:pPr>
              <w:spacing w:after="0" w:line="240" w:lineRule="auto"/>
              <w:rPr>
                <w:rFonts w:eastAsia="Times New Roman"/>
                <w:b/>
                <w:bCs/>
                <w:color w:val="000000"/>
              </w:rPr>
            </w:pPr>
            <w:r w:rsidRPr="00D44683">
              <w:rPr>
                <w:b/>
              </w:rPr>
              <w:t>Range</w:t>
            </w:r>
          </w:p>
        </w:tc>
        <w:tc>
          <w:tcPr>
            <w:tcW w:w="2418" w:type="dxa"/>
            <w:gridSpan w:val="3"/>
            <w:tcBorders>
              <w:top w:val="nil"/>
              <w:left w:val="nil"/>
              <w:bottom w:val="single" w:sz="8" w:space="0" w:color="auto"/>
              <w:right w:val="single" w:sz="8" w:space="0" w:color="auto"/>
            </w:tcBorders>
            <w:shd w:val="clear" w:color="auto" w:fill="auto"/>
          </w:tcPr>
          <w:p w14:paraId="62065506" w14:textId="77777777" w:rsidR="002064C4" w:rsidRPr="000D73BC" w:rsidRDefault="002064C4" w:rsidP="002064C4">
            <w:pPr>
              <w:spacing w:after="0" w:line="240" w:lineRule="auto"/>
              <w:rPr>
                <w:rFonts w:eastAsia="Times New Roman"/>
                <w:color w:val="000000"/>
              </w:rPr>
            </w:pPr>
          </w:p>
        </w:tc>
      </w:tr>
      <w:tr w:rsidR="002064C4" w:rsidRPr="000D73BC" w14:paraId="3C8ABD18" w14:textId="77777777" w:rsidTr="00351446">
        <w:trPr>
          <w:trHeight w:val="330"/>
        </w:trPr>
        <w:tc>
          <w:tcPr>
            <w:tcW w:w="2430" w:type="dxa"/>
            <w:tcBorders>
              <w:top w:val="nil"/>
              <w:left w:val="single" w:sz="8" w:space="0" w:color="auto"/>
              <w:bottom w:val="single" w:sz="8" w:space="0" w:color="auto"/>
              <w:right w:val="single" w:sz="8" w:space="0" w:color="auto"/>
            </w:tcBorders>
            <w:shd w:val="clear" w:color="auto" w:fill="auto"/>
            <w:vAlign w:val="center"/>
            <w:hideMark/>
          </w:tcPr>
          <w:p w14:paraId="0D425512"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Latitude</w:t>
            </w:r>
          </w:p>
        </w:tc>
        <w:tc>
          <w:tcPr>
            <w:tcW w:w="2352" w:type="dxa"/>
            <w:tcBorders>
              <w:top w:val="nil"/>
              <w:left w:val="nil"/>
              <w:bottom w:val="single" w:sz="8" w:space="0" w:color="auto"/>
              <w:right w:val="single" w:sz="8" w:space="0" w:color="auto"/>
            </w:tcBorders>
            <w:shd w:val="clear" w:color="auto" w:fill="auto"/>
          </w:tcPr>
          <w:p w14:paraId="44C65241" w14:textId="77777777" w:rsidR="002064C4" w:rsidRPr="000D73BC" w:rsidRDefault="002064C4" w:rsidP="002064C4">
            <w:pPr>
              <w:spacing w:after="0" w:line="240" w:lineRule="auto"/>
              <w:rPr>
                <w:rFonts w:eastAsia="Times New Roman"/>
                <w:color w:val="000000"/>
              </w:rPr>
            </w:pPr>
          </w:p>
        </w:tc>
        <w:tc>
          <w:tcPr>
            <w:tcW w:w="2340" w:type="dxa"/>
            <w:gridSpan w:val="3"/>
            <w:tcBorders>
              <w:top w:val="nil"/>
              <w:left w:val="nil"/>
              <w:bottom w:val="single" w:sz="8" w:space="0" w:color="auto"/>
              <w:right w:val="single" w:sz="8" w:space="0" w:color="auto"/>
            </w:tcBorders>
            <w:shd w:val="clear" w:color="auto" w:fill="auto"/>
            <w:hideMark/>
          </w:tcPr>
          <w:p w14:paraId="074E62BB" w14:textId="77777777" w:rsidR="002064C4" w:rsidRPr="000D73BC" w:rsidRDefault="002064C4" w:rsidP="002064C4">
            <w:pPr>
              <w:spacing w:after="0" w:line="240" w:lineRule="auto"/>
              <w:rPr>
                <w:rFonts w:eastAsia="Times New Roman"/>
                <w:b/>
                <w:bCs/>
                <w:color w:val="000000"/>
              </w:rPr>
            </w:pPr>
            <w:r w:rsidRPr="00D44683">
              <w:rPr>
                <w:b/>
              </w:rPr>
              <w:t>Longitude</w:t>
            </w:r>
          </w:p>
        </w:tc>
        <w:tc>
          <w:tcPr>
            <w:tcW w:w="2418" w:type="dxa"/>
            <w:gridSpan w:val="3"/>
            <w:tcBorders>
              <w:top w:val="nil"/>
              <w:left w:val="nil"/>
              <w:bottom w:val="single" w:sz="8" w:space="0" w:color="auto"/>
              <w:right w:val="single" w:sz="8" w:space="0" w:color="auto"/>
            </w:tcBorders>
            <w:shd w:val="clear" w:color="auto" w:fill="auto"/>
          </w:tcPr>
          <w:p w14:paraId="652E4E9D" w14:textId="77777777" w:rsidR="002064C4" w:rsidRPr="000D73BC" w:rsidRDefault="002064C4" w:rsidP="002064C4">
            <w:pPr>
              <w:spacing w:after="0" w:line="240" w:lineRule="auto"/>
              <w:rPr>
                <w:rFonts w:eastAsia="Times New Roman"/>
                <w:color w:val="000000"/>
              </w:rPr>
            </w:pPr>
          </w:p>
        </w:tc>
      </w:tr>
      <w:tr w:rsidR="002064C4" w:rsidRPr="000D73BC" w14:paraId="301FCECE" w14:textId="77777777" w:rsidTr="00351446">
        <w:trPr>
          <w:trHeight w:val="645"/>
        </w:trPr>
        <w:tc>
          <w:tcPr>
            <w:tcW w:w="2430" w:type="dxa"/>
            <w:tcBorders>
              <w:top w:val="nil"/>
              <w:left w:val="single" w:sz="8" w:space="0" w:color="auto"/>
              <w:bottom w:val="single" w:sz="8" w:space="0" w:color="auto"/>
              <w:right w:val="single" w:sz="8" w:space="0" w:color="auto"/>
            </w:tcBorders>
            <w:shd w:val="clear" w:color="auto" w:fill="auto"/>
            <w:vAlign w:val="center"/>
            <w:hideMark/>
          </w:tcPr>
          <w:p w14:paraId="31851650"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Watershed and Sub-watershed</w:t>
            </w:r>
          </w:p>
        </w:tc>
        <w:tc>
          <w:tcPr>
            <w:tcW w:w="7110" w:type="dxa"/>
            <w:gridSpan w:val="7"/>
            <w:tcBorders>
              <w:top w:val="single" w:sz="8" w:space="0" w:color="auto"/>
              <w:left w:val="nil"/>
              <w:bottom w:val="single" w:sz="8" w:space="0" w:color="auto"/>
              <w:right w:val="single" w:sz="8" w:space="0" w:color="000000"/>
            </w:tcBorders>
            <w:shd w:val="clear" w:color="auto" w:fill="auto"/>
            <w:vAlign w:val="center"/>
            <w:hideMark/>
          </w:tcPr>
          <w:p w14:paraId="59B5D7AC" w14:textId="77777777" w:rsidR="002064C4" w:rsidRPr="000D73BC" w:rsidRDefault="002064C4" w:rsidP="002064C4">
            <w:pPr>
              <w:spacing w:after="0" w:line="240" w:lineRule="auto"/>
              <w:rPr>
                <w:rFonts w:eastAsia="Times New Roman"/>
                <w:color w:val="000000"/>
              </w:rPr>
            </w:pPr>
            <w:r w:rsidRPr="000D73BC">
              <w:rPr>
                <w:rFonts w:eastAsia="Times New Roman"/>
                <w:color w:val="000000"/>
              </w:rPr>
              <w:t> </w:t>
            </w:r>
          </w:p>
        </w:tc>
      </w:tr>
      <w:tr w:rsidR="002064C4" w:rsidRPr="000D73BC" w14:paraId="16E54E7B" w14:textId="77777777" w:rsidTr="00351446">
        <w:trPr>
          <w:trHeight w:val="225"/>
        </w:trPr>
        <w:tc>
          <w:tcPr>
            <w:tcW w:w="2430" w:type="dxa"/>
            <w:tcBorders>
              <w:top w:val="nil"/>
              <w:left w:val="nil"/>
              <w:bottom w:val="nil"/>
              <w:right w:val="nil"/>
            </w:tcBorders>
            <w:shd w:val="clear" w:color="auto" w:fill="auto"/>
            <w:noWrap/>
            <w:vAlign w:val="center"/>
            <w:hideMark/>
          </w:tcPr>
          <w:p w14:paraId="1E51EB83" w14:textId="77777777" w:rsidR="002064C4" w:rsidRPr="000D73BC" w:rsidRDefault="002064C4" w:rsidP="002064C4">
            <w:pPr>
              <w:spacing w:after="0" w:line="240" w:lineRule="auto"/>
              <w:rPr>
                <w:rFonts w:eastAsia="Times New Roman"/>
                <w:color w:val="000000"/>
              </w:rPr>
            </w:pPr>
            <w:r w:rsidRPr="000D73BC">
              <w:rPr>
                <w:rFonts w:eastAsia="Times New Roman"/>
                <w:color w:val="000000"/>
              </w:rPr>
              <w:t>Plan Preparer</w:t>
            </w:r>
          </w:p>
        </w:tc>
        <w:tc>
          <w:tcPr>
            <w:tcW w:w="2352" w:type="dxa"/>
            <w:tcBorders>
              <w:top w:val="nil"/>
              <w:left w:val="nil"/>
              <w:bottom w:val="nil"/>
              <w:right w:val="nil"/>
            </w:tcBorders>
            <w:shd w:val="clear" w:color="auto" w:fill="auto"/>
            <w:vAlign w:val="center"/>
            <w:hideMark/>
          </w:tcPr>
          <w:p w14:paraId="47C4C839" w14:textId="77777777" w:rsidR="002064C4" w:rsidRPr="000D73BC" w:rsidRDefault="002064C4" w:rsidP="002064C4">
            <w:pPr>
              <w:spacing w:after="0" w:line="240" w:lineRule="auto"/>
              <w:rPr>
                <w:rFonts w:eastAsia="Times New Roman"/>
                <w:color w:val="000000"/>
              </w:rPr>
            </w:pPr>
          </w:p>
        </w:tc>
        <w:tc>
          <w:tcPr>
            <w:tcW w:w="2340" w:type="dxa"/>
            <w:gridSpan w:val="3"/>
            <w:tcBorders>
              <w:top w:val="nil"/>
              <w:left w:val="nil"/>
              <w:bottom w:val="nil"/>
              <w:right w:val="nil"/>
            </w:tcBorders>
            <w:shd w:val="clear" w:color="auto" w:fill="auto"/>
            <w:vAlign w:val="center"/>
            <w:hideMark/>
          </w:tcPr>
          <w:p w14:paraId="6341FF0F" w14:textId="77777777" w:rsidR="002064C4" w:rsidRPr="000D73BC" w:rsidRDefault="002064C4" w:rsidP="002064C4">
            <w:pPr>
              <w:spacing w:after="0" w:line="240" w:lineRule="auto"/>
              <w:rPr>
                <w:rFonts w:ascii="Times New Roman" w:eastAsia="Times New Roman" w:hAnsi="Times New Roman"/>
                <w:sz w:val="20"/>
                <w:szCs w:val="20"/>
              </w:rPr>
            </w:pPr>
          </w:p>
        </w:tc>
        <w:tc>
          <w:tcPr>
            <w:tcW w:w="2418" w:type="dxa"/>
            <w:gridSpan w:val="3"/>
            <w:tcBorders>
              <w:top w:val="nil"/>
              <w:left w:val="nil"/>
              <w:bottom w:val="nil"/>
              <w:right w:val="nil"/>
            </w:tcBorders>
            <w:shd w:val="clear" w:color="auto" w:fill="auto"/>
            <w:vAlign w:val="center"/>
            <w:hideMark/>
          </w:tcPr>
          <w:p w14:paraId="75E2BFCF" w14:textId="77777777" w:rsidR="002064C4" w:rsidRPr="000D73BC" w:rsidRDefault="002064C4" w:rsidP="002064C4">
            <w:pPr>
              <w:spacing w:after="0" w:line="240" w:lineRule="auto"/>
              <w:rPr>
                <w:rFonts w:ascii="Times New Roman" w:eastAsia="Times New Roman" w:hAnsi="Times New Roman"/>
                <w:sz w:val="20"/>
                <w:szCs w:val="20"/>
              </w:rPr>
            </w:pPr>
          </w:p>
        </w:tc>
      </w:tr>
      <w:tr w:rsidR="002064C4" w:rsidRPr="000D73BC" w14:paraId="51D5AA1A" w14:textId="77777777" w:rsidTr="00351446">
        <w:trPr>
          <w:trHeight w:val="538"/>
        </w:trPr>
        <w:tc>
          <w:tcPr>
            <w:tcW w:w="243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60075E9"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Name of Plan Preparer</w:t>
            </w:r>
          </w:p>
        </w:tc>
        <w:tc>
          <w:tcPr>
            <w:tcW w:w="3870" w:type="dxa"/>
            <w:gridSpan w:val="3"/>
            <w:tcBorders>
              <w:top w:val="single" w:sz="8" w:space="0" w:color="auto"/>
              <w:left w:val="nil"/>
              <w:bottom w:val="single" w:sz="8" w:space="0" w:color="auto"/>
              <w:right w:val="single" w:sz="8" w:space="0" w:color="000000"/>
            </w:tcBorders>
            <w:shd w:val="clear" w:color="auto" w:fill="auto"/>
            <w:vAlign w:val="center"/>
            <w:hideMark/>
          </w:tcPr>
          <w:p w14:paraId="0AB85273" w14:textId="77777777" w:rsidR="002064C4" w:rsidRPr="000D73BC" w:rsidRDefault="002064C4" w:rsidP="002064C4">
            <w:pPr>
              <w:spacing w:after="0" w:line="240" w:lineRule="auto"/>
              <w:rPr>
                <w:rFonts w:eastAsia="Times New Roman"/>
                <w:color w:val="000000"/>
              </w:rPr>
            </w:pPr>
          </w:p>
        </w:tc>
        <w:tc>
          <w:tcPr>
            <w:tcW w:w="1440" w:type="dxa"/>
            <w:gridSpan w:val="3"/>
            <w:tcBorders>
              <w:top w:val="single" w:sz="8" w:space="0" w:color="auto"/>
              <w:left w:val="nil"/>
              <w:bottom w:val="single" w:sz="8" w:space="0" w:color="auto"/>
              <w:right w:val="single" w:sz="8" w:space="0" w:color="auto"/>
            </w:tcBorders>
            <w:shd w:val="clear" w:color="auto" w:fill="auto"/>
            <w:vAlign w:val="center"/>
            <w:hideMark/>
          </w:tcPr>
          <w:p w14:paraId="5C3FC158"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Plan Date:</w:t>
            </w:r>
            <w:r w:rsidRPr="000D73BC">
              <w:rPr>
                <w:rFonts w:eastAsia="Times New Roman"/>
                <w:color w:val="000000"/>
              </w:rPr>
              <w:t xml:space="preserve"> </w:t>
            </w:r>
          </w:p>
        </w:tc>
        <w:tc>
          <w:tcPr>
            <w:tcW w:w="1800" w:type="dxa"/>
            <w:tcBorders>
              <w:top w:val="single" w:sz="8" w:space="0" w:color="auto"/>
              <w:left w:val="nil"/>
              <w:bottom w:val="single" w:sz="8" w:space="0" w:color="auto"/>
              <w:right w:val="single" w:sz="8" w:space="0" w:color="auto"/>
            </w:tcBorders>
            <w:shd w:val="clear" w:color="auto" w:fill="auto"/>
            <w:vAlign w:val="center"/>
          </w:tcPr>
          <w:p w14:paraId="14E93652" w14:textId="77777777" w:rsidR="002064C4" w:rsidRPr="000D73BC" w:rsidRDefault="002064C4" w:rsidP="002064C4">
            <w:pPr>
              <w:spacing w:after="0" w:line="240" w:lineRule="auto"/>
              <w:rPr>
                <w:rFonts w:eastAsia="Times New Roman"/>
                <w:b/>
                <w:bCs/>
                <w:color w:val="000000"/>
              </w:rPr>
            </w:pPr>
          </w:p>
        </w:tc>
      </w:tr>
      <w:tr w:rsidR="002064C4" w:rsidRPr="000D73BC" w14:paraId="06B86C14" w14:textId="77777777" w:rsidTr="00351446">
        <w:trPr>
          <w:trHeight w:val="403"/>
        </w:trPr>
        <w:tc>
          <w:tcPr>
            <w:tcW w:w="2430" w:type="dxa"/>
            <w:tcBorders>
              <w:top w:val="nil"/>
              <w:left w:val="single" w:sz="8" w:space="0" w:color="auto"/>
              <w:bottom w:val="single" w:sz="8" w:space="0" w:color="auto"/>
              <w:right w:val="single" w:sz="8" w:space="0" w:color="auto"/>
            </w:tcBorders>
            <w:shd w:val="clear" w:color="auto" w:fill="auto"/>
            <w:vAlign w:val="center"/>
            <w:hideMark/>
          </w:tcPr>
          <w:p w14:paraId="0CEB77C6"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Preparer’s Affiliation</w:t>
            </w:r>
          </w:p>
        </w:tc>
        <w:tc>
          <w:tcPr>
            <w:tcW w:w="7110" w:type="dxa"/>
            <w:gridSpan w:val="7"/>
            <w:tcBorders>
              <w:top w:val="single" w:sz="8" w:space="0" w:color="auto"/>
              <w:left w:val="nil"/>
              <w:bottom w:val="single" w:sz="8" w:space="0" w:color="auto"/>
              <w:right w:val="single" w:sz="8" w:space="0" w:color="auto"/>
            </w:tcBorders>
            <w:shd w:val="clear" w:color="auto" w:fill="auto"/>
            <w:hideMark/>
          </w:tcPr>
          <w:p w14:paraId="405E8F9E" w14:textId="77777777" w:rsidR="002064C4" w:rsidRPr="000D73BC" w:rsidRDefault="002064C4" w:rsidP="002064C4">
            <w:pPr>
              <w:spacing w:after="0" w:line="240" w:lineRule="auto"/>
              <w:rPr>
                <w:rFonts w:eastAsia="Times New Roman"/>
                <w:color w:val="000000"/>
              </w:rPr>
            </w:pPr>
          </w:p>
        </w:tc>
      </w:tr>
      <w:tr w:rsidR="002064C4" w:rsidRPr="000D73BC" w14:paraId="0F7FA4C3" w14:textId="77777777" w:rsidTr="00351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2430" w:type="dxa"/>
            <w:tcBorders>
              <w:top w:val="nil"/>
              <w:left w:val="single" w:sz="8" w:space="0" w:color="auto"/>
              <w:bottom w:val="single" w:sz="8" w:space="0" w:color="auto"/>
              <w:right w:val="single" w:sz="8" w:space="0" w:color="auto"/>
            </w:tcBorders>
            <w:shd w:val="clear" w:color="auto" w:fill="auto"/>
            <w:vAlign w:val="center"/>
          </w:tcPr>
          <w:p w14:paraId="6C170046" w14:textId="77777777" w:rsidR="002064C4" w:rsidRPr="000D73BC" w:rsidRDefault="002064C4" w:rsidP="002064C4">
            <w:pPr>
              <w:spacing w:after="0" w:line="240" w:lineRule="auto"/>
              <w:rPr>
                <w:rFonts w:eastAsia="Times New Roman"/>
                <w:b/>
                <w:bCs/>
                <w:color w:val="000000"/>
              </w:rPr>
            </w:pPr>
            <w:r>
              <w:rPr>
                <w:rFonts w:eastAsia="Times New Roman"/>
                <w:b/>
                <w:bCs/>
                <w:color w:val="000000"/>
              </w:rPr>
              <w:t>Plan Sections Prepared:</w:t>
            </w:r>
          </w:p>
        </w:tc>
        <w:tc>
          <w:tcPr>
            <w:tcW w:w="7110" w:type="dxa"/>
            <w:gridSpan w:val="7"/>
            <w:tcBorders>
              <w:top w:val="single" w:sz="8" w:space="0" w:color="auto"/>
              <w:left w:val="nil"/>
              <w:bottom w:val="single" w:sz="8" w:space="0" w:color="auto"/>
              <w:right w:val="single" w:sz="8" w:space="0" w:color="auto"/>
            </w:tcBorders>
            <w:shd w:val="clear" w:color="auto" w:fill="auto"/>
            <w:vAlign w:val="center"/>
          </w:tcPr>
          <w:p w14:paraId="4972626F" w14:textId="77777777" w:rsidR="002064C4" w:rsidRDefault="007005A4" w:rsidP="002064C4">
            <w:pPr>
              <w:spacing w:after="0" w:line="240" w:lineRule="auto"/>
              <w:rPr>
                <w:rFonts w:eastAsia="Times New Roman"/>
                <w:color w:val="000000"/>
              </w:rPr>
            </w:pPr>
            <w:sdt>
              <w:sdtPr>
                <w:rPr>
                  <w:rFonts w:eastAsia="Times New Roman"/>
                  <w:color w:val="000000"/>
                </w:rPr>
                <w:id w:val="-607503298"/>
                <w14:checkbox>
                  <w14:checked w14:val="0"/>
                  <w14:checkedState w14:val="2612" w14:font="MS Gothic"/>
                  <w14:uncheckedState w14:val="2610" w14:font="MS Gothic"/>
                </w14:checkbox>
              </w:sdtPr>
              <w:sdtEndPr/>
              <w:sdtContent>
                <w:r w:rsidR="002064C4">
                  <w:rPr>
                    <w:rFonts w:ascii="MS Gothic" w:eastAsia="MS Gothic" w:hAnsi="MS Gothic" w:hint="eastAsia"/>
                    <w:color w:val="000000"/>
                  </w:rPr>
                  <w:t>☐</w:t>
                </w:r>
              </w:sdtContent>
            </w:sdt>
            <w:r w:rsidR="002064C4">
              <w:rPr>
                <w:rFonts w:eastAsia="Times New Roman"/>
                <w:color w:val="000000"/>
              </w:rPr>
              <w:t xml:space="preserve"> All         </w:t>
            </w:r>
            <w:sdt>
              <w:sdtPr>
                <w:rPr>
                  <w:rFonts w:eastAsia="Times New Roman"/>
                  <w:color w:val="000000"/>
                </w:rPr>
                <w:id w:val="-863042432"/>
                <w14:checkbox>
                  <w14:checked w14:val="0"/>
                  <w14:checkedState w14:val="2612" w14:font="MS Gothic"/>
                  <w14:uncheckedState w14:val="2610" w14:font="MS Gothic"/>
                </w14:checkbox>
              </w:sdtPr>
              <w:sdtEndPr/>
              <w:sdtContent>
                <w:r w:rsidR="002064C4">
                  <w:rPr>
                    <w:rFonts w:ascii="MS Gothic" w:eastAsia="MS Gothic" w:hAnsi="MS Gothic" w:hint="eastAsia"/>
                    <w:color w:val="000000"/>
                  </w:rPr>
                  <w:t>☐</w:t>
                </w:r>
              </w:sdtContent>
            </w:sdt>
            <w:r w:rsidR="002064C4">
              <w:rPr>
                <w:rFonts w:eastAsia="Times New Roman"/>
                <w:color w:val="000000"/>
              </w:rPr>
              <w:t xml:space="preserve"> Some </w:t>
            </w:r>
            <w:r w:rsidR="002064C4" w:rsidRPr="00A8701F">
              <w:rPr>
                <w:rFonts w:eastAsia="Times New Roman"/>
                <w:color w:val="000000"/>
              </w:rPr>
              <w:t>(specify below)</w:t>
            </w:r>
          </w:p>
          <w:p w14:paraId="44371078" w14:textId="77777777" w:rsidR="002064C4" w:rsidRPr="000D73BC" w:rsidRDefault="002064C4" w:rsidP="002064C4">
            <w:pPr>
              <w:spacing w:after="0" w:line="240" w:lineRule="auto"/>
              <w:rPr>
                <w:rFonts w:eastAsia="Times New Roman"/>
                <w:color w:val="000000"/>
              </w:rPr>
            </w:pPr>
            <w:r>
              <w:rPr>
                <w:rFonts w:eastAsia="Times New Roman"/>
                <w:color w:val="000000"/>
              </w:rPr>
              <w:t xml:space="preserve">List </w:t>
            </w:r>
            <w:r w:rsidRPr="00A8701F">
              <w:rPr>
                <w:rFonts w:eastAsia="Times New Roman"/>
                <w:color w:val="000000"/>
              </w:rPr>
              <w:t xml:space="preserve">Sections: </w:t>
            </w:r>
          </w:p>
        </w:tc>
      </w:tr>
      <w:tr w:rsidR="002064C4" w:rsidRPr="000D73BC" w14:paraId="08E2267C" w14:textId="77777777" w:rsidTr="00351446">
        <w:trPr>
          <w:trHeight w:val="322"/>
        </w:trPr>
        <w:tc>
          <w:tcPr>
            <w:tcW w:w="2430" w:type="dxa"/>
            <w:tcBorders>
              <w:top w:val="nil"/>
              <w:left w:val="single" w:sz="8" w:space="0" w:color="auto"/>
              <w:bottom w:val="single" w:sz="8" w:space="0" w:color="auto"/>
              <w:right w:val="single" w:sz="8" w:space="0" w:color="auto"/>
            </w:tcBorders>
            <w:shd w:val="clear" w:color="auto" w:fill="auto"/>
            <w:vAlign w:val="center"/>
            <w:hideMark/>
          </w:tcPr>
          <w:p w14:paraId="2EE08629"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Email</w:t>
            </w:r>
          </w:p>
        </w:tc>
        <w:tc>
          <w:tcPr>
            <w:tcW w:w="2352" w:type="dxa"/>
            <w:tcBorders>
              <w:top w:val="nil"/>
              <w:left w:val="nil"/>
              <w:bottom w:val="single" w:sz="8" w:space="0" w:color="auto"/>
              <w:right w:val="single" w:sz="8" w:space="0" w:color="auto"/>
            </w:tcBorders>
            <w:shd w:val="clear" w:color="auto" w:fill="auto"/>
            <w:hideMark/>
          </w:tcPr>
          <w:p w14:paraId="7687AB02" w14:textId="77777777" w:rsidR="002064C4" w:rsidRPr="000D73BC" w:rsidRDefault="002064C4" w:rsidP="002064C4">
            <w:pPr>
              <w:spacing w:after="0" w:line="240" w:lineRule="auto"/>
              <w:rPr>
                <w:rFonts w:eastAsia="Times New Roman"/>
                <w:color w:val="000000"/>
                <w:sz w:val="20"/>
                <w:szCs w:val="20"/>
              </w:rPr>
            </w:pPr>
          </w:p>
        </w:tc>
        <w:tc>
          <w:tcPr>
            <w:tcW w:w="2340" w:type="dxa"/>
            <w:gridSpan w:val="3"/>
            <w:tcBorders>
              <w:top w:val="nil"/>
              <w:left w:val="nil"/>
              <w:bottom w:val="single" w:sz="8" w:space="0" w:color="auto"/>
              <w:right w:val="single" w:sz="8" w:space="0" w:color="auto"/>
            </w:tcBorders>
            <w:shd w:val="clear" w:color="auto" w:fill="auto"/>
            <w:hideMark/>
          </w:tcPr>
          <w:p w14:paraId="4DB85CF1" w14:textId="77777777" w:rsidR="002064C4" w:rsidRPr="000D73BC" w:rsidRDefault="002064C4" w:rsidP="002064C4">
            <w:pPr>
              <w:spacing w:after="0" w:line="240" w:lineRule="auto"/>
              <w:rPr>
                <w:rFonts w:eastAsia="Times New Roman"/>
                <w:b/>
                <w:bCs/>
                <w:color w:val="000000"/>
              </w:rPr>
            </w:pPr>
            <w:r w:rsidRPr="00D44683">
              <w:rPr>
                <w:b/>
              </w:rPr>
              <w:t>Phone:</w:t>
            </w:r>
            <w:r w:rsidRPr="00D44683">
              <w:t xml:space="preserve"> </w:t>
            </w:r>
          </w:p>
        </w:tc>
        <w:tc>
          <w:tcPr>
            <w:tcW w:w="2418" w:type="dxa"/>
            <w:gridSpan w:val="3"/>
            <w:tcBorders>
              <w:top w:val="nil"/>
              <w:left w:val="nil"/>
              <w:bottom w:val="single" w:sz="8" w:space="0" w:color="auto"/>
              <w:right w:val="single" w:sz="8" w:space="0" w:color="auto"/>
            </w:tcBorders>
            <w:shd w:val="clear" w:color="auto" w:fill="auto"/>
            <w:hideMark/>
          </w:tcPr>
          <w:p w14:paraId="34D27513" w14:textId="77777777" w:rsidR="002064C4" w:rsidRPr="000D73BC" w:rsidRDefault="002064C4" w:rsidP="002064C4">
            <w:pPr>
              <w:spacing w:after="0" w:line="240" w:lineRule="auto"/>
              <w:rPr>
                <w:rFonts w:eastAsia="Times New Roman"/>
                <w:b/>
                <w:bCs/>
                <w:color w:val="000000"/>
              </w:rPr>
            </w:pPr>
            <w:r w:rsidRPr="00D44683">
              <w:rPr>
                <w:b/>
              </w:rPr>
              <w:t>Fax:</w:t>
            </w:r>
            <w:r w:rsidRPr="00D44683">
              <w:t xml:space="preserve"> </w:t>
            </w:r>
          </w:p>
        </w:tc>
      </w:tr>
      <w:tr w:rsidR="002064C4" w:rsidRPr="000D73BC" w14:paraId="5D3097BB" w14:textId="77777777" w:rsidTr="00351446">
        <w:trPr>
          <w:trHeight w:val="252"/>
        </w:trPr>
        <w:tc>
          <w:tcPr>
            <w:tcW w:w="4782" w:type="dxa"/>
            <w:gridSpan w:val="2"/>
            <w:tcBorders>
              <w:top w:val="nil"/>
              <w:left w:val="nil"/>
              <w:bottom w:val="nil"/>
              <w:right w:val="nil"/>
            </w:tcBorders>
            <w:shd w:val="clear" w:color="auto" w:fill="auto"/>
            <w:noWrap/>
            <w:vAlign w:val="center"/>
            <w:hideMark/>
          </w:tcPr>
          <w:p w14:paraId="0451A614" w14:textId="77777777" w:rsidR="002064C4" w:rsidRPr="000D73BC" w:rsidRDefault="002064C4" w:rsidP="002064C4">
            <w:pPr>
              <w:spacing w:after="0" w:line="240" w:lineRule="auto"/>
              <w:rPr>
                <w:rFonts w:eastAsia="Times New Roman"/>
                <w:color w:val="000000"/>
              </w:rPr>
            </w:pPr>
            <w:r w:rsidRPr="000D73BC">
              <w:rPr>
                <w:rFonts w:eastAsia="Times New Roman"/>
                <w:color w:val="000000"/>
              </w:rPr>
              <w:t>Owner/Lessee (if different from above)</w:t>
            </w:r>
          </w:p>
        </w:tc>
        <w:tc>
          <w:tcPr>
            <w:tcW w:w="2340" w:type="dxa"/>
            <w:gridSpan w:val="3"/>
            <w:tcBorders>
              <w:top w:val="nil"/>
              <w:left w:val="nil"/>
              <w:bottom w:val="nil"/>
              <w:right w:val="nil"/>
            </w:tcBorders>
            <w:shd w:val="clear" w:color="auto" w:fill="auto"/>
            <w:noWrap/>
            <w:vAlign w:val="bottom"/>
            <w:hideMark/>
          </w:tcPr>
          <w:p w14:paraId="4B5D0A8E" w14:textId="77777777" w:rsidR="002064C4" w:rsidRPr="000D73BC" w:rsidRDefault="002064C4" w:rsidP="002064C4">
            <w:pPr>
              <w:spacing w:after="0" w:line="240" w:lineRule="auto"/>
              <w:rPr>
                <w:rFonts w:eastAsia="Times New Roman"/>
                <w:color w:val="000000"/>
              </w:rPr>
            </w:pPr>
          </w:p>
        </w:tc>
        <w:tc>
          <w:tcPr>
            <w:tcW w:w="2418" w:type="dxa"/>
            <w:gridSpan w:val="3"/>
            <w:tcBorders>
              <w:top w:val="nil"/>
              <w:left w:val="nil"/>
              <w:bottom w:val="nil"/>
              <w:right w:val="nil"/>
            </w:tcBorders>
            <w:shd w:val="clear" w:color="auto" w:fill="auto"/>
            <w:noWrap/>
            <w:vAlign w:val="bottom"/>
            <w:hideMark/>
          </w:tcPr>
          <w:p w14:paraId="4B6AD9C1" w14:textId="77777777" w:rsidR="002064C4" w:rsidRPr="000D73BC" w:rsidRDefault="002064C4" w:rsidP="002064C4">
            <w:pPr>
              <w:spacing w:after="0" w:line="240" w:lineRule="auto"/>
              <w:rPr>
                <w:rFonts w:ascii="Times New Roman" w:eastAsia="Times New Roman" w:hAnsi="Times New Roman"/>
                <w:sz w:val="20"/>
                <w:szCs w:val="20"/>
              </w:rPr>
            </w:pPr>
          </w:p>
        </w:tc>
      </w:tr>
      <w:tr w:rsidR="002064C4" w:rsidRPr="000D73BC" w14:paraId="3A7969A6" w14:textId="77777777" w:rsidTr="00351446">
        <w:trPr>
          <w:trHeight w:val="330"/>
        </w:trPr>
        <w:tc>
          <w:tcPr>
            <w:tcW w:w="243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39B9E0"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Name(s)</w:t>
            </w:r>
          </w:p>
        </w:tc>
        <w:tc>
          <w:tcPr>
            <w:tcW w:w="7110" w:type="dxa"/>
            <w:gridSpan w:val="7"/>
            <w:tcBorders>
              <w:top w:val="single" w:sz="8" w:space="0" w:color="auto"/>
              <w:left w:val="nil"/>
              <w:bottom w:val="single" w:sz="8" w:space="0" w:color="auto"/>
              <w:right w:val="single" w:sz="8" w:space="0" w:color="000000"/>
            </w:tcBorders>
            <w:shd w:val="clear" w:color="auto" w:fill="auto"/>
            <w:hideMark/>
          </w:tcPr>
          <w:p w14:paraId="3D9C9127" w14:textId="77777777" w:rsidR="002064C4" w:rsidRPr="000D73BC" w:rsidRDefault="002064C4" w:rsidP="002064C4">
            <w:pPr>
              <w:spacing w:after="0" w:line="240" w:lineRule="auto"/>
              <w:rPr>
                <w:rFonts w:eastAsia="Times New Roman"/>
                <w:color w:val="000000"/>
              </w:rPr>
            </w:pPr>
          </w:p>
        </w:tc>
      </w:tr>
      <w:tr w:rsidR="002064C4" w:rsidRPr="000D73BC" w14:paraId="07C02370" w14:textId="77777777" w:rsidTr="00351446">
        <w:trPr>
          <w:trHeight w:val="330"/>
        </w:trPr>
        <w:tc>
          <w:tcPr>
            <w:tcW w:w="2430" w:type="dxa"/>
            <w:tcBorders>
              <w:top w:val="nil"/>
              <w:left w:val="single" w:sz="8" w:space="0" w:color="auto"/>
              <w:bottom w:val="single" w:sz="8" w:space="0" w:color="auto"/>
              <w:right w:val="single" w:sz="8" w:space="0" w:color="auto"/>
            </w:tcBorders>
            <w:shd w:val="clear" w:color="auto" w:fill="auto"/>
            <w:vAlign w:val="center"/>
            <w:hideMark/>
          </w:tcPr>
          <w:p w14:paraId="5ED6CF08"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Mailing Address</w:t>
            </w:r>
          </w:p>
        </w:tc>
        <w:tc>
          <w:tcPr>
            <w:tcW w:w="7110" w:type="dxa"/>
            <w:gridSpan w:val="7"/>
            <w:tcBorders>
              <w:top w:val="single" w:sz="8" w:space="0" w:color="auto"/>
              <w:left w:val="nil"/>
              <w:bottom w:val="single" w:sz="8" w:space="0" w:color="auto"/>
              <w:right w:val="single" w:sz="8" w:space="0" w:color="000000"/>
            </w:tcBorders>
            <w:shd w:val="clear" w:color="auto" w:fill="auto"/>
            <w:hideMark/>
          </w:tcPr>
          <w:p w14:paraId="71D15BEA" w14:textId="77777777" w:rsidR="002064C4" w:rsidRPr="000D73BC" w:rsidRDefault="002064C4" w:rsidP="002064C4">
            <w:pPr>
              <w:spacing w:after="0" w:line="240" w:lineRule="auto"/>
              <w:rPr>
                <w:rFonts w:eastAsia="Times New Roman"/>
                <w:color w:val="000000"/>
              </w:rPr>
            </w:pPr>
          </w:p>
        </w:tc>
      </w:tr>
      <w:tr w:rsidR="002064C4" w:rsidRPr="000D73BC" w14:paraId="4F912E7E" w14:textId="77777777" w:rsidTr="00351446">
        <w:trPr>
          <w:trHeight w:val="457"/>
        </w:trPr>
        <w:tc>
          <w:tcPr>
            <w:tcW w:w="2430" w:type="dxa"/>
            <w:tcBorders>
              <w:top w:val="nil"/>
              <w:left w:val="single" w:sz="8" w:space="0" w:color="auto"/>
              <w:bottom w:val="single" w:sz="8" w:space="0" w:color="auto"/>
              <w:right w:val="single" w:sz="8" w:space="0" w:color="auto"/>
            </w:tcBorders>
            <w:shd w:val="clear" w:color="auto" w:fill="auto"/>
            <w:vAlign w:val="center"/>
            <w:hideMark/>
          </w:tcPr>
          <w:p w14:paraId="711C23E0"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City, State &amp; Zip Code</w:t>
            </w:r>
          </w:p>
        </w:tc>
        <w:tc>
          <w:tcPr>
            <w:tcW w:w="2352" w:type="dxa"/>
            <w:tcBorders>
              <w:top w:val="nil"/>
              <w:left w:val="nil"/>
              <w:bottom w:val="single" w:sz="8" w:space="0" w:color="auto"/>
              <w:right w:val="single" w:sz="8" w:space="0" w:color="auto"/>
            </w:tcBorders>
            <w:shd w:val="clear" w:color="auto" w:fill="auto"/>
            <w:hideMark/>
          </w:tcPr>
          <w:p w14:paraId="5F993E4F" w14:textId="77777777" w:rsidR="002064C4" w:rsidRPr="000D73BC" w:rsidRDefault="002064C4" w:rsidP="002064C4">
            <w:pPr>
              <w:spacing w:after="0" w:line="240" w:lineRule="auto"/>
              <w:rPr>
                <w:rFonts w:eastAsia="Times New Roman"/>
                <w:color w:val="000000"/>
              </w:rPr>
            </w:pPr>
          </w:p>
        </w:tc>
        <w:tc>
          <w:tcPr>
            <w:tcW w:w="2340" w:type="dxa"/>
            <w:gridSpan w:val="3"/>
            <w:tcBorders>
              <w:top w:val="nil"/>
              <w:left w:val="nil"/>
              <w:bottom w:val="single" w:sz="8" w:space="0" w:color="auto"/>
              <w:right w:val="single" w:sz="8" w:space="0" w:color="auto"/>
            </w:tcBorders>
            <w:shd w:val="clear" w:color="auto" w:fill="auto"/>
            <w:hideMark/>
          </w:tcPr>
          <w:p w14:paraId="14F8594F" w14:textId="77777777" w:rsidR="002064C4" w:rsidRPr="000D73BC" w:rsidRDefault="002064C4" w:rsidP="002064C4">
            <w:pPr>
              <w:spacing w:after="0" w:line="240" w:lineRule="auto"/>
              <w:rPr>
                <w:rFonts w:eastAsia="Times New Roman"/>
                <w:b/>
                <w:bCs/>
                <w:color w:val="000000"/>
              </w:rPr>
            </w:pPr>
            <w:r w:rsidRPr="00D44683">
              <w:rPr>
                <w:b/>
              </w:rPr>
              <w:t>Phone (</w:t>
            </w:r>
            <w:proofErr w:type="spellStart"/>
            <w:r w:rsidRPr="00D44683">
              <w:rPr>
                <w:b/>
              </w:rPr>
              <w:t>hm</w:t>
            </w:r>
            <w:proofErr w:type="spellEnd"/>
            <w:r w:rsidRPr="00D44683">
              <w:rPr>
                <w:b/>
              </w:rPr>
              <w:t>)</w:t>
            </w:r>
          </w:p>
        </w:tc>
        <w:tc>
          <w:tcPr>
            <w:tcW w:w="2418" w:type="dxa"/>
            <w:gridSpan w:val="3"/>
            <w:tcBorders>
              <w:top w:val="nil"/>
              <w:left w:val="nil"/>
              <w:bottom w:val="single" w:sz="8" w:space="0" w:color="auto"/>
              <w:right w:val="single" w:sz="8" w:space="0" w:color="auto"/>
            </w:tcBorders>
            <w:shd w:val="clear" w:color="auto" w:fill="auto"/>
            <w:hideMark/>
          </w:tcPr>
          <w:p w14:paraId="1686E1CD" w14:textId="77777777" w:rsidR="002064C4" w:rsidRPr="000D73BC" w:rsidRDefault="002064C4" w:rsidP="002064C4">
            <w:pPr>
              <w:spacing w:after="0" w:line="240" w:lineRule="auto"/>
              <w:rPr>
                <w:rFonts w:eastAsia="Times New Roman"/>
                <w:color w:val="000000"/>
              </w:rPr>
            </w:pPr>
          </w:p>
        </w:tc>
      </w:tr>
      <w:tr w:rsidR="002064C4" w:rsidRPr="000D73BC" w14:paraId="168AA90D" w14:textId="77777777" w:rsidTr="00351446">
        <w:trPr>
          <w:trHeight w:val="330"/>
        </w:trPr>
        <w:tc>
          <w:tcPr>
            <w:tcW w:w="2430" w:type="dxa"/>
            <w:tcBorders>
              <w:top w:val="nil"/>
              <w:left w:val="single" w:sz="8" w:space="0" w:color="auto"/>
              <w:bottom w:val="single" w:sz="8" w:space="0" w:color="auto"/>
              <w:right w:val="single" w:sz="8" w:space="0" w:color="auto"/>
            </w:tcBorders>
            <w:shd w:val="clear" w:color="auto" w:fill="auto"/>
            <w:vAlign w:val="center"/>
            <w:hideMark/>
          </w:tcPr>
          <w:p w14:paraId="0FB17A62"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Email</w:t>
            </w:r>
          </w:p>
        </w:tc>
        <w:tc>
          <w:tcPr>
            <w:tcW w:w="2352" w:type="dxa"/>
            <w:tcBorders>
              <w:top w:val="nil"/>
              <w:left w:val="nil"/>
              <w:bottom w:val="single" w:sz="8" w:space="0" w:color="auto"/>
              <w:right w:val="single" w:sz="8" w:space="0" w:color="auto"/>
            </w:tcBorders>
            <w:shd w:val="clear" w:color="auto" w:fill="auto"/>
            <w:vAlign w:val="center"/>
            <w:hideMark/>
          </w:tcPr>
          <w:p w14:paraId="26B0B694" w14:textId="77777777" w:rsidR="002064C4" w:rsidRPr="000D73BC" w:rsidRDefault="002064C4" w:rsidP="002064C4">
            <w:pPr>
              <w:spacing w:after="0" w:line="240" w:lineRule="auto"/>
              <w:rPr>
                <w:rFonts w:eastAsia="Times New Roman"/>
                <w:color w:val="000000"/>
              </w:rPr>
            </w:pPr>
            <w:r>
              <w:rPr>
                <w:rFonts w:eastAsia="Times New Roman"/>
                <w:color w:val="000000"/>
              </w:rPr>
              <w:t xml:space="preserve"> </w:t>
            </w:r>
          </w:p>
        </w:tc>
        <w:tc>
          <w:tcPr>
            <w:tcW w:w="2340" w:type="dxa"/>
            <w:gridSpan w:val="3"/>
            <w:tcBorders>
              <w:top w:val="nil"/>
              <w:left w:val="nil"/>
              <w:bottom w:val="single" w:sz="8" w:space="0" w:color="auto"/>
              <w:right w:val="single" w:sz="8" w:space="0" w:color="auto"/>
            </w:tcBorders>
            <w:shd w:val="clear" w:color="auto" w:fill="auto"/>
            <w:vAlign w:val="center"/>
            <w:hideMark/>
          </w:tcPr>
          <w:p w14:paraId="64590F59"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Phone (cell)</w:t>
            </w:r>
          </w:p>
        </w:tc>
        <w:tc>
          <w:tcPr>
            <w:tcW w:w="2418" w:type="dxa"/>
            <w:gridSpan w:val="3"/>
            <w:tcBorders>
              <w:top w:val="nil"/>
              <w:left w:val="nil"/>
              <w:bottom w:val="single" w:sz="8" w:space="0" w:color="auto"/>
              <w:right w:val="single" w:sz="8" w:space="0" w:color="auto"/>
            </w:tcBorders>
            <w:shd w:val="clear" w:color="auto" w:fill="auto"/>
            <w:vAlign w:val="center"/>
            <w:hideMark/>
          </w:tcPr>
          <w:p w14:paraId="47AEC364" w14:textId="77777777" w:rsidR="002064C4" w:rsidRPr="000D73BC" w:rsidRDefault="002064C4" w:rsidP="002064C4">
            <w:pPr>
              <w:spacing w:after="0" w:line="240" w:lineRule="auto"/>
              <w:rPr>
                <w:rFonts w:eastAsia="Times New Roman"/>
                <w:color w:val="000000"/>
              </w:rPr>
            </w:pPr>
          </w:p>
        </w:tc>
      </w:tr>
      <w:tr w:rsidR="002064C4" w:rsidRPr="000D73BC" w14:paraId="4A5B9596" w14:textId="77777777" w:rsidTr="00351446">
        <w:trPr>
          <w:trHeight w:val="288"/>
        </w:trPr>
        <w:tc>
          <w:tcPr>
            <w:tcW w:w="7122" w:type="dxa"/>
            <w:gridSpan w:val="5"/>
            <w:tcBorders>
              <w:top w:val="nil"/>
              <w:left w:val="nil"/>
              <w:bottom w:val="nil"/>
              <w:right w:val="nil"/>
            </w:tcBorders>
            <w:shd w:val="clear" w:color="auto" w:fill="auto"/>
            <w:noWrap/>
            <w:vAlign w:val="center"/>
            <w:hideMark/>
          </w:tcPr>
          <w:p w14:paraId="55F298F3" w14:textId="77777777" w:rsidR="002064C4" w:rsidRPr="000D73BC" w:rsidRDefault="002064C4" w:rsidP="002064C4">
            <w:pPr>
              <w:spacing w:after="0" w:line="240" w:lineRule="auto"/>
              <w:rPr>
                <w:rFonts w:eastAsia="Times New Roman"/>
                <w:color w:val="000000"/>
              </w:rPr>
            </w:pPr>
            <w:r w:rsidRPr="000D73BC">
              <w:rPr>
                <w:rFonts w:eastAsia="Times New Roman"/>
                <w:color w:val="000000"/>
              </w:rPr>
              <w:t>Land/Vineyard Manager (if different from above)</w:t>
            </w:r>
          </w:p>
        </w:tc>
        <w:tc>
          <w:tcPr>
            <w:tcW w:w="2418" w:type="dxa"/>
            <w:gridSpan w:val="3"/>
            <w:tcBorders>
              <w:top w:val="nil"/>
              <w:left w:val="nil"/>
              <w:bottom w:val="nil"/>
              <w:right w:val="nil"/>
            </w:tcBorders>
            <w:shd w:val="clear" w:color="auto" w:fill="auto"/>
            <w:noWrap/>
            <w:vAlign w:val="bottom"/>
            <w:hideMark/>
          </w:tcPr>
          <w:p w14:paraId="56E28029" w14:textId="77777777" w:rsidR="002064C4" w:rsidRPr="000D73BC" w:rsidRDefault="002064C4" w:rsidP="002064C4">
            <w:pPr>
              <w:spacing w:after="0" w:line="240" w:lineRule="auto"/>
              <w:rPr>
                <w:rFonts w:eastAsia="Times New Roman"/>
                <w:color w:val="000000"/>
              </w:rPr>
            </w:pPr>
          </w:p>
        </w:tc>
      </w:tr>
      <w:tr w:rsidR="002064C4" w:rsidRPr="000D73BC" w14:paraId="77D9231D" w14:textId="77777777" w:rsidTr="00351446">
        <w:trPr>
          <w:trHeight w:val="330"/>
        </w:trPr>
        <w:tc>
          <w:tcPr>
            <w:tcW w:w="243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867C86"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Name(s)</w:t>
            </w:r>
          </w:p>
        </w:tc>
        <w:tc>
          <w:tcPr>
            <w:tcW w:w="7110" w:type="dxa"/>
            <w:gridSpan w:val="7"/>
            <w:tcBorders>
              <w:top w:val="single" w:sz="8" w:space="0" w:color="auto"/>
              <w:left w:val="nil"/>
              <w:bottom w:val="single" w:sz="8" w:space="0" w:color="auto"/>
              <w:right w:val="single" w:sz="8" w:space="0" w:color="000000"/>
            </w:tcBorders>
            <w:shd w:val="clear" w:color="auto" w:fill="auto"/>
            <w:vAlign w:val="center"/>
            <w:hideMark/>
          </w:tcPr>
          <w:p w14:paraId="60640322" w14:textId="77777777" w:rsidR="002064C4" w:rsidRPr="000D73BC" w:rsidRDefault="002064C4" w:rsidP="002064C4">
            <w:pPr>
              <w:spacing w:after="0" w:line="240" w:lineRule="auto"/>
              <w:rPr>
                <w:rFonts w:eastAsia="Times New Roman"/>
                <w:color w:val="000000"/>
              </w:rPr>
            </w:pPr>
          </w:p>
        </w:tc>
      </w:tr>
      <w:tr w:rsidR="002064C4" w:rsidRPr="000D73BC" w14:paraId="112017B8" w14:textId="77777777" w:rsidTr="00351446">
        <w:trPr>
          <w:trHeight w:val="385"/>
        </w:trPr>
        <w:tc>
          <w:tcPr>
            <w:tcW w:w="2430" w:type="dxa"/>
            <w:tcBorders>
              <w:top w:val="nil"/>
              <w:left w:val="single" w:sz="8" w:space="0" w:color="auto"/>
              <w:bottom w:val="single" w:sz="8" w:space="0" w:color="auto"/>
              <w:right w:val="single" w:sz="8" w:space="0" w:color="auto"/>
            </w:tcBorders>
            <w:shd w:val="clear" w:color="auto" w:fill="auto"/>
            <w:vAlign w:val="center"/>
            <w:hideMark/>
          </w:tcPr>
          <w:p w14:paraId="602501B9"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Mailing Address</w:t>
            </w:r>
          </w:p>
        </w:tc>
        <w:tc>
          <w:tcPr>
            <w:tcW w:w="7110" w:type="dxa"/>
            <w:gridSpan w:val="7"/>
            <w:tcBorders>
              <w:top w:val="single" w:sz="8" w:space="0" w:color="auto"/>
              <w:left w:val="nil"/>
              <w:bottom w:val="single" w:sz="8" w:space="0" w:color="auto"/>
              <w:right w:val="single" w:sz="8" w:space="0" w:color="000000"/>
            </w:tcBorders>
            <w:shd w:val="clear" w:color="auto" w:fill="auto"/>
            <w:vAlign w:val="center"/>
            <w:hideMark/>
          </w:tcPr>
          <w:p w14:paraId="06C00F85" w14:textId="77777777" w:rsidR="002064C4" w:rsidRPr="000D73BC" w:rsidRDefault="002064C4" w:rsidP="002064C4">
            <w:pPr>
              <w:spacing w:after="0" w:line="240" w:lineRule="auto"/>
              <w:rPr>
                <w:rFonts w:eastAsia="Times New Roman"/>
                <w:color w:val="000000"/>
              </w:rPr>
            </w:pPr>
            <w:r w:rsidRPr="000D73BC">
              <w:rPr>
                <w:rFonts w:eastAsia="Times New Roman"/>
                <w:color w:val="000000"/>
              </w:rPr>
              <w:t> </w:t>
            </w:r>
          </w:p>
        </w:tc>
      </w:tr>
      <w:tr w:rsidR="002064C4" w:rsidRPr="000D73BC" w14:paraId="7BE27A49" w14:textId="77777777" w:rsidTr="00351446">
        <w:trPr>
          <w:trHeight w:val="340"/>
        </w:trPr>
        <w:tc>
          <w:tcPr>
            <w:tcW w:w="2430" w:type="dxa"/>
            <w:tcBorders>
              <w:top w:val="nil"/>
              <w:left w:val="single" w:sz="8" w:space="0" w:color="auto"/>
              <w:bottom w:val="single" w:sz="8" w:space="0" w:color="auto"/>
              <w:right w:val="single" w:sz="8" w:space="0" w:color="auto"/>
            </w:tcBorders>
            <w:shd w:val="clear" w:color="auto" w:fill="auto"/>
            <w:vAlign w:val="center"/>
            <w:hideMark/>
          </w:tcPr>
          <w:p w14:paraId="173A9C61"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City, State &amp; Zip Code</w:t>
            </w:r>
          </w:p>
        </w:tc>
        <w:tc>
          <w:tcPr>
            <w:tcW w:w="2352" w:type="dxa"/>
            <w:tcBorders>
              <w:top w:val="nil"/>
              <w:left w:val="nil"/>
              <w:bottom w:val="single" w:sz="8" w:space="0" w:color="auto"/>
              <w:right w:val="single" w:sz="8" w:space="0" w:color="auto"/>
            </w:tcBorders>
            <w:shd w:val="clear" w:color="auto" w:fill="auto"/>
            <w:vAlign w:val="center"/>
            <w:hideMark/>
          </w:tcPr>
          <w:p w14:paraId="3E8DE0FF" w14:textId="77777777" w:rsidR="002064C4" w:rsidRPr="000D73BC" w:rsidRDefault="002064C4" w:rsidP="002064C4">
            <w:pPr>
              <w:spacing w:after="0" w:line="240" w:lineRule="auto"/>
              <w:rPr>
                <w:rFonts w:eastAsia="Times New Roman"/>
                <w:color w:val="000000"/>
              </w:rPr>
            </w:pPr>
            <w:r w:rsidRPr="000D73BC">
              <w:rPr>
                <w:rFonts w:eastAsia="Times New Roman"/>
                <w:color w:val="000000"/>
              </w:rPr>
              <w:t> </w:t>
            </w:r>
          </w:p>
        </w:tc>
        <w:tc>
          <w:tcPr>
            <w:tcW w:w="2340" w:type="dxa"/>
            <w:gridSpan w:val="3"/>
            <w:tcBorders>
              <w:top w:val="nil"/>
              <w:left w:val="nil"/>
              <w:bottom w:val="single" w:sz="8" w:space="0" w:color="auto"/>
              <w:right w:val="single" w:sz="8" w:space="0" w:color="auto"/>
            </w:tcBorders>
            <w:shd w:val="clear" w:color="auto" w:fill="auto"/>
            <w:vAlign w:val="center"/>
            <w:hideMark/>
          </w:tcPr>
          <w:p w14:paraId="63FD7379"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Phone (</w:t>
            </w:r>
            <w:proofErr w:type="spellStart"/>
            <w:r w:rsidRPr="000D73BC">
              <w:rPr>
                <w:rFonts w:eastAsia="Times New Roman"/>
                <w:b/>
                <w:bCs/>
                <w:color w:val="000000"/>
              </w:rPr>
              <w:t>hm</w:t>
            </w:r>
            <w:proofErr w:type="spellEnd"/>
            <w:r w:rsidRPr="000D73BC">
              <w:rPr>
                <w:rFonts w:eastAsia="Times New Roman"/>
                <w:b/>
                <w:bCs/>
                <w:color w:val="000000"/>
              </w:rPr>
              <w:t>)</w:t>
            </w:r>
          </w:p>
        </w:tc>
        <w:tc>
          <w:tcPr>
            <w:tcW w:w="2418" w:type="dxa"/>
            <w:gridSpan w:val="3"/>
            <w:tcBorders>
              <w:top w:val="nil"/>
              <w:left w:val="nil"/>
              <w:bottom w:val="single" w:sz="8" w:space="0" w:color="auto"/>
              <w:right w:val="single" w:sz="8" w:space="0" w:color="auto"/>
            </w:tcBorders>
            <w:shd w:val="clear" w:color="auto" w:fill="auto"/>
            <w:vAlign w:val="center"/>
            <w:hideMark/>
          </w:tcPr>
          <w:p w14:paraId="0D43C4D3" w14:textId="77777777" w:rsidR="002064C4" w:rsidRPr="000D73BC" w:rsidRDefault="002064C4" w:rsidP="002064C4">
            <w:pPr>
              <w:spacing w:after="0" w:line="240" w:lineRule="auto"/>
              <w:rPr>
                <w:rFonts w:eastAsia="Times New Roman"/>
                <w:color w:val="000000"/>
              </w:rPr>
            </w:pPr>
            <w:r w:rsidRPr="000D73BC">
              <w:rPr>
                <w:rFonts w:eastAsia="Times New Roman"/>
                <w:color w:val="000000"/>
              </w:rPr>
              <w:t> </w:t>
            </w:r>
          </w:p>
        </w:tc>
      </w:tr>
      <w:tr w:rsidR="002064C4" w:rsidRPr="000D73BC" w14:paraId="44E8D214" w14:textId="77777777" w:rsidTr="00351446">
        <w:trPr>
          <w:trHeight w:val="330"/>
        </w:trPr>
        <w:tc>
          <w:tcPr>
            <w:tcW w:w="2430" w:type="dxa"/>
            <w:tcBorders>
              <w:top w:val="nil"/>
              <w:left w:val="single" w:sz="8" w:space="0" w:color="auto"/>
              <w:bottom w:val="single" w:sz="8" w:space="0" w:color="auto"/>
              <w:right w:val="single" w:sz="8" w:space="0" w:color="auto"/>
            </w:tcBorders>
            <w:shd w:val="clear" w:color="auto" w:fill="auto"/>
            <w:vAlign w:val="center"/>
            <w:hideMark/>
          </w:tcPr>
          <w:p w14:paraId="3A7A4618"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Email</w:t>
            </w:r>
          </w:p>
        </w:tc>
        <w:tc>
          <w:tcPr>
            <w:tcW w:w="2352" w:type="dxa"/>
            <w:tcBorders>
              <w:top w:val="nil"/>
              <w:left w:val="nil"/>
              <w:bottom w:val="single" w:sz="8" w:space="0" w:color="auto"/>
              <w:right w:val="single" w:sz="8" w:space="0" w:color="auto"/>
            </w:tcBorders>
            <w:shd w:val="clear" w:color="auto" w:fill="auto"/>
            <w:vAlign w:val="center"/>
            <w:hideMark/>
          </w:tcPr>
          <w:p w14:paraId="7FDFDF0E" w14:textId="77777777" w:rsidR="002064C4" w:rsidRPr="000D73BC" w:rsidRDefault="002064C4" w:rsidP="002064C4">
            <w:pPr>
              <w:spacing w:after="0" w:line="240" w:lineRule="auto"/>
              <w:rPr>
                <w:rFonts w:eastAsia="Times New Roman"/>
                <w:color w:val="000000"/>
              </w:rPr>
            </w:pPr>
            <w:r w:rsidRPr="000D73BC">
              <w:rPr>
                <w:rFonts w:eastAsia="Times New Roman"/>
                <w:color w:val="000000"/>
              </w:rPr>
              <w:t> </w:t>
            </w:r>
          </w:p>
        </w:tc>
        <w:tc>
          <w:tcPr>
            <w:tcW w:w="2340" w:type="dxa"/>
            <w:gridSpan w:val="3"/>
            <w:tcBorders>
              <w:top w:val="nil"/>
              <w:left w:val="nil"/>
              <w:bottom w:val="single" w:sz="8" w:space="0" w:color="auto"/>
              <w:right w:val="single" w:sz="8" w:space="0" w:color="auto"/>
            </w:tcBorders>
            <w:shd w:val="clear" w:color="auto" w:fill="auto"/>
            <w:vAlign w:val="center"/>
            <w:hideMark/>
          </w:tcPr>
          <w:p w14:paraId="4A7D2235"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Phone (cell)</w:t>
            </w:r>
          </w:p>
        </w:tc>
        <w:tc>
          <w:tcPr>
            <w:tcW w:w="2418" w:type="dxa"/>
            <w:gridSpan w:val="3"/>
            <w:tcBorders>
              <w:top w:val="nil"/>
              <w:left w:val="nil"/>
              <w:bottom w:val="single" w:sz="8" w:space="0" w:color="auto"/>
              <w:right w:val="single" w:sz="8" w:space="0" w:color="auto"/>
            </w:tcBorders>
            <w:shd w:val="clear" w:color="auto" w:fill="auto"/>
            <w:vAlign w:val="center"/>
            <w:hideMark/>
          </w:tcPr>
          <w:p w14:paraId="3D962A7D" w14:textId="77777777" w:rsidR="002064C4" w:rsidRPr="000D73BC" w:rsidRDefault="002064C4" w:rsidP="002064C4">
            <w:pPr>
              <w:spacing w:after="0" w:line="240" w:lineRule="auto"/>
              <w:rPr>
                <w:rFonts w:eastAsia="Times New Roman"/>
                <w:color w:val="000000"/>
              </w:rPr>
            </w:pPr>
            <w:r w:rsidRPr="000D73BC">
              <w:rPr>
                <w:rFonts w:eastAsia="Times New Roman"/>
                <w:color w:val="000000"/>
              </w:rPr>
              <w:t> </w:t>
            </w:r>
          </w:p>
        </w:tc>
      </w:tr>
      <w:tr w:rsidR="002064C4" w:rsidRPr="000D73BC" w14:paraId="21859508" w14:textId="77777777" w:rsidTr="00351446">
        <w:trPr>
          <w:trHeight w:val="330"/>
        </w:trPr>
        <w:tc>
          <w:tcPr>
            <w:tcW w:w="4782" w:type="dxa"/>
            <w:gridSpan w:val="2"/>
            <w:tcBorders>
              <w:top w:val="nil"/>
              <w:left w:val="nil"/>
              <w:bottom w:val="nil"/>
              <w:right w:val="nil"/>
            </w:tcBorders>
            <w:shd w:val="clear" w:color="auto" w:fill="auto"/>
            <w:noWrap/>
            <w:vAlign w:val="center"/>
            <w:hideMark/>
          </w:tcPr>
          <w:p w14:paraId="2B62ACBB" w14:textId="77777777" w:rsidR="002064C4" w:rsidRPr="000D73BC" w:rsidRDefault="002064C4" w:rsidP="002064C4">
            <w:pPr>
              <w:spacing w:after="0" w:line="240" w:lineRule="auto"/>
              <w:rPr>
                <w:rFonts w:eastAsia="Times New Roman"/>
                <w:color w:val="000000"/>
              </w:rPr>
            </w:pPr>
            <w:r w:rsidRPr="000D73BC">
              <w:rPr>
                <w:rFonts w:eastAsia="Times New Roman"/>
                <w:color w:val="000000"/>
              </w:rPr>
              <w:t>Technical Assistance Advisors (if applicable)</w:t>
            </w:r>
          </w:p>
        </w:tc>
        <w:tc>
          <w:tcPr>
            <w:tcW w:w="2340" w:type="dxa"/>
            <w:gridSpan w:val="3"/>
            <w:tcBorders>
              <w:top w:val="nil"/>
              <w:left w:val="nil"/>
              <w:bottom w:val="nil"/>
              <w:right w:val="nil"/>
            </w:tcBorders>
            <w:shd w:val="clear" w:color="auto" w:fill="auto"/>
            <w:noWrap/>
            <w:vAlign w:val="bottom"/>
            <w:hideMark/>
          </w:tcPr>
          <w:p w14:paraId="03894A2B" w14:textId="77777777" w:rsidR="002064C4" w:rsidRPr="000D73BC" w:rsidRDefault="002064C4" w:rsidP="002064C4">
            <w:pPr>
              <w:spacing w:after="0" w:line="240" w:lineRule="auto"/>
              <w:rPr>
                <w:rFonts w:eastAsia="Times New Roman"/>
                <w:color w:val="000000"/>
              </w:rPr>
            </w:pPr>
          </w:p>
        </w:tc>
        <w:tc>
          <w:tcPr>
            <w:tcW w:w="2418" w:type="dxa"/>
            <w:gridSpan w:val="3"/>
            <w:tcBorders>
              <w:top w:val="nil"/>
              <w:left w:val="nil"/>
              <w:bottom w:val="nil"/>
              <w:right w:val="nil"/>
            </w:tcBorders>
            <w:shd w:val="clear" w:color="auto" w:fill="auto"/>
            <w:noWrap/>
            <w:vAlign w:val="bottom"/>
            <w:hideMark/>
          </w:tcPr>
          <w:p w14:paraId="44EF0AFE" w14:textId="77777777" w:rsidR="002064C4" w:rsidRPr="000D73BC" w:rsidRDefault="002064C4" w:rsidP="002064C4">
            <w:pPr>
              <w:spacing w:after="0" w:line="240" w:lineRule="auto"/>
              <w:rPr>
                <w:rFonts w:ascii="Times New Roman" w:eastAsia="Times New Roman" w:hAnsi="Times New Roman"/>
                <w:sz w:val="20"/>
                <w:szCs w:val="20"/>
              </w:rPr>
            </w:pPr>
          </w:p>
        </w:tc>
      </w:tr>
      <w:tr w:rsidR="002064C4" w:rsidRPr="000D73BC" w14:paraId="339FE84C" w14:textId="77777777" w:rsidTr="00351446">
        <w:trPr>
          <w:trHeight w:val="330"/>
        </w:trPr>
        <w:tc>
          <w:tcPr>
            <w:tcW w:w="243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B316D2"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Name(s)</w:t>
            </w:r>
          </w:p>
        </w:tc>
        <w:tc>
          <w:tcPr>
            <w:tcW w:w="7110" w:type="dxa"/>
            <w:gridSpan w:val="7"/>
            <w:tcBorders>
              <w:top w:val="single" w:sz="8" w:space="0" w:color="auto"/>
              <w:left w:val="nil"/>
              <w:bottom w:val="single" w:sz="8" w:space="0" w:color="auto"/>
              <w:right w:val="single" w:sz="8" w:space="0" w:color="000000"/>
            </w:tcBorders>
            <w:shd w:val="clear" w:color="auto" w:fill="auto"/>
            <w:vAlign w:val="center"/>
            <w:hideMark/>
          </w:tcPr>
          <w:p w14:paraId="1D7F31A2" w14:textId="77777777" w:rsidR="002064C4" w:rsidRPr="000D73BC" w:rsidRDefault="002064C4" w:rsidP="002064C4">
            <w:pPr>
              <w:spacing w:after="0" w:line="240" w:lineRule="auto"/>
              <w:rPr>
                <w:rFonts w:eastAsia="Times New Roman"/>
                <w:color w:val="000000"/>
              </w:rPr>
            </w:pPr>
            <w:r w:rsidRPr="000D73BC">
              <w:rPr>
                <w:rFonts w:eastAsia="Times New Roman"/>
                <w:color w:val="000000"/>
              </w:rPr>
              <w:t> </w:t>
            </w:r>
          </w:p>
        </w:tc>
      </w:tr>
      <w:tr w:rsidR="002064C4" w:rsidRPr="000D73BC" w14:paraId="116B9976" w14:textId="77777777" w:rsidTr="00351446">
        <w:trPr>
          <w:trHeight w:val="430"/>
        </w:trPr>
        <w:tc>
          <w:tcPr>
            <w:tcW w:w="2430" w:type="dxa"/>
            <w:tcBorders>
              <w:top w:val="nil"/>
              <w:left w:val="single" w:sz="8" w:space="0" w:color="auto"/>
              <w:bottom w:val="single" w:sz="8" w:space="0" w:color="auto"/>
              <w:right w:val="single" w:sz="8" w:space="0" w:color="auto"/>
            </w:tcBorders>
            <w:shd w:val="clear" w:color="auto" w:fill="auto"/>
            <w:vAlign w:val="center"/>
            <w:hideMark/>
          </w:tcPr>
          <w:p w14:paraId="189F7A49"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Mailing Address</w:t>
            </w:r>
          </w:p>
        </w:tc>
        <w:tc>
          <w:tcPr>
            <w:tcW w:w="7110" w:type="dxa"/>
            <w:gridSpan w:val="7"/>
            <w:tcBorders>
              <w:top w:val="single" w:sz="8" w:space="0" w:color="auto"/>
              <w:left w:val="nil"/>
              <w:bottom w:val="single" w:sz="8" w:space="0" w:color="auto"/>
              <w:right w:val="single" w:sz="8" w:space="0" w:color="000000"/>
            </w:tcBorders>
            <w:shd w:val="clear" w:color="auto" w:fill="auto"/>
            <w:vAlign w:val="center"/>
            <w:hideMark/>
          </w:tcPr>
          <w:p w14:paraId="392311B8" w14:textId="77777777" w:rsidR="002064C4" w:rsidRPr="000D73BC" w:rsidRDefault="002064C4" w:rsidP="002064C4">
            <w:pPr>
              <w:spacing w:after="0" w:line="240" w:lineRule="auto"/>
              <w:rPr>
                <w:rFonts w:eastAsia="Times New Roman"/>
                <w:color w:val="000000"/>
              </w:rPr>
            </w:pPr>
            <w:r w:rsidRPr="000D73BC">
              <w:rPr>
                <w:rFonts w:eastAsia="Times New Roman"/>
                <w:color w:val="000000"/>
              </w:rPr>
              <w:t> </w:t>
            </w:r>
          </w:p>
        </w:tc>
      </w:tr>
      <w:tr w:rsidR="002064C4" w:rsidRPr="000D73BC" w14:paraId="0D94F74D" w14:textId="77777777" w:rsidTr="00351446">
        <w:trPr>
          <w:trHeight w:val="412"/>
        </w:trPr>
        <w:tc>
          <w:tcPr>
            <w:tcW w:w="2430" w:type="dxa"/>
            <w:tcBorders>
              <w:top w:val="nil"/>
              <w:left w:val="single" w:sz="8" w:space="0" w:color="auto"/>
              <w:bottom w:val="single" w:sz="8" w:space="0" w:color="auto"/>
              <w:right w:val="single" w:sz="8" w:space="0" w:color="auto"/>
            </w:tcBorders>
            <w:shd w:val="clear" w:color="auto" w:fill="auto"/>
            <w:vAlign w:val="center"/>
            <w:hideMark/>
          </w:tcPr>
          <w:p w14:paraId="67EB00A2"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City, State &amp; Zip Code</w:t>
            </w:r>
          </w:p>
        </w:tc>
        <w:tc>
          <w:tcPr>
            <w:tcW w:w="2352" w:type="dxa"/>
            <w:tcBorders>
              <w:top w:val="nil"/>
              <w:left w:val="nil"/>
              <w:bottom w:val="single" w:sz="8" w:space="0" w:color="auto"/>
              <w:right w:val="single" w:sz="8" w:space="0" w:color="auto"/>
            </w:tcBorders>
            <w:shd w:val="clear" w:color="auto" w:fill="auto"/>
            <w:vAlign w:val="center"/>
            <w:hideMark/>
          </w:tcPr>
          <w:p w14:paraId="3D842C9B" w14:textId="77777777" w:rsidR="002064C4" w:rsidRPr="000D73BC" w:rsidRDefault="002064C4" w:rsidP="002064C4">
            <w:pPr>
              <w:spacing w:after="0" w:line="240" w:lineRule="auto"/>
              <w:rPr>
                <w:rFonts w:eastAsia="Times New Roman"/>
                <w:color w:val="000000"/>
              </w:rPr>
            </w:pPr>
            <w:r w:rsidRPr="000D73BC">
              <w:rPr>
                <w:rFonts w:eastAsia="Times New Roman"/>
                <w:color w:val="000000"/>
              </w:rPr>
              <w:t> </w:t>
            </w:r>
          </w:p>
        </w:tc>
        <w:tc>
          <w:tcPr>
            <w:tcW w:w="2340" w:type="dxa"/>
            <w:gridSpan w:val="3"/>
            <w:tcBorders>
              <w:top w:val="nil"/>
              <w:left w:val="nil"/>
              <w:bottom w:val="single" w:sz="8" w:space="0" w:color="auto"/>
              <w:right w:val="single" w:sz="8" w:space="0" w:color="auto"/>
            </w:tcBorders>
            <w:shd w:val="clear" w:color="auto" w:fill="auto"/>
            <w:vAlign w:val="center"/>
            <w:hideMark/>
          </w:tcPr>
          <w:p w14:paraId="12B0036A"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Phone (</w:t>
            </w:r>
            <w:proofErr w:type="spellStart"/>
            <w:r w:rsidRPr="000D73BC">
              <w:rPr>
                <w:rFonts w:eastAsia="Times New Roman"/>
                <w:b/>
                <w:bCs/>
                <w:color w:val="000000"/>
              </w:rPr>
              <w:t>hm</w:t>
            </w:r>
            <w:proofErr w:type="spellEnd"/>
            <w:r w:rsidRPr="000D73BC">
              <w:rPr>
                <w:rFonts w:eastAsia="Times New Roman"/>
                <w:b/>
                <w:bCs/>
                <w:color w:val="000000"/>
              </w:rPr>
              <w:t>)</w:t>
            </w:r>
          </w:p>
        </w:tc>
        <w:tc>
          <w:tcPr>
            <w:tcW w:w="2418" w:type="dxa"/>
            <w:gridSpan w:val="3"/>
            <w:tcBorders>
              <w:top w:val="nil"/>
              <w:left w:val="nil"/>
              <w:bottom w:val="single" w:sz="8" w:space="0" w:color="auto"/>
              <w:right w:val="single" w:sz="8" w:space="0" w:color="auto"/>
            </w:tcBorders>
            <w:shd w:val="clear" w:color="auto" w:fill="auto"/>
            <w:vAlign w:val="center"/>
            <w:hideMark/>
          </w:tcPr>
          <w:p w14:paraId="057FA977" w14:textId="77777777" w:rsidR="002064C4" w:rsidRPr="000D73BC" w:rsidRDefault="002064C4" w:rsidP="002064C4">
            <w:pPr>
              <w:spacing w:after="0" w:line="240" w:lineRule="auto"/>
              <w:rPr>
                <w:rFonts w:eastAsia="Times New Roman"/>
                <w:color w:val="000000"/>
              </w:rPr>
            </w:pPr>
            <w:r w:rsidRPr="000D73BC">
              <w:rPr>
                <w:rFonts w:eastAsia="Times New Roman"/>
                <w:color w:val="000000"/>
              </w:rPr>
              <w:t> </w:t>
            </w:r>
          </w:p>
        </w:tc>
      </w:tr>
      <w:tr w:rsidR="002064C4" w:rsidRPr="000D73BC" w14:paraId="07F4659A" w14:textId="77777777" w:rsidTr="00351446">
        <w:trPr>
          <w:trHeight w:val="330"/>
        </w:trPr>
        <w:tc>
          <w:tcPr>
            <w:tcW w:w="2430" w:type="dxa"/>
            <w:tcBorders>
              <w:top w:val="nil"/>
              <w:left w:val="single" w:sz="8" w:space="0" w:color="auto"/>
              <w:bottom w:val="single" w:sz="8" w:space="0" w:color="auto"/>
              <w:right w:val="single" w:sz="8" w:space="0" w:color="auto"/>
            </w:tcBorders>
            <w:shd w:val="clear" w:color="auto" w:fill="auto"/>
            <w:vAlign w:val="center"/>
            <w:hideMark/>
          </w:tcPr>
          <w:p w14:paraId="26DFF9E0"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Email</w:t>
            </w:r>
          </w:p>
        </w:tc>
        <w:tc>
          <w:tcPr>
            <w:tcW w:w="2352" w:type="dxa"/>
            <w:tcBorders>
              <w:top w:val="nil"/>
              <w:left w:val="nil"/>
              <w:bottom w:val="single" w:sz="8" w:space="0" w:color="auto"/>
              <w:right w:val="single" w:sz="8" w:space="0" w:color="auto"/>
            </w:tcBorders>
            <w:shd w:val="clear" w:color="auto" w:fill="auto"/>
            <w:vAlign w:val="center"/>
            <w:hideMark/>
          </w:tcPr>
          <w:p w14:paraId="7981C2FD" w14:textId="77777777" w:rsidR="002064C4" w:rsidRPr="000D73BC" w:rsidRDefault="002064C4" w:rsidP="002064C4">
            <w:pPr>
              <w:spacing w:after="0" w:line="240" w:lineRule="auto"/>
              <w:rPr>
                <w:rFonts w:eastAsia="Times New Roman"/>
                <w:color w:val="000000"/>
              </w:rPr>
            </w:pPr>
            <w:r w:rsidRPr="000D73BC">
              <w:rPr>
                <w:rFonts w:eastAsia="Times New Roman"/>
                <w:color w:val="000000"/>
              </w:rPr>
              <w:t> </w:t>
            </w:r>
          </w:p>
        </w:tc>
        <w:tc>
          <w:tcPr>
            <w:tcW w:w="2340" w:type="dxa"/>
            <w:gridSpan w:val="3"/>
            <w:tcBorders>
              <w:top w:val="nil"/>
              <w:left w:val="nil"/>
              <w:bottom w:val="single" w:sz="8" w:space="0" w:color="auto"/>
              <w:right w:val="single" w:sz="8" w:space="0" w:color="auto"/>
            </w:tcBorders>
            <w:shd w:val="clear" w:color="auto" w:fill="auto"/>
            <w:vAlign w:val="center"/>
            <w:hideMark/>
          </w:tcPr>
          <w:p w14:paraId="02226218" w14:textId="77777777" w:rsidR="002064C4" w:rsidRPr="000D73BC" w:rsidRDefault="002064C4" w:rsidP="002064C4">
            <w:pPr>
              <w:spacing w:after="0" w:line="240" w:lineRule="auto"/>
              <w:rPr>
                <w:rFonts w:eastAsia="Times New Roman"/>
                <w:b/>
                <w:bCs/>
                <w:color w:val="000000"/>
              </w:rPr>
            </w:pPr>
            <w:r w:rsidRPr="000D73BC">
              <w:rPr>
                <w:rFonts w:eastAsia="Times New Roman"/>
                <w:b/>
                <w:bCs/>
                <w:color w:val="000000"/>
              </w:rPr>
              <w:t>Phone (cell)</w:t>
            </w:r>
          </w:p>
        </w:tc>
        <w:tc>
          <w:tcPr>
            <w:tcW w:w="2418" w:type="dxa"/>
            <w:gridSpan w:val="3"/>
            <w:tcBorders>
              <w:top w:val="nil"/>
              <w:left w:val="nil"/>
              <w:bottom w:val="single" w:sz="8" w:space="0" w:color="auto"/>
              <w:right w:val="single" w:sz="8" w:space="0" w:color="auto"/>
            </w:tcBorders>
            <w:shd w:val="clear" w:color="auto" w:fill="auto"/>
            <w:vAlign w:val="center"/>
            <w:hideMark/>
          </w:tcPr>
          <w:p w14:paraId="7C19E1B2" w14:textId="77777777" w:rsidR="002064C4" w:rsidRPr="000D73BC" w:rsidRDefault="002064C4" w:rsidP="002064C4">
            <w:pPr>
              <w:spacing w:after="0" w:line="240" w:lineRule="auto"/>
              <w:rPr>
                <w:rFonts w:eastAsia="Times New Roman"/>
                <w:color w:val="000000"/>
              </w:rPr>
            </w:pPr>
            <w:r w:rsidRPr="000D73BC">
              <w:rPr>
                <w:rFonts w:eastAsia="Times New Roman"/>
                <w:color w:val="000000"/>
              </w:rPr>
              <w:t> </w:t>
            </w:r>
          </w:p>
        </w:tc>
      </w:tr>
    </w:tbl>
    <w:p w14:paraId="1CFA519F" w14:textId="77777777" w:rsidR="002064C4" w:rsidRDefault="002064C4" w:rsidP="002064C4">
      <w:pPr>
        <w:spacing w:after="0" w:line="240" w:lineRule="auto"/>
      </w:pPr>
    </w:p>
    <w:p w14:paraId="3B7DC6BC" w14:textId="77777777" w:rsidR="002064C4" w:rsidRDefault="002064C4" w:rsidP="002064C4">
      <w:pPr>
        <w:spacing w:after="0" w:line="240" w:lineRule="auto"/>
      </w:pPr>
    </w:p>
    <w:p w14:paraId="32B7872B" w14:textId="77777777" w:rsidR="002064C4" w:rsidRDefault="002064C4" w:rsidP="002064C4">
      <w:pPr>
        <w:spacing w:after="0" w:line="240" w:lineRule="auto"/>
      </w:pPr>
      <w:r w:rsidRPr="00D44683">
        <w:lastRenderedPageBreak/>
        <w:t>Operations and Land Use</w:t>
      </w:r>
    </w:p>
    <w:p w14:paraId="01A37FA5" w14:textId="392453DD" w:rsidR="002064C4" w:rsidRPr="00351446" w:rsidRDefault="002064C4" w:rsidP="002064C4">
      <w:pPr>
        <w:rPr>
          <w:i/>
          <w:sz w:val="24"/>
          <w:szCs w:val="24"/>
        </w:rPr>
      </w:pPr>
      <w:r w:rsidRPr="00351446">
        <w:rPr>
          <w:i/>
          <w:sz w:val="24"/>
          <w:szCs w:val="24"/>
        </w:rPr>
        <w:t xml:space="preserve">If you have completed a </w:t>
      </w:r>
      <w:proofErr w:type="spellStart"/>
      <w:r w:rsidRPr="00351446">
        <w:rPr>
          <w:i/>
          <w:sz w:val="24"/>
          <w:szCs w:val="24"/>
        </w:rPr>
        <w:t>LandSmart</w:t>
      </w:r>
      <w:proofErr w:type="spellEnd"/>
      <w:r w:rsidRPr="00351446">
        <w:rPr>
          <w:i/>
          <w:sz w:val="24"/>
          <w:szCs w:val="24"/>
        </w:rPr>
        <w:t xml:space="preserve"> Plan, you can attach this section from this plan rather than filling in the below table</w:t>
      </w:r>
      <w:r w:rsidR="006344F9">
        <w:rPr>
          <w:i/>
          <w:sz w:val="24"/>
          <w:szCs w:val="24"/>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8"/>
        <w:gridCol w:w="1620"/>
        <w:gridCol w:w="900"/>
        <w:gridCol w:w="2628"/>
      </w:tblGrid>
      <w:tr w:rsidR="002064C4" w:rsidRPr="007E1317" w14:paraId="19B1D8AF" w14:textId="77777777" w:rsidTr="00351446">
        <w:tc>
          <w:tcPr>
            <w:tcW w:w="4428" w:type="dxa"/>
            <w:shd w:val="clear" w:color="auto" w:fill="auto"/>
          </w:tcPr>
          <w:p w14:paraId="45C95B2E" w14:textId="77777777" w:rsidR="002064C4" w:rsidRPr="007E1317" w:rsidRDefault="002064C4" w:rsidP="002064C4">
            <w:pPr>
              <w:spacing w:after="0" w:line="240" w:lineRule="auto"/>
              <w:rPr>
                <w:b/>
                <w:i/>
              </w:rPr>
            </w:pPr>
            <w:r w:rsidRPr="007E1317">
              <w:rPr>
                <w:b/>
                <w:i/>
              </w:rPr>
              <w:t>Land Use Activity</w:t>
            </w:r>
          </w:p>
        </w:tc>
        <w:tc>
          <w:tcPr>
            <w:tcW w:w="2520" w:type="dxa"/>
            <w:gridSpan w:val="2"/>
            <w:shd w:val="clear" w:color="auto" w:fill="auto"/>
          </w:tcPr>
          <w:p w14:paraId="58BBD664" w14:textId="77777777" w:rsidR="002064C4" w:rsidRPr="007E1317" w:rsidRDefault="002064C4" w:rsidP="002064C4">
            <w:pPr>
              <w:spacing w:after="0" w:line="240" w:lineRule="auto"/>
              <w:jc w:val="center"/>
              <w:rPr>
                <w:b/>
                <w:i/>
              </w:rPr>
            </w:pPr>
            <w:r w:rsidRPr="007E1317">
              <w:rPr>
                <w:b/>
                <w:i/>
              </w:rPr>
              <w:t>Area/Length</w:t>
            </w:r>
          </w:p>
        </w:tc>
        <w:tc>
          <w:tcPr>
            <w:tcW w:w="2628" w:type="dxa"/>
            <w:shd w:val="clear" w:color="auto" w:fill="auto"/>
          </w:tcPr>
          <w:p w14:paraId="391C9CA3" w14:textId="77777777" w:rsidR="002064C4" w:rsidRPr="007E1317" w:rsidRDefault="002064C4" w:rsidP="002064C4">
            <w:pPr>
              <w:spacing w:after="0" w:line="240" w:lineRule="auto"/>
              <w:rPr>
                <w:b/>
                <w:i/>
              </w:rPr>
            </w:pPr>
            <w:r w:rsidRPr="007E1317">
              <w:rPr>
                <w:b/>
                <w:i/>
              </w:rPr>
              <w:t>Notes</w:t>
            </w:r>
          </w:p>
        </w:tc>
      </w:tr>
      <w:tr w:rsidR="002064C4" w:rsidRPr="007E1317" w14:paraId="0A8041E7" w14:textId="77777777" w:rsidTr="00351446">
        <w:tc>
          <w:tcPr>
            <w:tcW w:w="4428" w:type="dxa"/>
            <w:shd w:val="clear" w:color="auto" w:fill="auto"/>
          </w:tcPr>
          <w:p w14:paraId="56D25F48" w14:textId="77777777" w:rsidR="002064C4" w:rsidRPr="007E1317" w:rsidRDefault="002064C4" w:rsidP="002064C4">
            <w:pPr>
              <w:spacing w:after="0" w:line="240" w:lineRule="auto"/>
            </w:pPr>
            <w:r w:rsidRPr="007E1317">
              <w:t>Vineyard Blocks and Avenues</w:t>
            </w:r>
          </w:p>
        </w:tc>
        <w:tc>
          <w:tcPr>
            <w:tcW w:w="1620" w:type="dxa"/>
            <w:shd w:val="clear" w:color="auto" w:fill="auto"/>
          </w:tcPr>
          <w:p w14:paraId="5F9E1F5A" w14:textId="77777777" w:rsidR="002064C4" w:rsidRPr="007E1317" w:rsidRDefault="002064C4" w:rsidP="002064C4">
            <w:pPr>
              <w:spacing w:after="0" w:line="240" w:lineRule="auto"/>
            </w:pPr>
          </w:p>
        </w:tc>
        <w:tc>
          <w:tcPr>
            <w:tcW w:w="900" w:type="dxa"/>
            <w:shd w:val="clear" w:color="auto" w:fill="auto"/>
          </w:tcPr>
          <w:p w14:paraId="5025A380" w14:textId="77777777" w:rsidR="002064C4" w:rsidRPr="007E1317" w:rsidRDefault="002064C4" w:rsidP="002064C4">
            <w:pPr>
              <w:spacing w:after="0" w:line="240" w:lineRule="auto"/>
            </w:pPr>
            <w:r w:rsidRPr="007E1317">
              <w:t>Acres</w:t>
            </w:r>
          </w:p>
        </w:tc>
        <w:tc>
          <w:tcPr>
            <w:tcW w:w="2628" w:type="dxa"/>
            <w:shd w:val="clear" w:color="auto" w:fill="auto"/>
          </w:tcPr>
          <w:p w14:paraId="4EFE3D3E" w14:textId="77777777" w:rsidR="002064C4" w:rsidRPr="007E1317" w:rsidRDefault="002064C4" w:rsidP="002064C4">
            <w:pPr>
              <w:spacing w:after="0" w:line="240" w:lineRule="auto"/>
            </w:pPr>
          </w:p>
        </w:tc>
      </w:tr>
      <w:tr w:rsidR="002064C4" w:rsidRPr="007E1317" w14:paraId="3C0EC35D" w14:textId="77777777" w:rsidTr="00351446">
        <w:tc>
          <w:tcPr>
            <w:tcW w:w="4428" w:type="dxa"/>
            <w:shd w:val="clear" w:color="auto" w:fill="auto"/>
          </w:tcPr>
          <w:p w14:paraId="756CEE3E" w14:textId="77777777" w:rsidR="002064C4" w:rsidRPr="007E1317" w:rsidRDefault="002064C4" w:rsidP="002064C4">
            <w:pPr>
              <w:spacing w:after="0" w:line="240" w:lineRule="auto"/>
            </w:pPr>
            <w:r w:rsidRPr="007E1317">
              <w:t>Grazing/Rangeland</w:t>
            </w:r>
          </w:p>
        </w:tc>
        <w:tc>
          <w:tcPr>
            <w:tcW w:w="1620" w:type="dxa"/>
            <w:shd w:val="clear" w:color="auto" w:fill="auto"/>
          </w:tcPr>
          <w:p w14:paraId="6EFCAA9F" w14:textId="77777777" w:rsidR="002064C4" w:rsidRPr="007E1317" w:rsidRDefault="002064C4" w:rsidP="002064C4">
            <w:pPr>
              <w:spacing w:after="0" w:line="240" w:lineRule="auto"/>
            </w:pPr>
          </w:p>
        </w:tc>
        <w:tc>
          <w:tcPr>
            <w:tcW w:w="900" w:type="dxa"/>
            <w:shd w:val="clear" w:color="auto" w:fill="auto"/>
          </w:tcPr>
          <w:p w14:paraId="6E2A7764" w14:textId="77777777" w:rsidR="002064C4" w:rsidRPr="007E1317" w:rsidRDefault="002064C4" w:rsidP="002064C4">
            <w:pPr>
              <w:spacing w:after="0" w:line="240" w:lineRule="auto"/>
            </w:pPr>
            <w:r w:rsidRPr="007E1317">
              <w:t>Acres</w:t>
            </w:r>
          </w:p>
        </w:tc>
        <w:tc>
          <w:tcPr>
            <w:tcW w:w="2628" w:type="dxa"/>
            <w:shd w:val="clear" w:color="auto" w:fill="auto"/>
          </w:tcPr>
          <w:p w14:paraId="6E332B3D" w14:textId="77777777" w:rsidR="002064C4" w:rsidRPr="007E1317" w:rsidRDefault="002064C4" w:rsidP="002064C4">
            <w:pPr>
              <w:spacing w:after="0" w:line="240" w:lineRule="auto"/>
            </w:pPr>
          </w:p>
        </w:tc>
      </w:tr>
      <w:tr w:rsidR="002064C4" w:rsidRPr="007E1317" w14:paraId="3B58D558" w14:textId="77777777" w:rsidTr="00351446">
        <w:tc>
          <w:tcPr>
            <w:tcW w:w="4428" w:type="dxa"/>
            <w:shd w:val="clear" w:color="auto" w:fill="auto"/>
          </w:tcPr>
          <w:p w14:paraId="1D699889" w14:textId="77777777" w:rsidR="002064C4" w:rsidRPr="007E1317" w:rsidRDefault="002064C4" w:rsidP="002064C4">
            <w:pPr>
              <w:spacing w:after="0" w:line="240" w:lineRule="auto"/>
            </w:pPr>
            <w:r w:rsidRPr="007E1317">
              <w:t>Grape Processing Facilities</w:t>
            </w:r>
          </w:p>
        </w:tc>
        <w:tc>
          <w:tcPr>
            <w:tcW w:w="1620" w:type="dxa"/>
            <w:shd w:val="clear" w:color="auto" w:fill="auto"/>
          </w:tcPr>
          <w:p w14:paraId="770D79C3" w14:textId="77777777" w:rsidR="002064C4" w:rsidRPr="007E1317" w:rsidRDefault="002064C4" w:rsidP="002064C4">
            <w:pPr>
              <w:spacing w:after="0" w:line="240" w:lineRule="auto"/>
            </w:pPr>
          </w:p>
        </w:tc>
        <w:tc>
          <w:tcPr>
            <w:tcW w:w="900" w:type="dxa"/>
            <w:shd w:val="clear" w:color="auto" w:fill="auto"/>
          </w:tcPr>
          <w:p w14:paraId="5B051E4E" w14:textId="77777777" w:rsidR="002064C4" w:rsidRPr="007E1317" w:rsidRDefault="002064C4" w:rsidP="002064C4">
            <w:pPr>
              <w:spacing w:after="0" w:line="240" w:lineRule="auto"/>
            </w:pPr>
            <w:r w:rsidRPr="007E1317">
              <w:t>Acres</w:t>
            </w:r>
          </w:p>
        </w:tc>
        <w:tc>
          <w:tcPr>
            <w:tcW w:w="2628" w:type="dxa"/>
            <w:shd w:val="clear" w:color="auto" w:fill="auto"/>
          </w:tcPr>
          <w:p w14:paraId="6E6888E6" w14:textId="77777777" w:rsidR="002064C4" w:rsidRPr="007E1317" w:rsidRDefault="002064C4" w:rsidP="002064C4">
            <w:pPr>
              <w:spacing w:after="0" w:line="240" w:lineRule="auto"/>
            </w:pPr>
          </w:p>
        </w:tc>
      </w:tr>
      <w:tr w:rsidR="002064C4" w:rsidRPr="007E1317" w14:paraId="1B4B3F9D" w14:textId="77777777" w:rsidTr="00351446">
        <w:tc>
          <w:tcPr>
            <w:tcW w:w="4428" w:type="dxa"/>
            <w:shd w:val="clear" w:color="auto" w:fill="auto"/>
          </w:tcPr>
          <w:p w14:paraId="59FD5920" w14:textId="77777777" w:rsidR="002064C4" w:rsidRPr="007E1317" w:rsidRDefault="002064C4" w:rsidP="002064C4">
            <w:pPr>
              <w:spacing w:after="0" w:line="240" w:lineRule="auto"/>
            </w:pPr>
            <w:r w:rsidRPr="007E1317">
              <w:t>Roads (paved)</w:t>
            </w:r>
          </w:p>
        </w:tc>
        <w:tc>
          <w:tcPr>
            <w:tcW w:w="1620" w:type="dxa"/>
            <w:shd w:val="clear" w:color="auto" w:fill="auto"/>
          </w:tcPr>
          <w:p w14:paraId="6750F764" w14:textId="77777777" w:rsidR="002064C4" w:rsidRPr="007E1317" w:rsidRDefault="002064C4" w:rsidP="002064C4">
            <w:pPr>
              <w:spacing w:after="0" w:line="240" w:lineRule="auto"/>
            </w:pPr>
          </w:p>
        </w:tc>
        <w:tc>
          <w:tcPr>
            <w:tcW w:w="900" w:type="dxa"/>
            <w:shd w:val="clear" w:color="auto" w:fill="auto"/>
          </w:tcPr>
          <w:p w14:paraId="282F9E35" w14:textId="77777777" w:rsidR="002064C4" w:rsidRPr="007E1317" w:rsidRDefault="002064C4" w:rsidP="002064C4">
            <w:pPr>
              <w:spacing w:after="0" w:line="240" w:lineRule="auto"/>
            </w:pPr>
            <w:r w:rsidRPr="007E1317">
              <w:t>Feet/ Miles</w:t>
            </w:r>
          </w:p>
        </w:tc>
        <w:tc>
          <w:tcPr>
            <w:tcW w:w="2628" w:type="dxa"/>
            <w:shd w:val="clear" w:color="auto" w:fill="auto"/>
          </w:tcPr>
          <w:p w14:paraId="45D519CA" w14:textId="77777777" w:rsidR="002064C4" w:rsidRPr="007E1317" w:rsidRDefault="002064C4" w:rsidP="002064C4">
            <w:pPr>
              <w:spacing w:after="0" w:line="240" w:lineRule="auto"/>
            </w:pPr>
          </w:p>
        </w:tc>
      </w:tr>
      <w:tr w:rsidR="002064C4" w:rsidRPr="007E1317" w14:paraId="50CAE38D" w14:textId="77777777" w:rsidTr="00351446">
        <w:tc>
          <w:tcPr>
            <w:tcW w:w="4428" w:type="dxa"/>
            <w:shd w:val="clear" w:color="auto" w:fill="auto"/>
          </w:tcPr>
          <w:p w14:paraId="30D42CB9" w14:textId="77777777" w:rsidR="002064C4" w:rsidRPr="007E1317" w:rsidRDefault="002064C4" w:rsidP="002064C4">
            <w:pPr>
              <w:spacing w:after="0" w:line="240" w:lineRule="auto"/>
            </w:pPr>
            <w:r w:rsidRPr="007E1317">
              <w:t>Roads (unpaved)</w:t>
            </w:r>
          </w:p>
        </w:tc>
        <w:tc>
          <w:tcPr>
            <w:tcW w:w="1620" w:type="dxa"/>
            <w:shd w:val="clear" w:color="auto" w:fill="auto"/>
          </w:tcPr>
          <w:p w14:paraId="56C48202" w14:textId="77777777" w:rsidR="002064C4" w:rsidRPr="007E1317" w:rsidRDefault="002064C4" w:rsidP="002064C4">
            <w:pPr>
              <w:spacing w:after="0" w:line="240" w:lineRule="auto"/>
            </w:pPr>
          </w:p>
        </w:tc>
        <w:tc>
          <w:tcPr>
            <w:tcW w:w="900" w:type="dxa"/>
            <w:shd w:val="clear" w:color="auto" w:fill="auto"/>
          </w:tcPr>
          <w:p w14:paraId="4BBC6789" w14:textId="77777777" w:rsidR="002064C4" w:rsidRPr="007E1317" w:rsidRDefault="002064C4" w:rsidP="002064C4">
            <w:pPr>
              <w:spacing w:after="0" w:line="240" w:lineRule="auto"/>
            </w:pPr>
            <w:r w:rsidRPr="007E1317">
              <w:t>Feet/ Miles</w:t>
            </w:r>
          </w:p>
        </w:tc>
        <w:tc>
          <w:tcPr>
            <w:tcW w:w="2628" w:type="dxa"/>
            <w:shd w:val="clear" w:color="auto" w:fill="auto"/>
          </w:tcPr>
          <w:p w14:paraId="15DCC053" w14:textId="77777777" w:rsidR="002064C4" w:rsidRPr="007E1317" w:rsidRDefault="002064C4" w:rsidP="002064C4">
            <w:pPr>
              <w:spacing w:after="0" w:line="240" w:lineRule="auto"/>
            </w:pPr>
          </w:p>
        </w:tc>
      </w:tr>
      <w:tr w:rsidR="002064C4" w:rsidRPr="007E1317" w14:paraId="7862AA25" w14:textId="77777777" w:rsidTr="00351446">
        <w:tc>
          <w:tcPr>
            <w:tcW w:w="4428" w:type="dxa"/>
            <w:shd w:val="clear" w:color="auto" w:fill="auto"/>
          </w:tcPr>
          <w:p w14:paraId="1288894B" w14:textId="77777777" w:rsidR="002064C4" w:rsidRPr="007E1317" w:rsidRDefault="002064C4" w:rsidP="002064C4">
            <w:pPr>
              <w:spacing w:after="0" w:line="240" w:lineRule="auto"/>
            </w:pPr>
            <w:r w:rsidRPr="007E1317">
              <w:t>Other paved areas and buildings</w:t>
            </w:r>
          </w:p>
        </w:tc>
        <w:tc>
          <w:tcPr>
            <w:tcW w:w="1620" w:type="dxa"/>
            <w:shd w:val="clear" w:color="auto" w:fill="auto"/>
          </w:tcPr>
          <w:p w14:paraId="1B07B965" w14:textId="77777777" w:rsidR="002064C4" w:rsidRPr="007E1317" w:rsidRDefault="002064C4" w:rsidP="002064C4">
            <w:pPr>
              <w:spacing w:after="0" w:line="240" w:lineRule="auto"/>
            </w:pPr>
          </w:p>
        </w:tc>
        <w:tc>
          <w:tcPr>
            <w:tcW w:w="900" w:type="dxa"/>
            <w:shd w:val="clear" w:color="auto" w:fill="auto"/>
          </w:tcPr>
          <w:p w14:paraId="1260258C" w14:textId="77777777" w:rsidR="002064C4" w:rsidRPr="007E1317" w:rsidRDefault="002064C4" w:rsidP="002064C4">
            <w:pPr>
              <w:spacing w:after="0" w:line="240" w:lineRule="auto"/>
            </w:pPr>
            <w:r w:rsidRPr="007E1317">
              <w:t>Acres</w:t>
            </w:r>
          </w:p>
        </w:tc>
        <w:tc>
          <w:tcPr>
            <w:tcW w:w="2628" w:type="dxa"/>
            <w:shd w:val="clear" w:color="auto" w:fill="auto"/>
          </w:tcPr>
          <w:p w14:paraId="0D8D14C6" w14:textId="77777777" w:rsidR="002064C4" w:rsidRPr="007E1317" w:rsidRDefault="002064C4" w:rsidP="002064C4">
            <w:pPr>
              <w:spacing w:after="0" w:line="240" w:lineRule="auto"/>
            </w:pPr>
          </w:p>
        </w:tc>
      </w:tr>
      <w:tr w:rsidR="002064C4" w:rsidRPr="007E1317" w14:paraId="1B978BE9" w14:textId="77777777" w:rsidTr="00351446">
        <w:tc>
          <w:tcPr>
            <w:tcW w:w="4428" w:type="dxa"/>
            <w:shd w:val="clear" w:color="auto" w:fill="auto"/>
          </w:tcPr>
          <w:p w14:paraId="7C2652CF" w14:textId="77777777" w:rsidR="002064C4" w:rsidRPr="007E1317" w:rsidRDefault="002064C4" w:rsidP="002064C4">
            <w:pPr>
              <w:spacing w:after="0" w:line="240" w:lineRule="auto"/>
            </w:pPr>
            <w:r w:rsidRPr="007E1317">
              <w:t>Forest/Woodland/Chaparral</w:t>
            </w:r>
          </w:p>
        </w:tc>
        <w:tc>
          <w:tcPr>
            <w:tcW w:w="1620" w:type="dxa"/>
            <w:shd w:val="clear" w:color="auto" w:fill="auto"/>
          </w:tcPr>
          <w:p w14:paraId="6543DBB0" w14:textId="77777777" w:rsidR="002064C4" w:rsidRPr="007E1317" w:rsidRDefault="002064C4" w:rsidP="002064C4">
            <w:pPr>
              <w:spacing w:after="0" w:line="240" w:lineRule="auto"/>
            </w:pPr>
          </w:p>
        </w:tc>
        <w:tc>
          <w:tcPr>
            <w:tcW w:w="900" w:type="dxa"/>
            <w:shd w:val="clear" w:color="auto" w:fill="auto"/>
          </w:tcPr>
          <w:p w14:paraId="774FDEF4" w14:textId="77777777" w:rsidR="002064C4" w:rsidRPr="007E1317" w:rsidRDefault="002064C4" w:rsidP="002064C4">
            <w:pPr>
              <w:spacing w:after="0" w:line="240" w:lineRule="auto"/>
            </w:pPr>
            <w:r w:rsidRPr="007E1317">
              <w:t>Acres</w:t>
            </w:r>
          </w:p>
        </w:tc>
        <w:tc>
          <w:tcPr>
            <w:tcW w:w="2628" w:type="dxa"/>
            <w:shd w:val="clear" w:color="auto" w:fill="auto"/>
          </w:tcPr>
          <w:p w14:paraId="4E2925AF" w14:textId="77777777" w:rsidR="002064C4" w:rsidRPr="007E1317" w:rsidRDefault="002064C4" w:rsidP="002064C4">
            <w:pPr>
              <w:spacing w:after="0" w:line="240" w:lineRule="auto"/>
            </w:pPr>
          </w:p>
        </w:tc>
      </w:tr>
      <w:tr w:rsidR="002064C4" w:rsidRPr="007E1317" w14:paraId="5FDD85C8" w14:textId="77777777" w:rsidTr="00351446">
        <w:tc>
          <w:tcPr>
            <w:tcW w:w="4428" w:type="dxa"/>
            <w:shd w:val="clear" w:color="auto" w:fill="auto"/>
          </w:tcPr>
          <w:p w14:paraId="1FDF1B40" w14:textId="77777777" w:rsidR="002064C4" w:rsidRPr="007E1317" w:rsidRDefault="002064C4" w:rsidP="002064C4">
            <w:pPr>
              <w:spacing w:after="0" w:line="240" w:lineRule="auto"/>
            </w:pPr>
            <w:r w:rsidRPr="007E1317">
              <w:t>Open Space/Fallow/Undeveloped</w:t>
            </w:r>
          </w:p>
        </w:tc>
        <w:tc>
          <w:tcPr>
            <w:tcW w:w="1620" w:type="dxa"/>
            <w:shd w:val="clear" w:color="auto" w:fill="auto"/>
          </w:tcPr>
          <w:p w14:paraId="4D25232B" w14:textId="77777777" w:rsidR="002064C4" w:rsidRPr="007E1317" w:rsidRDefault="002064C4" w:rsidP="002064C4">
            <w:pPr>
              <w:spacing w:after="0" w:line="240" w:lineRule="auto"/>
            </w:pPr>
          </w:p>
        </w:tc>
        <w:tc>
          <w:tcPr>
            <w:tcW w:w="900" w:type="dxa"/>
            <w:shd w:val="clear" w:color="auto" w:fill="auto"/>
          </w:tcPr>
          <w:p w14:paraId="24C2F5F3" w14:textId="77777777" w:rsidR="002064C4" w:rsidRPr="007E1317" w:rsidRDefault="002064C4" w:rsidP="002064C4">
            <w:pPr>
              <w:spacing w:after="0" w:line="240" w:lineRule="auto"/>
            </w:pPr>
            <w:r w:rsidRPr="007E1317">
              <w:t>Acres</w:t>
            </w:r>
          </w:p>
        </w:tc>
        <w:tc>
          <w:tcPr>
            <w:tcW w:w="2628" w:type="dxa"/>
            <w:shd w:val="clear" w:color="auto" w:fill="auto"/>
          </w:tcPr>
          <w:p w14:paraId="66623022" w14:textId="77777777" w:rsidR="002064C4" w:rsidRPr="007E1317" w:rsidRDefault="002064C4" w:rsidP="002064C4">
            <w:pPr>
              <w:spacing w:after="0" w:line="240" w:lineRule="auto"/>
            </w:pPr>
          </w:p>
        </w:tc>
      </w:tr>
      <w:tr w:rsidR="002064C4" w:rsidRPr="007E1317" w14:paraId="3577FCEE" w14:textId="77777777" w:rsidTr="00351446">
        <w:tc>
          <w:tcPr>
            <w:tcW w:w="4428" w:type="dxa"/>
            <w:shd w:val="clear" w:color="auto" w:fill="auto"/>
          </w:tcPr>
          <w:p w14:paraId="5062260B" w14:textId="77777777" w:rsidR="002064C4" w:rsidRPr="007E1317" w:rsidRDefault="002064C4" w:rsidP="002064C4">
            <w:pPr>
              <w:spacing w:after="0" w:line="240" w:lineRule="auto"/>
            </w:pPr>
            <w:r w:rsidRPr="007E1317">
              <w:t>Reservoir/Pond (footprint)</w:t>
            </w:r>
          </w:p>
        </w:tc>
        <w:tc>
          <w:tcPr>
            <w:tcW w:w="1620" w:type="dxa"/>
            <w:shd w:val="clear" w:color="auto" w:fill="auto"/>
          </w:tcPr>
          <w:p w14:paraId="605A4C69" w14:textId="77777777" w:rsidR="002064C4" w:rsidRPr="007E1317" w:rsidRDefault="002064C4" w:rsidP="002064C4">
            <w:pPr>
              <w:spacing w:after="0" w:line="240" w:lineRule="auto"/>
            </w:pPr>
          </w:p>
        </w:tc>
        <w:tc>
          <w:tcPr>
            <w:tcW w:w="900" w:type="dxa"/>
            <w:shd w:val="clear" w:color="auto" w:fill="auto"/>
          </w:tcPr>
          <w:p w14:paraId="03323EE0" w14:textId="77777777" w:rsidR="002064C4" w:rsidRPr="007E1317" w:rsidRDefault="002064C4" w:rsidP="002064C4">
            <w:pPr>
              <w:spacing w:after="0" w:line="240" w:lineRule="auto"/>
            </w:pPr>
            <w:r w:rsidRPr="007E1317">
              <w:t>Acres</w:t>
            </w:r>
          </w:p>
        </w:tc>
        <w:tc>
          <w:tcPr>
            <w:tcW w:w="2628" w:type="dxa"/>
            <w:shd w:val="clear" w:color="auto" w:fill="auto"/>
          </w:tcPr>
          <w:p w14:paraId="39A2CBFA" w14:textId="77777777" w:rsidR="002064C4" w:rsidRPr="007E1317" w:rsidRDefault="002064C4" w:rsidP="002064C4">
            <w:pPr>
              <w:spacing w:after="0" w:line="240" w:lineRule="auto"/>
            </w:pPr>
          </w:p>
        </w:tc>
      </w:tr>
      <w:tr w:rsidR="002064C4" w:rsidRPr="007E1317" w14:paraId="55E58022" w14:textId="77777777" w:rsidTr="00351446">
        <w:tc>
          <w:tcPr>
            <w:tcW w:w="4428" w:type="dxa"/>
            <w:shd w:val="clear" w:color="auto" w:fill="auto"/>
          </w:tcPr>
          <w:p w14:paraId="572F0F66" w14:textId="77777777" w:rsidR="002064C4" w:rsidRPr="007E1317" w:rsidRDefault="002064C4" w:rsidP="002064C4">
            <w:pPr>
              <w:spacing w:after="0" w:line="240" w:lineRule="auto"/>
            </w:pPr>
            <w:r w:rsidRPr="007E1317">
              <w:t>Stream/River/Creek/Riparian (delineated as blue-line on USGS topographic maps)</w:t>
            </w:r>
          </w:p>
        </w:tc>
        <w:tc>
          <w:tcPr>
            <w:tcW w:w="1620" w:type="dxa"/>
            <w:shd w:val="clear" w:color="auto" w:fill="auto"/>
          </w:tcPr>
          <w:p w14:paraId="436EAD32" w14:textId="77777777" w:rsidR="002064C4" w:rsidRPr="007E1317" w:rsidRDefault="002064C4" w:rsidP="002064C4">
            <w:pPr>
              <w:spacing w:after="0" w:line="240" w:lineRule="auto"/>
            </w:pPr>
          </w:p>
        </w:tc>
        <w:tc>
          <w:tcPr>
            <w:tcW w:w="900" w:type="dxa"/>
            <w:shd w:val="clear" w:color="auto" w:fill="auto"/>
          </w:tcPr>
          <w:p w14:paraId="07F73BA6" w14:textId="77777777" w:rsidR="002064C4" w:rsidRPr="007E1317" w:rsidRDefault="002064C4" w:rsidP="002064C4">
            <w:pPr>
              <w:spacing w:after="0" w:line="240" w:lineRule="auto"/>
            </w:pPr>
            <w:r w:rsidRPr="007E1317">
              <w:t>Feet/ Miles</w:t>
            </w:r>
          </w:p>
        </w:tc>
        <w:tc>
          <w:tcPr>
            <w:tcW w:w="2628" w:type="dxa"/>
            <w:shd w:val="clear" w:color="auto" w:fill="auto"/>
          </w:tcPr>
          <w:p w14:paraId="32B7F2AC" w14:textId="77777777" w:rsidR="002064C4" w:rsidRPr="007E1317" w:rsidRDefault="002064C4" w:rsidP="002064C4">
            <w:pPr>
              <w:spacing w:after="0" w:line="240" w:lineRule="auto"/>
            </w:pPr>
          </w:p>
        </w:tc>
      </w:tr>
      <w:tr w:rsidR="002064C4" w:rsidRPr="007E1317" w14:paraId="15886CA5" w14:textId="77777777" w:rsidTr="00351446">
        <w:tc>
          <w:tcPr>
            <w:tcW w:w="4428" w:type="dxa"/>
            <w:shd w:val="clear" w:color="auto" w:fill="auto"/>
          </w:tcPr>
          <w:p w14:paraId="60717569" w14:textId="77777777" w:rsidR="002064C4" w:rsidRPr="007E1317" w:rsidRDefault="002064C4" w:rsidP="002064C4">
            <w:pPr>
              <w:spacing w:after="0" w:line="240" w:lineRule="auto"/>
            </w:pPr>
            <w:r w:rsidRPr="007E1317">
              <w:t>Stream/River/Creek/Riparian (not delineated as blue-line on USGS topographic maps)</w:t>
            </w:r>
          </w:p>
        </w:tc>
        <w:tc>
          <w:tcPr>
            <w:tcW w:w="1620" w:type="dxa"/>
            <w:shd w:val="clear" w:color="auto" w:fill="auto"/>
          </w:tcPr>
          <w:p w14:paraId="7BB22DE9" w14:textId="77777777" w:rsidR="002064C4" w:rsidRPr="007E1317" w:rsidRDefault="002064C4" w:rsidP="002064C4">
            <w:pPr>
              <w:spacing w:after="0" w:line="240" w:lineRule="auto"/>
            </w:pPr>
          </w:p>
        </w:tc>
        <w:tc>
          <w:tcPr>
            <w:tcW w:w="900" w:type="dxa"/>
            <w:shd w:val="clear" w:color="auto" w:fill="auto"/>
          </w:tcPr>
          <w:p w14:paraId="7D982BA4" w14:textId="77777777" w:rsidR="002064C4" w:rsidRPr="007E1317" w:rsidRDefault="002064C4" w:rsidP="002064C4">
            <w:pPr>
              <w:spacing w:after="0" w:line="240" w:lineRule="auto"/>
            </w:pPr>
            <w:r w:rsidRPr="007E1317">
              <w:t>Feet/ Miles</w:t>
            </w:r>
          </w:p>
        </w:tc>
        <w:tc>
          <w:tcPr>
            <w:tcW w:w="2628" w:type="dxa"/>
            <w:shd w:val="clear" w:color="auto" w:fill="auto"/>
          </w:tcPr>
          <w:p w14:paraId="51CF3746" w14:textId="77777777" w:rsidR="002064C4" w:rsidRPr="007E1317" w:rsidRDefault="002064C4" w:rsidP="002064C4">
            <w:pPr>
              <w:spacing w:after="0" w:line="240" w:lineRule="auto"/>
            </w:pPr>
          </w:p>
        </w:tc>
      </w:tr>
      <w:tr w:rsidR="002064C4" w:rsidRPr="007E1317" w14:paraId="657CC9F3" w14:textId="77777777" w:rsidTr="00351446">
        <w:tc>
          <w:tcPr>
            <w:tcW w:w="4428" w:type="dxa"/>
            <w:shd w:val="clear" w:color="auto" w:fill="auto"/>
          </w:tcPr>
          <w:p w14:paraId="2DBCC538" w14:textId="77777777" w:rsidR="002064C4" w:rsidRPr="007E1317" w:rsidRDefault="002064C4" w:rsidP="002064C4">
            <w:pPr>
              <w:spacing w:after="0" w:line="240" w:lineRule="auto"/>
            </w:pPr>
            <w:r w:rsidRPr="007E1317">
              <w:t>Drainage Ditch/Canal</w:t>
            </w:r>
          </w:p>
        </w:tc>
        <w:tc>
          <w:tcPr>
            <w:tcW w:w="1620" w:type="dxa"/>
            <w:shd w:val="clear" w:color="auto" w:fill="auto"/>
          </w:tcPr>
          <w:p w14:paraId="3DE6AF90" w14:textId="77777777" w:rsidR="002064C4" w:rsidRPr="007E1317" w:rsidRDefault="002064C4" w:rsidP="002064C4">
            <w:pPr>
              <w:spacing w:after="0" w:line="240" w:lineRule="auto"/>
            </w:pPr>
          </w:p>
        </w:tc>
        <w:tc>
          <w:tcPr>
            <w:tcW w:w="900" w:type="dxa"/>
            <w:shd w:val="clear" w:color="auto" w:fill="auto"/>
          </w:tcPr>
          <w:p w14:paraId="55EA0652" w14:textId="77777777" w:rsidR="002064C4" w:rsidRPr="007E1317" w:rsidRDefault="002064C4" w:rsidP="002064C4">
            <w:pPr>
              <w:spacing w:after="0" w:line="240" w:lineRule="auto"/>
            </w:pPr>
            <w:r w:rsidRPr="007E1317">
              <w:t>Feet/ Miles</w:t>
            </w:r>
          </w:p>
        </w:tc>
        <w:tc>
          <w:tcPr>
            <w:tcW w:w="2628" w:type="dxa"/>
            <w:shd w:val="clear" w:color="auto" w:fill="auto"/>
          </w:tcPr>
          <w:p w14:paraId="0E015DEB" w14:textId="77777777" w:rsidR="002064C4" w:rsidRPr="007E1317" w:rsidRDefault="002064C4" w:rsidP="002064C4">
            <w:pPr>
              <w:spacing w:after="0" w:line="240" w:lineRule="auto"/>
            </w:pPr>
          </w:p>
        </w:tc>
      </w:tr>
      <w:tr w:rsidR="002064C4" w:rsidRPr="007E1317" w14:paraId="2A36EA73" w14:textId="77777777" w:rsidTr="00351446">
        <w:tc>
          <w:tcPr>
            <w:tcW w:w="4428" w:type="dxa"/>
            <w:shd w:val="clear" w:color="auto" w:fill="auto"/>
          </w:tcPr>
          <w:p w14:paraId="7F5C5759" w14:textId="77777777" w:rsidR="002064C4" w:rsidRPr="007E1317" w:rsidRDefault="002064C4" w:rsidP="002064C4">
            <w:pPr>
              <w:spacing w:after="0" w:line="240" w:lineRule="auto"/>
            </w:pPr>
            <w:r w:rsidRPr="007E1317">
              <w:t>Other Vineyard/Farming Facilities</w:t>
            </w:r>
          </w:p>
        </w:tc>
        <w:tc>
          <w:tcPr>
            <w:tcW w:w="1620" w:type="dxa"/>
            <w:shd w:val="clear" w:color="auto" w:fill="auto"/>
          </w:tcPr>
          <w:p w14:paraId="148FFD00" w14:textId="77777777" w:rsidR="002064C4" w:rsidRPr="007E1317" w:rsidRDefault="002064C4" w:rsidP="002064C4">
            <w:pPr>
              <w:spacing w:after="0" w:line="240" w:lineRule="auto"/>
            </w:pPr>
          </w:p>
        </w:tc>
        <w:tc>
          <w:tcPr>
            <w:tcW w:w="900" w:type="dxa"/>
            <w:shd w:val="clear" w:color="auto" w:fill="auto"/>
          </w:tcPr>
          <w:p w14:paraId="72E9B2A7" w14:textId="77777777" w:rsidR="002064C4" w:rsidRPr="007E1317" w:rsidRDefault="002064C4" w:rsidP="002064C4">
            <w:pPr>
              <w:spacing w:after="0" w:line="240" w:lineRule="auto"/>
            </w:pPr>
            <w:r w:rsidRPr="007E1317">
              <w:t>Acres</w:t>
            </w:r>
          </w:p>
        </w:tc>
        <w:tc>
          <w:tcPr>
            <w:tcW w:w="2628" w:type="dxa"/>
            <w:shd w:val="clear" w:color="auto" w:fill="auto"/>
          </w:tcPr>
          <w:p w14:paraId="0A779FB7" w14:textId="77777777" w:rsidR="002064C4" w:rsidRPr="007E1317" w:rsidRDefault="002064C4" w:rsidP="002064C4">
            <w:pPr>
              <w:spacing w:after="0" w:line="240" w:lineRule="auto"/>
            </w:pPr>
          </w:p>
        </w:tc>
      </w:tr>
      <w:tr w:rsidR="002064C4" w:rsidRPr="007E1317" w14:paraId="00502078" w14:textId="77777777" w:rsidTr="00351446">
        <w:tc>
          <w:tcPr>
            <w:tcW w:w="4428" w:type="dxa"/>
            <w:shd w:val="clear" w:color="auto" w:fill="auto"/>
          </w:tcPr>
          <w:p w14:paraId="17CD15BF" w14:textId="77777777" w:rsidR="002064C4" w:rsidRPr="007E1317" w:rsidRDefault="002064C4" w:rsidP="002064C4">
            <w:pPr>
              <w:spacing w:after="0" w:line="240" w:lineRule="auto"/>
            </w:pPr>
            <w:r w:rsidRPr="007E1317">
              <w:t>Other Land uses</w:t>
            </w:r>
          </w:p>
        </w:tc>
        <w:tc>
          <w:tcPr>
            <w:tcW w:w="1620" w:type="dxa"/>
            <w:shd w:val="clear" w:color="auto" w:fill="auto"/>
          </w:tcPr>
          <w:p w14:paraId="31C7FD4E" w14:textId="77777777" w:rsidR="002064C4" w:rsidRPr="007E1317" w:rsidRDefault="002064C4" w:rsidP="002064C4">
            <w:pPr>
              <w:spacing w:after="0" w:line="240" w:lineRule="auto"/>
            </w:pPr>
          </w:p>
        </w:tc>
        <w:tc>
          <w:tcPr>
            <w:tcW w:w="900" w:type="dxa"/>
            <w:shd w:val="clear" w:color="auto" w:fill="auto"/>
          </w:tcPr>
          <w:p w14:paraId="604D66A9" w14:textId="77777777" w:rsidR="002064C4" w:rsidRPr="007E1317" w:rsidRDefault="002064C4" w:rsidP="002064C4">
            <w:pPr>
              <w:spacing w:after="0" w:line="240" w:lineRule="auto"/>
            </w:pPr>
            <w:r w:rsidRPr="007E1317">
              <w:t>Acres</w:t>
            </w:r>
          </w:p>
        </w:tc>
        <w:tc>
          <w:tcPr>
            <w:tcW w:w="2628" w:type="dxa"/>
            <w:shd w:val="clear" w:color="auto" w:fill="auto"/>
          </w:tcPr>
          <w:p w14:paraId="14684C9F" w14:textId="77777777" w:rsidR="002064C4" w:rsidRPr="007E1317" w:rsidRDefault="002064C4" w:rsidP="002064C4">
            <w:pPr>
              <w:spacing w:after="0" w:line="240" w:lineRule="auto"/>
            </w:pPr>
          </w:p>
        </w:tc>
      </w:tr>
    </w:tbl>
    <w:p w14:paraId="1C6509B5" w14:textId="77777777" w:rsidR="002064C4" w:rsidRDefault="002064C4">
      <w:pPr>
        <w:rPr>
          <w:b/>
          <w:sz w:val="24"/>
          <w:szCs w:val="24"/>
        </w:rPr>
      </w:pPr>
    </w:p>
    <w:p w14:paraId="19C15FB7" w14:textId="77777777" w:rsidR="00DD6ADD" w:rsidRDefault="00DD6ADD">
      <w:pPr>
        <w:rPr>
          <w:sz w:val="24"/>
          <w:szCs w:val="24"/>
          <w:u w:val="single"/>
        </w:rPr>
      </w:pPr>
      <w:r>
        <w:rPr>
          <w:sz w:val="24"/>
          <w:szCs w:val="24"/>
          <w:u w:val="single"/>
        </w:rPr>
        <w:br w:type="page"/>
      </w:r>
    </w:p>
    <w:p w14:paraId="67C5BC7E" w14:textId="713BAF4F" w:rsidR="006344F9" w:rsidRDefault="006344F9" w:rsidP="00351446">
      <w:pPr>
        <w:spacing w:after="0"/>
        <w:rPr>
          <w:sz w:val="24"/>
          <w:szCs w:val="24"/>
          <w:u w:val="single"/>
        </w:rPr>
      </w:pPr>
      <w:r w:rsidRPr="00351446">
        <w:rPr>
          <w:sz w:val="24"/>
          <w:szCs w:val="24"/>
          <w:u w:val="single"/>
        </w:rPr>
        <w:lastRenderedPageBreak/>
        <w:t>Existing Plans, Permits and Certifications</w:t>
      </w:r>
    </w:p>
    <w:p w14:paraId="521E83E8" w14:textId="67CCE8EF" w:rsidR="006344F9" w:rsidRDefault="006344F9">
      <w:pPr>
        <w:rPr>
          <w:sz w:val="24"/>
          <w:szCs w:val="24"/>
          <w:u w:val="single"/>
        </w:rPr>
      </w:pPr>
      <w:r w:rsidRPr="0043322C">
        <w:rPr>
          <w:i/>
          <w:sz w:val="24"/>
          <w:szCs w:val="24"/>
        </w:rPr>
        <w:t xml:space="preserve">If you have completed a </w:t>
      </w:r>
      <w:proofErr w:type="spellStart"/>
      <w:r w:rsidRPr="0043322C">
        <w:rPr>
          <w:i/>
          <w:sz w:val="24"/>
          <w:szCs w:val="24"/>
        </w:rPr>
        <w:t>LandSmart</w:t>
      </w:r>
      <w:proofErr w:type="spellEnd"/>
      <w:r w:rsidRPr="0043322C">
        <w:rPr>
          <w:i/>
          <w:sz w:val="24"/>
          <w:szCs w:val="24"/>
        </w:rPr>
        <w:t xml:space="preserve"> Plan, you can attach this section from this plan rather than filling in the below table</w:t>
      </w:r>
      <w:r>
        <w:rPr>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8"/>
        <w:gridCol w:w="1080"/>
        <w:gridCol w:w="1350"/>
        <w:gridCol w:w="2610"/>
      </w:tblGrid>
      <w:tr w:rsidR="006344F9" w:rsidRPr="007E1317" w14:paraId="312024A5" w14:textId="77777777" w:rsidTr="00820E85">
        <w:tc>
          <w:tcPr>
            <w:tcW w:w="4518" w:type="dxa"/>
            <w:shd w:val="clear" w:color="auto" w:fill="auto"/>
          </w:tcPr>
          <w:p w14:paraId="21830E31" w14:textId="77777777" w:rsidR="006344F9" w:rsidRPr="007E1317" w:rsidRDefault="006344F9" w:rsidP="00820E85">
            <w:pPr>
              <w:pStyle w:val="NoSpacing"/>
              <w:rPr>
                <w:i/>
              </w:rPr>
            </w:pPr>
            <w:r w:rsidRPr="007E1317">
              <w:rPr>
                <w:i/>
              </w:rPr>
              <w:t>Plan Type</w:t>
            </w:r>
          </w:p>
        </w:tc>
        <w:tc>
          <w:tcPr>
            <w:tcW w:w="1080" w:type="dxa"/>
            <w:shd w:val="clear" w:color="auto" w:fill="auto"/>
          </w:tcPr>
          <w:p w14:paraId="3BC43103" w14:textId="77777777" w:rsidR="006344F9" w:rsidRPr="007E1317" w:rsidRDefault="006344F9" w:rsidP="00820E85">
            <w:pPr>
              <w:pStyle w:val="NoSpacing"/>
              <w:rPr>
                <w:i/>
              </w:rPr>
            </w:pPr>
            <w:r w:rsidRPr="007E1317">
              <w:rPr>
                <w:i/>
              </w:rPr>
              <w:t xml:space="preserve">Plan/ Permit Year </w:t>
            </w:r>
          </w:p>
        </w:tc>
        <w:tc>
          <w:tcPr>
            <w:tcW w:w="1350" w:type="dxa"/>
            <w:shd w:val="clear" w:color="auto" w:fill="auto"/>
          </w:tcPr>
          <w:p w14:paraId="7099174E" w14:textId="77777777" w:rsidR="006344F9" w:rsidRPr="007E1317" w:rsidRDefault="006344F9" w:rsidP="00820E85">
            <w:pPr>
              <w:pStyle w:val="NoSpacing"/>
              <w:rPr>
                <w:i/>
              </w:rPr>
            </w:pPr>
            <w:r w:rsidRPr="007E1317">
              <w:rPr>
                <w:i/>
              </w:rPr>
              <w:t>Plan/ Permit Area (ac)</w:t>
            </w:r>
          </w:p>
        </w:tc>
        <w:tc>
          <w:tcPr>
            <w:tcW w:w="2610" w:type="dxa"/>
            <w:shd w:val="clear" w:color="auto" w:fill="auto"/>
          </w:tcPr>
          <w:p w14:paraId="3C1FF5A9" w14:textId="77777777" w:rsidR="006344F9" w:rsidRPr="007E1317" w:rsidRDefault="006344F9" w:rsidP="00820E85">
            <w:pPr>
              <w:pStyle w:val="NoSpacing"/>
              <w:rPr>
                <w:i/>
              </w:rPr>
            </w:pPr>
            <w:r w:rsidRPr="007E1317">
              <w:rPr>
                <w:i/>
              </w:rPr>
              <w:t>Plan/Permit Number(s) and/or Notes (including status, e.g. permit pending/final or certification pending/complete)</w:t>
            </w:r>
          </w:p>
        </w:tc>
      </w:tr>
      <w:tr w:rsidR="006344F9" w:rsidRPr="007E1317" w14:paraId="6FC15E86" w14:textId="77777777" w:rsidTr="00820E85">
        <w:tc>
          <w:tcPr>
            <w:tcW w:w="4518" w:type="dxa"/>
            <w:shd w:val="clear" w:color="auto" w:fill="auto"/>
          </w:tcPr>
          <w:p w14:paraId="392A9606" w14:textId="77777777" w:rsidR="006344F9" w:rsidRPr="007E1317" w:rsidRDefault="006344F9" w:rsidP="00820E85">
            <w:pPr>
              <w:pStyle w:val="NoSpacing"/>
            </w:pPr>
            <w:r w:rsidRPr="007E1317">
              <w:t>Napa County Erosion Control Plan</w:t>
            </w:r>
          </w:p>
        </w:tc>
        <w:tc>
          <w:tcPr>
            <w:tcW w:w="1080" w:type="dxa"/>
            <w:shd w:val="clear" w:color="auto" w:fill="auto"/>
          </w:tcPr>
          <w:p w14:paraId="31CA33FB" w14:textId="77777777" w:rsidR="006344F9" w:rsidRPr="007E1317" w:rsidRDefault="006344F9" w:rsidP="00820E85">
            <w:pPr>
              <w:pStyle w:val="NoSpacing"/>
            </w:pPr>
          </w:p>
        </w:tc>
        <w:tc>
          <w:tcPr>
            <w:tcW w:w="1350" w:type="dxa"/>
            <w:shd w:val="clear" w:color="auto" w:fill="auto"/>
          </w:tcPr>
          <w:p w14:paraId="3538E8D2" w14:textId="77777777" w:rsidR="006344F9" w:rsidRPr="007E1317" w:rsidRDefault="006344F9" w:rsidP="00820E85">
            <w:pPr>
              <w:pStyle w:val="NoSpacing"/>
            </w:pPr>
          </w:p>
        </w:tc>
        <w:tc>
          <w:tcPr>
            <w:tcW w:w="2610" w:type="dxa"/>
            <w:shd w:val="clear" w:color="auto" w:fill="auto"/>
          </w:tcPr>
          <w:p w14:paraId="63488273" w14:textId="77777777" w:rsidR="006344F9" w:rsidRPr="007E1317" w:rsidRDefault="006344F9" w:rsidP="00820E85">
            <w:pPr>
              <w:pStyle w:val="NoSpacing"/>
            </w:pPr>
          </w:p>
        </w:tc>
      </w:tr>
      <w:tr w:rsidR="006344F9" w:rsidRPr="007E1317" w14:paraId="4FF91BDD" w14:textId="77777777" w:rsidTr="00820E85">
        <w:tc>
          <w:tcPr>
            <w:tcW w:w="4518" w:type="dxa"/>
            <w:shd w:val="clear" w:color="auto" w:fill="auto"/>
          </w:tcPr>
          <w:p w14:paraId="68543855" w14:textId="77777777" w:rsidR="006344F9" w:rsidRPr="007E1317" w:rsidRDefault="006344F9" w:rsidP="00820E85">
            <w:pPr>
              <w:pStyle w:val="NoSpacing"/>
            </w:pPr>
            <w:r w:rsidRPr="007E1317">
              <w:t>Sonoma County Erosion Control Plan (VESCO)</w:t>
            </w:r>
          </w:p>
        </w:tc>
        <w:tc>
          <w:tcPr>
            <w:tcW w:w="1080" w:type="dxa"/>
            <w:shd w:val="clear" w:color="auto" w:fill="auto"/>
          </w:tcPr>
          <w:p w14:paraId="02020640" w14:textId="77777777" w:rsidR="006344F9" w:rsidRPr="007E1317" w:rsidRDefault="006344F9" w:rsidP="00820E85">
            <w:pPr>
              <w:pStyle w:val="NoSpacing"/>
            </w:pPr>
          </w:p>
        </w:tc>
        <w:tc>
          <w:tcPr>
            <w:tcW w:w="1350" w:type="dxa"/>
            <w:shd w:val="clear" w:color="auto" w:fill="auto"/>
          </w:tcPr>
          <w:p w14:paraId="22B671E9" w14:textId="77777777" w:rsidR="006344F9" w:rsidRPr="007E1317" w:rsidRDefault="006344F9" w:rsidP="00820E85">
            <w:pPr>
              <w:pStyle w:val="NoSpacing"/>
            </w:pPr>
          </w:p>
        </w:tc>
        <w:tc>
          <w:tcPr>
            <w:tcW w:w="2610" w:type="dxa"/>
            <w:shd w:val="clear" w:color="auto" w:fill="auto"/>
          </w:tcPr>
          <w:p w14:paraId="4C3CB503" w14:textId="77777777" w:rsidR="006344F9" w:rsidRPr="007E1317" w:rsidRDefault="006344F9" w:rsidP="00820E85">
            <w:pPr>
              <w:pStyle w:val="NoSpacing"/>
              <w:rPr>
                <w:sz w:val="16"/>
                <w:szCs w:val="16"/>
              </w:rPr>
            </w:pPr>
          </w:p>
        </w:tc>
      </w:tr>
      <w:tr w:rsidR="006344F9" w:rsidRPr="007E1317" w14:paraId="4D393EF0" w14:textId="77777777" w:rsidTr="00820E85">
        <w:tc>
          <w:tcPr>
            <w:tcW w:w="4518" w:type="dxa"/>
            <w:shd w:val="clear" w:color="auto" w:fill="auto"/>
          </w:tcPr>
          <w:p w14:paraId="22AEDD15" w14:textId="77777777" w:rsidR="006344F9" w:rsidRPr="007E1317" w:rsidRDefault="006344F9" w:rsidP="00820E85">
            <w:pPr>
              <w:pStyle w:val="NoSpacing"/>
            </w:pPr>
            <w:r w:rsidRPr="007E1317">
              <w:t>NRCS Conservation Plan</w:t>
            </w:r>
          </w:p>
        </w:tc>
        <w:tc>
          <w:tcPr>
            <w:tcW w:w="1080" w:type="dxa"/>
            <w:shd w:val="clear" w:color="auto" w:fill="auto"/>
          </w:tcPr>
          <w:p w14:paraId="29642268" w14:textId="77777777" w:rsidR="006344F9" w:rsidRPr="007E1317" w:rsidRDefault="006344F9" w:rsidP="00820E85">
            <w:pPr>
              <w:pStyle w:val="NoSpacing"/>
            </w:pPr>
          </w:p>
        </w:tc>
        <w:tc>
          <w:tcPr>
            <w:tcW w:w="1350" w:type="dxa"/>
            <w:shd w:val="clear" w:color="auto" w:fill="auto"/>
          </w:tcPr>
          <w:p w14:paraId="0188B6F8" w14:textId="77777777" w:rsidR="006344F9" w:rsidRPr="007E1317" w:rsidRDefault="006344F9" w:rsidP="00820E85">
            <w:pPr>
              <w:pStyle w:val="NoSpacing"/>
            </w:pPr>
          </w:p>
        </w:tc>
        <w:tc>
          <w:tcPr>
            <w:tcW w:w="2610" w:type="dxa"/>
            <w:shd w:val="clear" w:color="auto" w:fill="auto"/>
          </w:tcPr>
          <w:p w14:paraId="74DFEAA2" w14:textId="77777777" w:rsidR="006344F9" w:rsidRPr="007E1317" w:rsidRDefault="006344F9" w:rsidP="00820E85">
            <w:pPr>
              <w:pStyle w:val="NoSpacing"/>
              <w:rPr>
                <w:sz w:val="16"/>
                <w:szCs w:val="16"/>
              </w:rPr>
            </w:pPr>
          </w:p>
        </w:tc>
      </w:tr>
      <w:tr w:rsidR="006344F9" w:rsidRPr="007E1317" w14:paraId="7163256B" w14:textId="77777777" w:rsidTr="00820E85">
        <w:tc>
          <w:tcPr>
            <w:tcW w:w="4518" w:type="dxa"/>
            <w:shd w:val="clear" w:color="auto" w:fill="auto"/>
          </w:tcPr>
          <w:p w14:paraId="28306CC2" w14:textId="77777777" w:rsidR="006344F9" w:rsidRPr="007E1317" w:rsidRDefault="006344F9" w:rsidP="00820E85">
            <w:pPr>
              <w:pStyle w:val="NoSpacing"/>
            </w:pPr>
            <w:r w:rsidRPr="007E1317">
              <w:t>Fire Management Plan</w:t>
            </w:r>
          </w:p>
        </w:tc>
        <w:tc>
          <w:tcPr>
            <w:tcW w:w="1080" w:type="dxa"/>
            <w:shd w:val="clear" w:color="auto" w:fill="auto"/>
          </w:tcPr>
          <w:p w14:paraId="64C913B5" w14:textId="77777777" w:rsidR="006344F9" w:rsidRPr="007E1317" w:rsidRDefault="006344F9" w:rsidP="00820E85">
            <w:pPr>
              <w:pStyle w:val="NoSpacing"/>
            </w:pPr>
          </w:p>
        </w:tc>
        <w:tc>
          <w:tcPr>
            <w:tcW w:w="1350" w:type="dxa"/>
            <w:shd w:val="clear" w:color="auto" w:fill="auto"/>
          </w:tcPr>
          <w:p w14:paraId="110600AA" w14:textId="77777777" w:rsidR="006344F9" w:rsidRPr="007E1317" w:rsidRDefault="006344F9" w:rsidP="00820E85">
            <w:pPr>
              <w:pStyle w:val="NoSpacing"/>
            </w:pPr>
          </w:p>
        </w:tc>
        <w:tc>
          <w:tcPr>
            <w:tcW w:w="2610" w:type="dxa"/>
            <w:shd w:val="clear" w:color="auto" w:fill="auto"/>
          </w:tcPr>
          <w:p w14:paraId="2E54418A" w14:textId="77777777" w:rsidR="006344F9" w:rsidRPr="007E1317" w:rsidRDefault="006344F9" w:rsidP="00820E85">
            <w:pPr>
              <w:pStyle w:val="NoSpacing"/>
            </w:pPr>
          </w:p>
        </w:tc>
      </w:tr>
      <w:tr w:rsidR="006344F9" w:rsidRPr="007E1317" w14:paraId="31EF9CF7" w14:textId="77777777" w:rsidTr="00820E85">
        <w:tc>
          <w:tcPr>
            <w:tcW w:w="4518" w:type="dxa"/>
            <w:shd w:val="clear" w:color="auto" w:fill="auto"/>
          </w:tcPr>
          <w:p w14:paraId="039F755B" w14:textId="77777777" w:rsidR="006344F9" w:rsidRPr="007E1317" w:rsidRDefault="006344F9" w:rsidP="00820E85">
            <w:pPr>
              <w:pStyle w:val="NoSpacing"/>
            </w:pPr>
            <w:r w:rsidRPr="007E1317">
              <w:t>Grazing/Rangeland Management Plan</w:t>
            </w:r>
          </w:p>
        </w:tc>
        <w:tc>
          <w:tcPr>
            <w:tcW w:w="1080" w:type="dxa"/>
            <w:shd w:val="clear" w:color="auto" w:fill="auto"/>
          </w:tcPr>
          <w:p w14:paraId="1765E4B9" w14:textId="77777777" w:rsidR="006344F9" w:rsidRPr="007E1317" w:rsidRDefault="006344F9" w:rsidP="00820E85">
            <w:pPr>
              <w:pStyle w:val="NoSpacing"/>
            </w:pPr>
          </w:p>
        </w:tc>
        <w:tc>
          <w:tcPr>
            <w:tcW w:w="1350" w:type="dxa"/>
            <w:shd w:val="clear" w:color="auto" w:fill="auto"/>
          </w:tcPr>
          <w:p w14:paraId="3B045DAE" w14:textId="77777777" w:rsidR="006344F9" w:rsidRPr="007E1317" w:rsidRDefault="006344F9" w:rsidP="00820E85">
            <w:pPr>
              <w:pStyle w:val="NoSpacing"/>
            </w:pPr>
          </w:p>
        </w:tc>
        <w:tc>
          <w:tcPr>
            <w:tcW w:w="2610" w:type="dxa"/>
            <w:shd w:val="clear" w:color="auto" w:fill="auto"/>
          </w:tcPr>
          <w:p w14:paraId="318AB933" w14:textId="77777777" w:rsidR="006344F9" w:rsidRPr="007E1317" w:rsidRDefault="006344F9" w:rsidP="00820E85">
            <w:pPr>
              <w:pStyle w:val="NoSpacing"/>
            </w:pPr>
          </w:p>
        </w:tc>
      </w:tr>
      <w:tr w:rsidR="006344F9" w:rsidRPr="007E1317" w14:paraId="5871E600" w14:textId="77777777" w:rsidTr="00820E85">
        <w:tc>
          <w:tcPr>
            <w:tcW w:w="4518" w:type="dxa"/>
            <w:shd w:val="clear" w:color="auto" w:fill="auto"/>
          </w:tcPr>
          <w:p w14:paraId="5065757D" w14:textId="77777777" w:rsidR="006344F9" w:rsidRPr="007E1317" w:rsidRDefault="006344F9" w:rsidP="00820E85">
            <w:pPr>
              <w:pStyle w:val="NoSpacing"/>
            </w:pPr>
            <w:r w:rsidRPr="007E1317">
              <w:t xml:space="preserve">Grazing Lands Water Quality Plan </w:t>
            </w:r>
          </w:p>
        </w:tc>
        <w:tc>
          <w:tcPr>
            <w:tcW w:w="1080" w:type="dxa"/>
            <w:shd w:val="clear" w:color="auto" w:fill="auto"/>
          </w:tcPr>
          <w:p w14:paraId="5F591A5E" w14:textId="77777777" w:rsidR="006344F9" w:rsidRPr="007E1317" w:rsidRDefault="006344F9" w:rsidP="00820E85">
            <w:pPr>
              <w:pStyle w:val="NoSpacing"/>
            </w:pPr>
          </w:p>
        </w:tc>
        <w:tc>
          <w:tcPr>
            <w:tcW w:w="1350" w:type="dxa"/>
            <w:shd w:val="clear" w:color="auto" w:fill="auto"/>
          </w:tcPr>
          <w:p w14:paraId="78557FCE" w14:textId="77777777" w:rsidR="006344F9" w:rsidRPr="007E1317" w:rsidRDefault="006344F9" w:rsidP="00820E85">
            <w:pPr>
              <w:pStyle w:val="NoSpacing"/>
            </w:pPr>
          </w:p>
        </w:tc>
        <w:tc>
          <w:tcPr>
            <w:tcW w:w="2610" w:type="dxa"/>
            <w:shd w:val="clear" w:color="auto" w:fill="auto"/>
          </w:tcPr>
          <w:p w14:paraId="0315051D" w14:textId="77777777" w:rsidR="006344F9" w:rsidRPr="007E1317" w:rsidRDefault="006344F9" w:rsidP="00820E85">
            <w:pPr>
              <w:pStyle w:val="NoSpacing"/>
            </w:pPr>
          </w:p>
        </w:tc>
      </w:tr>
      <w:tr w:rsidR="006344F9" w:rsidRPr="007E1317" w14:paraId="3C942FAD" w14:textId="77777777" w:rsidTr="00820E85">
        <w:tc>
          <w:tcPr>
            <w:tcW w:w="4518" w:type="dxa"/>
            <w:shd w:val="clear" w:color="auto" w:fill="auto"/>
          </w:tcPr>
          <w:p w14:paraId="24917E3F" w14:textId="77777777" w:rsidR="006344F9" w:rsidRPr="007E1317" w:rsidRDefault="006344F9" w:rsidP="00820E85">
            <w:pPr>
              <w:pStyle w:val="NoSpacing"/>
            </w:pPr>
            <w:r w:rsidRPr="007E1317">
              <w:t>Organic Certification (indicate if in transition)</w:t>
            </w:r>
          </w:p>
        </w:tc>
        <w:tc>
          <w:tcPr>
            <w:tcW w:w="1080" w:type="dxa"/>
            <w:shd w:val="clear" w:color="auto" w:fill="auto"/>
          </w:tcPr>
          <w:p w14:paraId="7CA5051C" w14:textId="77777777" w:rsidR="006344F9" w:rsidRPr="007E1317" w:rsidRDefault="006344F9" w:rsidP="00820E85">
            <w:pPr>
              <w:pStyle w:val="NoSpacing"/>
            </w:pPr>
          </w:p>
        </w:tc>
        <w:tc>
          <w:tcPr>
            <w:tcW w:w="1350" w:type="dxa"/>
            <w:shd w:val="clear" w:color="auto" w:fill="auto"/>
          </w:tcPr>
          <w:p w14:paraId="61C1F549" w14:textId="77777777" w:rsidR="006344F9" w:rsidRPr="007E1317" w:rsidRDefault="006344F9" w:rsidP="00820E85">
            <w:pPr>
              <w:pStyle w:val="NoSpacing"/>
            </w:pPr>
          </w:p>
        </w:tc>
        <w:tc>
          <w:tcPr>
            <w:tcW w:w="2610" w:type="dxa"/>
            <w:shd w:val="clear" w:color="auto" w:fill="auto"/>
          </w:tcPr>
          <w:p w14:paraId="68EBE3EF" w14:textId="77777777" w:rsidR="006344F9" w:rsidRPr="007E1317" w:rsidRDefault="006344F9" w:rsidP="00820E85">
            <w:pPr>
              <w:pStyle w:val="NoSpacing"/>
            </w:pPr>
          </w:p>
        </w:tc>
      </w:tr>
      <w:tr w:rsidR="006344F9" w:rsidRPr="007E1317" w14:paraId="2976D6E5" w14:textId="77777777" w:rsidTr="00820E85">
        <w:tc>
          <w:tcPr>
            <w:tcW w:w="4518" w:type="dxa"/>
            <w:shd w:val="clear" w:color="auto" w:fill="auto"/>
          </w:tcPr>
          <w:p w14:paraId="1BF5D040" w14:textId="77777777" w:rsidR="006344F9" w:rsidRPr="007E1317" w:rsidRDefault="006344F9" w:rsidP="00820E85">
            <w:pPr>
              <w:pStyle w:val="NoSpacing"/>
            </w:pPr>
            <w:r w:rsidRPr="007E1317">
              <w:t>Timber Harvest Management Plan</w:t>
            </w:r>
          </w:p>
        </w:tc>
        <w:tc>
          <w:tcPr>
            <w:tcW w:w="1080" w:type="dxa"/>
            <w:shd w:val="clear" w:color="auto" w:fill="auto"/>
          </w:tcPr>
          <w:p w14:paraId="4042D6E8" w14:textId="77777777" w:rsidR="006344F9" w:rsidRPr="007E1317" w:rsidRDefault="006344F9" w:rsidP="00820E85">
            <w:pPr>
              <w:pStyle w:val="NoSpacing"/>
            </w:pPr>
          </w:p>
        </w:tc>
        <w:tc>
          <w:tcPr>
            <w:tcW w:w="1350" w:type="dxa"/>
            <w:shd w:val="clear" w:color="auto" w:fill="auto"/>
          </w:tcPr>
          <w:p w14:paraId="5F3B49D6" w14:textId="77777777" w:rsidR="006344F9" w:rsidRPr="007E1317" w:rsidRDefault="006344F9" w:rsidP="00820E85">
            <w:pPr>
              <w:pStyle w:val="NoSpacing"/>
            </w:pPr>
          </w:p>
        </w:tc>
        <w:tc>
          <w:tcPr>
            <w:tcW w:w="2610" w:type="dxa"/>
            <w:shd w:val="clear" w:color="auto" w:fill="auto"/>
          </w:tcPr>
          <w:p w14:paraId="008C827E" w14:textId="77777777" w:rsidR="006344F9" w:rsidRPr="007E1317" w:rsidRDefault="006344F9" w:rsidP="00820E85">
            <w:pPr>
              <w:pStyle w:val="NoSpacing"/>
            </w:pPr>
          </w:p>
        </w:tc>
      </w:tr>
      <w:tr w:rsidR="006344F9" w:rsidRPr="007E1317" w14:paraId="68368785" w14:textId="77777777" w:rsidTr="00820E85">
        <w:tc>
          <w:tcPr>
            <w:tcW w:w="4518" w:type="dxa"/>
            <w:shd w:val="clear" w:color="auto" w:fill="auto"/>
          </w:tcPr>
          <w:p w14:paraId="4F1ECEBB" w14:textId="77777777" w:rsidR="006344F9" w:rsidRPr="007E1317" w:rsidRDefault="006344F9" w:rsidP="00820E85">
            <w:pPr>
              <w:pStyle w:val="NoSpacing"/>
            </w:pPr>
            <w:r w:rsidRPr="007E1317">
              <w:t>Napa Green Land/Fish Friendly Farming Certification</w:t>
            </w:r>
          </w:p>
        </w:tc>
        <w:tc>
          <w:tcPr>
            <w:tcW w:w="1080" w:type="dxa"/>
            <w:shd w:val="clear" w:color="auto" w:fill="auto"/>
          </w:tcPr>
          <w:p w14:paraId="6BEDC278" w14:textId="77777777" w:rsidR="006344F9" w:rsidRPr="007E1317" w:rsidRDefault="006344F9" w:rsidP="00820E85">
            <w:pPr>
              <w:pStyle w:val="NoSpacing"/>
            </w:pPr>
          </w:p>
        </w:tc>
        <w:tc>
          <w:tcPr>
            <w:tcW w:w="1350" w:type="dxa"/>
            <w:shd w:val="clear" w:color="auto" w:fill="auto"/>
          </w:tcPr>
          <w:p w14:paraId="1B4A78B9" w14:textId="77777777" w:rsidR="006344F9" w:rsidRPr="007E1317" w:rsidRDefault="006344F9" w:rsidP="00820E85">
            <w:pPr>
              <w:pStyle w:val="NoSpacing"/>
            </w:pPr>
          </w:p>
        </w:tc>
        <w:tc>
          <w:tcPr>
            <w:tcW w:w="2610" w:type="dxa"/>
            <w:shd w:val="clear" w:color="auto" w:fill="auto"/>
          </w:tcPr>
          <w:p w14:paraId="1305FFE4" w14:textId="77777777" w:rsidR="006344F9" w:rsidRPr="007E1317" w:rsidRDefault="006344F9" w:rsidP="00820E85">
            <w:pPr>
              <w:pStyle w:val="NoSpacing"/>
            </w:pPr>
          </w:p>
        </w:tc>
      </w:tr>
      <w:tr w:rsidR="006344F9" w:rsidRPr="007E1317" w14:paraId="08F2A374" w14:textId="77777777" w:rsidTr="00820E85">
        <w:tc>
          <w:tcPr>
            <w:tcW w:w="4518" w:type="dxa"/>
            <w:shd w:val="clear" w:color="auto" w:fill="auto"/>
          </w:tcPr>
          <w:p w14:paraId="0EF9F447" w14:textId="77777777" w:rsidR="006344F9" w:rsidRPr="007E1317" w:rsidRDefault="006344F9" w:rsidP="00820E85">
            <w:pPr>
              <w:pStyle w:val="NoSpacing"/>
            </w:pPr>
            <w:r w:rsidRPr="007E1317">
              <w:t>The Code of Sustainable Winegrowing (note if Self-Assessment or Certified)</w:t>
            </w:r>
          </w:p>
        </w:tc>
        <w:tc>
          <w:tcPr>
            <w:tcW w:w="1080" w:type="dxa"/>
            <w:shd w:val="clear" w:color="auto" w:fill="auto"/>
          </w:tcPr>
          <w:p w14:paraId="261CFE0B" w14:textId="77777777" w:rsidR="006344F9" w:rsidRPr="007E1317" w:rsidRDefault="006344F9" w:rsidP="00820E85">
            <w:pPr>
              <w:pStyle w:val="NoSpacing"/>
            </w:pPr>
          </w:p>
        </w:tc>
        <w:tc>
          <w:tcPr>
            <w:tcW w:w="1350" w:type="dxa"/>
            <w:shd w:val="clear" w:color="auto" w:fill="auto"/>
          </w:tcPr>
          <w:p w14:paraId="414AB2F4" w14:textId="77777777" w:rsidR="006344F9" w:rsidRPr="007E1317" w:rsidRDefault="006344F9" w:rsidP="00820E85">
            <w:pPr>
              <w:pStyle w:val="NoSpacing"/>
            </w:pPr>
          </w:p>
        </w:tc>
        <w:tc>
          <w:tcPr>
            <w:tcW w:w="2610" w:type="dxa"/>
            <w:shd w:val="clear" w:color="auto" w:fill="auto"/>
          </w:tcPr>
          <w:p w14:paraId="69C01500" w14:textId="77777777" w:rsidR="006344F9" w:rsidRPr="007E1317" w:rsidRDefault="006344F9" w:rsidP="00820E85">
            <w:pPr>
              <w:pStyle w:val="NoSpacing"/>
            </w:pPr>
          </w:p>
        </w:tc>
      </w:tr>
      <w:tr w:rsidR="006344F9" w:rsidRPr="007E1317" w14:paraId="15B13957" w14:textId="77777777" w:rsidTr="00820E85">
        <w:tc>
          <w:tcPr>
            <w:tcW w:w="4518" w:type="dxa"/>
            <w:shd w:val="clear" w:color="auto" w:fill="auto"/>
          </w:tcPr>
          <w:p w14:paraId="5F7555AE" w14:textId="77777777" w:rsidR="006344F9" w:rsidRPr="007E1317" w:rsidRDefault="006344F9" w:rsidP="00820E85">
            <w:pPr>
              <w:pStyle w:val="NoSpacing"/>
            </w:pPr>
            <w:r w:rsidRPr="007E1317">
              <w:t xml:space="preserve">Industrial </w:t>
            </w:r>
            <w:proofErr w:type="spellStart"/>
            <w:r w:rsidRPr="007E1317">
              <w:t>Stormwater</w:t>
            </w:r>
            <w:proofErr w:type="spellEnd"/>
            <w:r w:rsidRPr="007E1317">
              <w:t xml:space="preserve"> Permit for Wineries</w:t>
            </w:r>
          </w:p>
        </w:tc>
        <w:tc>
          <w:tcPr>
            <w:tcW w:w="1080" w:type="dxa"/>
            <w:shd w:val="clear" w:color="auto" w:fill="auto"/>
          </w:tcPr>
          <w:p w14:paraId="3364EB6C" w14:textId="77777777" w:rsidR="006344F9" w:rsidRPr="007E1317" w:rsidRDefault="006344F9" w:rsidP="00820E85">
            <w:pPr>
              <w:pStyle w:val="NoSpacing"/>
            </w:pPr>
          </w:p>
        </w:tc>
        <w:tc>
          <w:tcPr>
            <w:tcW w:w="1350" w:type="dxa"/>
            <w:shd w:val="clear" w:color="auto" w:fill="auto"/>
          </w:tcPr>
          <w:p w14:paraId="41A867B3" w14:textId="77777777" w:rsidR="006344F9" w:rsidRPr="007E1317" w:rsidRDefault="006344F9" w:rsidP="00820E85">
            <w:pPr>
              <w:pStyle w:val="NoSpacing"/>
            </w:pPr>
          </w:p>
        </w:tc>
        <w:tc>
          <w:tcPr>
            <w:tcW w:w="2610" w:type="dxa"/>
            <w:shd w:val="clear" w:color="auto" w:fill="auto"/>
          </w:tcPr>
          <w:p w14:paraId="749F1338" w14:textId="77777777" w:rsidR="006344F9" w:rsidRPr="007E1317" w:rsidRDefault="006344F9" w:rsidP="00820E85">
            <w:pPr>
              <w:pStyle w:val="NoSpacing"/>
            </w:pPr>
          </w:p>
        </w:tc>
      </w:tr>
      <w:tr w:rsidR="006344F9" w:rsidRPr="007E1317" w14:paraId="52103359" w14:textId="77777777" w:rsidTr="00820E85">
        <w:tc>
          <w:tcPr>
            <w:tcW w:w="4518" w:type="dxa"/>
            <w:shd w:val="clear" w:color="auto" w:fill="auto"/>
          </w:tcPr>
          <w:p w14:paraId="4AF18AF5" w14:textId="77777777" w:rsidR="006344F9" w:rsidRPr="007E1317" w:rsidRDefault="006344F9" w:rsidP="00820E85">
            <w:pPr>
              <w:pStyle w:val="NoSpacing"/>
            </w:pPr>
            <w:r w:rsidRPr="007E1317">
              <w:t>Sustainability in Practice (SIP)</w:t>
            </w:r>
          </w:p>
        </w:tc>
        <w:tc>
          <w:tcPr>
            <w:tcW w:w="1080" w:type="dxa"/>
            <w:shd w:val="clear" w:color="auto" w:fill="auto"/>
          </w:tcPr>
          <w:p w14:paraId="2F6CB65E" w14:textId="77777777" w:rsidR="006344F9" w:rsidRPr="007E1317" w:rsidRDefault="006344F9" w:rsidP="00820E85">
            <w:pPr>
              <w:pStyle w:val="NoSpacing"/>
            </w:pPr>
          </w:p>
        </w:tc>
        <w:tc>
          <w:tcPr>
            <w:tcW w:w="1350" w:type="dxa"/>
            <w:shd w:val="clear" w:color="auto" w:fill="auto"/>
          </w:tcPr>
          <w:p w14:paraId="789CF40F" w14:textId="77777777" w:rsidR="006344F9" w:rsidRPr="007E1317" w:rsidRDefault="006344F9" w:rsidP="00820E85">
            <w:pPr>
              <w:pStyle w:val="NoSpacing"/>
            </w:pPr>
          </w:p>
        </w:tc>
        <w:tc>
          <w:tcPr>
            <w:tcW w:w="2610" w:type="dxa"/>
            <w:shd w:val="clear" w:color="auto" w:fill="auto"/>
          </w:tcPr>
          <w:p w14:paraId="384BE154" w14:textId="77777777" w:rsidR="006344F9" w:rsidRPr="007E1317" w:rsidRDefault="006344F9" w:rsidP="00820E85">
            <w:pPr>
              <w:pStyle w:val="NoSpacing"/>
            </w:pPr>
          </w:p>
        </w:tc>
      </w:tr>
      <w:tr w:rsidR="006344F9" w:rsidRPr="007E1317" w14:paraId="4673AEC4" w14:textId="77777777" w:rsidTr="00820E85">
        <w:tc>
          <w:tcPr>
            <w:tcW w:w="4518" w:type="dxa"/>
            <w:shd w:val="clear" w:color="auto" w:fill="auto"/>
          </w:tcPr>
          <w:p w14:paraId="528EC362" w14:textId="77777777" w:rsidR="006344F9" w:rsidRPr="007E1317" w:rsidRDefault="006344F9" w:rsidP="00820E85">
            <w:pPr>
              <w:pStyle w:val="NoSpacing"/>
            </w:pPr>
            <w:r w:rsidRPr="007E1317">
              <w:t>Engineered pond including water rights (if applicable)</w:t>
            </w:r>
          </w:p>
        </w:tc>
        <w:tc>
          <w:tcPr>
            <w:tcW w:w="1080" w:type="dxa"/>
            <w:shd w:val="clear" w:color="auto" w:fill="auto"/>
          </w:tcPr>
          <w:p w14:paraId="49EA6F93" w14:textId="77777777" w:rsidR="006344F9" w:rsidRPr="007E1317" w:rsidRDefault="006344F9" w:rsidP="00820E85">
            <w:pPr>
              <w:pStyle w:val="NoSpacing"/>
            </w:pPr>
          </w:p>
        </w:tc>
        <w:tc>
          <w:tcPr>
            <w:tcW w:w="1350" w:type="dxa"/>
            <w:shd w:val="clear" w:color="auto" w:fill="auto"/>
          </w:tcPr>
          <w:p w14:paraId="41C74699" w14:textId="77777777" w:rsidR="006344F9" w:rsidRPr="007E1317" w:rsidRDefault="006344F9" w:rsidP="00820E85">
            <w:pPr>
              <w:pStyle w:val="NoSpacing"/>
            </w:pPr>
          </w:p>
        </w:tc>
        <w:tc>
          <w:tcPr>
            <w:tcW w:w="2610" w:type="dxa"/>
            <w:shd w:val="clear" w:color="auto" w:fill="auto"/>
          </w:tcPr>
          <w:p w14:paraId="14EC4083" w14:textId="77777777" w:rsidR="006344F9" w:rsidRPr="007E1317" w:rsidRDefault="006344F9" w:rsidP="00820E85">
            <w:pPr>
              <w:pStyle w:val="NoSpacing"/>
              <w:rPr>
                <w:sz w:val="16"/>
                <w:szCs w:val="16"/>
              </w:rPr>
            </w:pPr>
          </w:p>
        </w:tc>
      </w:tr>
      <w:tr w:rsidR="006344F9" w:rsidRPr="007E1317" w14:paraId="1B6716A8" w14:textId="77777777" w:rsidTr="00820E85">
        <w:tc>
          <w:tcPr>
            <w:tcW w:w="4518" w:type="dxa"/>
            <w:shd w:val="clear" w:color="auto" w:fill="auto"/>
          </w:tcPr>
          <w:p w14:paraId="5F04727D" w14:textId="77777777" w:rsidR="006344F9" w:rsidRPr="007E1317" w:rsidRDefault="006344F9" w:rsidP="00820E85">
            <w:pPr>
              <w:pStyle w:val="NoSpacing"/>
            </w:pPr>
            <w:r w:rsidRPr="007E1317">
              <w:t>Permits for stream-related projects: Department of Fish and Wildlife, Corps of Engineers, etc.</w:t>
            </w:r>
          </w:p>
        </w:tc>
        <w:tc>
          <w:tcPr>
            <w:tcW w:w="1080" w:type="dxa"/>
            <w:shd w:val="clear" w:color="auto" w:fill="auto"/>
          </w:tcPr>
          <w:p w14:paraId="48A904B8" w14:textId="77777777" w:rsidR="006344F9" w:rsidRPr="007E1317" w:rsidRDefault="006344F9" w:rsidP="00820E85">
            <w:pPr>
              <w:pStyle w:val="NoSpacing"/>
            </w:pPr>
          </w:p>
        </w:tc>
        <w:tc>
          <w:tcPr>
            <w:tcW w:w="1350" w:type="dxa"/>
            <w:shd w:val="clear" w:color="auto" w:fill="auto"/>
          </w:tcPr>
          <w:p w14:paraId="1726E27C" w14:textId="77777777" w:rsidR="006344F9" w:rsidRPr="007E1317" w:rsidRDefault="006344F9" w:rsidP="00820E85">
            <w:pPr>
              <w:pStyle w:val="NoSpacing"/>
            </w:pPr>
          </w:p>
        </w:tc>
        <w:tc>
          <w:tcPr>
            <w:tcW w:w="2610" w:type="dxa"/>
            <w:shd w:val="clear" w:color="auto" w:fill="auto"/>
          </w:tcPr>
          <w:p w14:paraId="49CB6824" w14:textId="77777777" w:rsidR="006344F9" w:rsidRPr="007E1317" w:rsidRDefault="006344F9" w:rsidP="00820E85">
            <w:pPr>
              <w:pStyle w:val="NoSpacing"/>
              <w:rPr>
                <w:sz w:val="16"/>
                <w:szCs w:val="16"/>
              </w:rPr>
            </w:pPr>
          </w:p>
        </w:tc>
      </w:tr>
      <w:tr w:rsidR="006344F9" w:rsidRPr="007E1317" w14:paraId="276ED2EB" w14:textId="77777777" w:rsidTr="00820E85">
        <w:tc>
          <w:tcPr>
            <w:tcW w:w="4518" w:type="dxa"/>
            <w:shd w:val="clear" w:color="auto" w:fill="auto"/>
          </w:tcPr>
          <w:p w14:paraId="5CDCDBE2" w14:textId="77777777" w:rsidR="006344F9" w:rsidRPr="007E1317" w:rsidRDefault="006344F9" w:rsidP="00820E85">
            <w:pPr>
              <w:pStyle w:val="NoSpacing"/>
            </w:pPr>
            <w:r w:rsidRPr="007E1317">
              <w:t>Other:</w:t>
            </w:r>
          </w:p>
        </w:tc>
        <w:tc>
          <w:tcPr>
            <w:tcW w:w="1080" w:type="dxa"/>
            <w:shd w:val="clear" w:color="auto" w:fill="auto"/>
          </w:tcPr>
          <w:p w14:paraId="1FEC576D" w14:textId="77777777" w:rsidR="006344F9" w:rsidRPr="007E1317" w:rsidRDefault="006344F9" w:rsidP="00820E85">
            <w:pPr>
              <w:pStyle w:val="NoSpacing"/>
            </w:pPr>
          </w:p>
        </w:tc>
        <w:tc>
          <w:tcPr>
            <w:tcW w:w="1350" w:type="dxa"/>
            <w:shd w:val="clear" w:color="auto" w:fill="auto"/>
          </w:tcPr>
          <w:p w14:paraId="48E2C0C5" w14:textId="77777777" w:rsidR="006344F9" w:rsidRPr="007E1317" w:rsidRDefault="006344F9" w:rsidP="00820E85">
            <w:pPr>
              <w:pStyle w:val="NoSpacing"/>
            </w:pPr>
          </w:p>
        </w:tc>
        <w:tc>
          <w:tcPr>
            <w:tcW w:w="2610" w:type="dxa"/>
            <w:shd w:val="clear" w:color="auto" w:fill="auto"/>
          </w:tcPr>
          <w:p w14:paraId="3E0A2D0B" w14:textId="77777777" w:rsidR="006344F9" w:rsidRPr="007E1317" w:rsidRDefault="006344F9" w:rsidP="00820E85">
            <w:pPr>
              <w:pStyle w:val="NoSpacing"/>
              <w:rPr>
                <w:sz w:val="16"/>
                <w:szCs w:val="16"/>
              </w:rPr>
            </w:pPr>
          </w:p>
        </w:tc>
      </w:tr>
      <w:tr w:rsidR="006344F9" w:rsidRPr="007E1317" w14:paraId="261D3584" w14:textId="77777777" w:rsidTr="00820E85">
        <w:tc>
          <w:tcPr>
            <w:tcW w:w="4518" w:type="dxa"/>
            <w:shd w:val="clear" w:color="auto" w:fill="auto"/>
          </w:tcPr>
          <w:p w14:paraId="619E45A1" w14:textId="77777777" w:rsidR="006344F9" w:rsidRPr="007E1317" w:rsidRDefault="006344F9" w:rsidP="00820E85">
            <w:pPr>
              <w:pStyle w:val="NoSpacing"/>
            </w:pPr>
            <w:r w:rsidRPr="007E1317">
              <w:t>Other:</w:t>
            </w:r>
          </w:p>
        </w:tc>
        <w:tc>
          <w:tcPr>
            <w:tcW w:w="1080" w:type="dxa"/>
            <w:shd w:val="clear" w:color="auto" w:fill="auto"/>
          </w:tcPr>
          <w:p w14:paraId="0FE21D8A" w14:textId="77777777" w:rsidR="006344F9" w:rsidRPr="007E1317" w:rsidRDefault="006344F9" w:rsidP="00820E85">
            <w:pPr>
              <w:pStyle w:val="NoSpacing"/>
            </w:pPr>
          </w:p>
        </w:tc>
        <w:tc>
          <w:tcPr>
            <w:tcW w:w="1350" w:type="dxa"/>
            <w:shd w:val="clear" w:color="auto" w:fill="auto"/>
          </w:tcPr>
          <w:p w14:paraId="7093E7C2" w14:textId="77777777" w:rsidR="006344F9" w:rsidRPr="007E1317" w:rsidRDefault="006344F9" w:rsidP="00820E85">
            <w:pPr>
              <w:pStyle w:val="NoSpacing"/>
            </w:pPr>
          </w:p>
        </w:tc>
        <w:tc>
          <w:tcPr>
            <w:tcW w:w="2610" w:type="dxa"/>
            <w:shd w:val="clear" w:color="auto" w:fill="auto"/>
          </w:tcPr>
          <w:p w14:paraId="752EF941" w14:textId="77777777" w:rsidR="006344F9" w:rsidRPr="007E1317" w:rsidRDefault="006344F9" w:rsidP="00820E85">
            <w:pPr>
              <w:pStyle w:val="NoSpacing"/>
              <w:rPr>
                <w:sz w:val="16"/>
                <w:szCs w:val="16"/>
              </w:rPr>
            </w:pPr>
          </w:p>
        </w:tc>
      </w:tr>
    </w:tbl>
    <w:p w14:paraId="68CD27F7" w14:textId="77777777" w:rsidR="006344F9" w:rsidRPr="00351446" w:rsidRDefault="006344F9">
      <w:pPr>
        <w:rPr>
          <w:sz w:val="24"/>
          <w:szCs w:val="24"/>
          <w:u w:val="single"/>
        </w:rPr>
      </w:pPr>
    </w:p>
    <w:p w14:paraId="4C74DB55" w14:textId="77777777" w:rsidR="006344F9" w:rsidRDefault="006344F9">
      <w:pPr>
        <w:rPr>
          <w:b/>
          <w:sz w:val="24"/>
          <w:szCs w:val="24"/>
        </w:rPr>
      </w:pPr>
    </w:p>
    <w:p w14:paraId="4AD3DCFC" w14:textId="77777777" w:rsidR="00DD6ADD" w:rsidRDefault="00DD6ADD">
      <w:pPr>
        <w:rPr>
          <w:sz w:val="24"/>
          <w:szCs w:val="24"/>
          <w:u w:val="single"/>
        </w:rPr>
      </w:pPr>
      <w:r>
        <w:rPr>
          <w:sz w:val="24"/>
          <w:szCs w:val="24"/>
          <w:u w:val="single"/>
        </w:rPr>
        <w:br w:type="page"/>
      </w:r>
    </w:p>
    <w:p w14:paraId="5B7F22CE" w14:textId="2A81A641" w:rsidR="006344F9" w:rsidRDefault="006344F9">
      <w:pPr>
        <w:rPr>
          <w:sz w:val="24"/>
          <w:szCs w:val="24"/>
          <w:u w:val="single"/>
        </w:rPr>
      </w:pPr>
      <w:r>
        <w:rPr>
          <w:sz w:val="24"/>
          <w:szCs w:val="24"/>
          <w:u w:val="single"/>
        </w:rPr>
        <w:lastRenderedPageBreak/>
        <w:t>Ecological Context</w:t>
      </w:r>
    </w:p>
    <w:p w14:paraId="7CF4F44C" w14:textId="248419FC" w:rsidR="002064C4" w:rsidRPr="00351446" w:rsidRDefault="006344F9">
      <w:pPr>
        <w:rPr>
          <w:sz w:val="24"/>
          <w:szCs w:val="24"/>
        </w:rPr>
      </w:pPr>
      <w:r w:rsidRPr="00351446">
        <w:rPr>
          <w:rFonts w:ascii="Calibri" w:eastAsia="Calibri" w:hAnsi="Calibri" w:cs="Times New Roman"/>
          <w:noProof/>
          <w:sz w:val="24"/>
          <w:szCs w:val="24"/>
        </w:rPr>
        <mc:AlternateContent>
          <mc:Choice Requires="wps">
            <w:drawing>
              <wp:anchor distT="0" distB="0" distL="114300" distR="114300" simplePos="0" relativeHeight="251700224" behindDoc="1" locked="0" layoutInCell="1" allowOverlap="1" wp14:anchorId="36BB362B" wp14:editId="44931926">
                <wp:simplePos x="0" y="0"/>
                <wp:positionH relativeFrom="margin">
                  <wp:posOffset>52705</wp:posOffset>
                </wp:positionH>
                <wp:positionV relativeFrom="paragraph">
                  <wp:posOffset>494665</wp:posOffset>
                </wp:positionV>
                <wp:extent cx="5885180" cy="3205480"/>
                <wp:effectExtent l="0" t="0" r="33020" b="20320"/>
                <wp:wrapTight wrapText="bothSides">
                  <wp:wrapPolygon edited="0">
                    <wp:start x="0" y="0"/>
                    <wp:lineTo x="0" y="21566"/>
                    <wp:lineTo x="21628" y="21566"/>
                    <wp:lineTo x="21628" y="0"/>
                    <wp:lineTo x="0" y="0"/>
                  </wp:wrapPolygon>
                </wp:wrapTight>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3205480"/>
                        </a:xfrm>
                        <a:prstGeom prst="rect">
                          <a:avLst/>
                        </a:prstGeom>
                        <a:solidFill>
                          <a:srgbClr val="FFFFFF"/>
                        </a:solidFill>
                        <a:ln w="9525">
                          <a:solidFill>
                            <a:srgbClr val="000000"/>
                          </a:solidFill>
                          <a:miter lim="800000"/>
                          <a:headEnd/>
                          <a:tailEnd/>
                        </a:ln>
                      </wps:spPr>
                      <wps:txbx>
                        <w:txbxContent>
                          <w:p w14:paraId="0857C95F" w14:textId="77777777" w:rsidR="00267901" w:rsidRPr="006E687E" w:rsidRDefault="00267901" w:rsidP="006344F9"/>
                          <w:p w14:paraId="2AD4E721" w14:textId="77777777" w:rsidR="00267901" w:rsidRDefault="00267901" w:rsidP="006344F9"/>
                          <w:p w14:paraId="44B39782" w14:textId="77777777" w:rsidR="00267901" w:rsidRDefault="00267901" w:rsidP="006344F9"/>
                          <w:p w14:paraId="38C82ABF" w14:textId="77777777" w:rsidR="00267901" w:rsidRDefault="00267901" w:rsidP="006344F9"/>
                          <w:p w14:paraId="721CB707" w14:textId="77777777" w:rsidR="00267901" w:rsidRDefault="00267901" w:rsidP="006344F9"/>
                          <w:p w14:paraId="52A678FC" w14:textId="77777777" w:rsidR="00267901" w:rsidRDefault="00267901" w:rsidP="006344F9"/>
                          <w:p w14:paraId="577C35AF" w14:textId="77777777" w:rsidR="00267901" w:rsidRPr="00620F5F" w:rsidRDefault="00267901" w:rsidP="006344F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BB362B" id="_x0000_t202" coordsize="21600,21600" o:spt="202" path="m,l,21600r21600,l21600,xe">
                <v:stroke joinstyle="miter"/>
                <v:path gradientshapeok="t" o:connecttype="rect"/>
              </v:shapetype>
              <v:shape id="Text Box 5" o:spid="_x0000_s1026" type="#_x0000_t202" style="position:absolute;margin-left:4.15pt;margin-top:38.95pt;width:463.4pt;height:252.4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">
                <v:textbox>
                  <w:txbxContent>
                    <w:p w14:paraId="0857C95F" w14:textId="77777777" w:rsidR="00267901" w:rsidRPr="006E687E" w:rsidRDefault="00267901" w:rsidP="006344F9"/>
                    <w:p w14:paraId="2AD4E721" w14:textId="77777777" w:rsidR="00267901" w:rsidRDefault="00267901" w:rsidP="006344F9"/>
                    <w:p w14:paraId="44B39782" w14:textId="77777777" w:rsidR="00267901" w:rsidRDefault="00267901" w:rsidP="006344F9"/>
                    <w:p w14:paraId="38C82ABF" w14:textId="77777777" w:rsidR="00267901" w:rsidRDefault="00267901" w:rsidP="006344F9"/>
                    <w:p w14:paraId="721CB707" w14:textId="77777777" w:rsidR="00267901" w:rsidRDefault="00267901" w:rsidP="006344F9"/>
                    <w:p w14:paraId="52A678FC" w14:textId="77777777" w:rsidR="00267901" w:rsidRDefault="00267901" w:rsidP="006344F9"/>
                    <w:p w14:paraId="577C35AF" w14:textId="77777777" w:rsidR="00267901" w:rsidRPr="00620F5F" w:rsidRDefault="00267901" w:rsidP="006344F9"/>
                  </w:txbxContent>
                </v:textbox>
                <w10:wrap type="tight" anchorx="margin"/>
              </v:shape>
            </w:pict>
          </mc:Fallback>
        </mc:AlternateContent>
      </w:r>
      <w:r>
        <w:rPr>
          <w:sz w:val="24"/>
          <w:szCs w:val="24"/>
        </w:rPr>
        <w:t xml:space="preserve">In the box below, provide a description of the property’s ecological context, </w:t>
      </w:r>
      <w:proofErr w:type="spellStart"/>
      <w:r>
        <w:rPr>
          <w:sz w:val="24"/>
          <w:szCs w:val="24"/>
        </w:rPr>
        <w:t>e.g</w:t>
      </w:r>
      <w:proofErr w:type="spellEnd"/>
      <w:r>
        <w:rPr>
          <w:sz w:val="24"/>
          <w:szCs w:val="24"/>
        </w:rPr>
        <w:t xml:space="preserve"> plant communities and other defining features.</w:t>
      </w:r>
    </w:p>
    <w:p w14:paraId="223A5A87" w14:textId="588CB4FA" w:rsidR="00DD6ADD" w:rsidRDefault="00DD6ADD" w:rsidP="00DD6ADD">
      <w:pPr>
        <w:rPr>
          <w:sz w:val="24"/>
          <w:szCs w:val="24"/>
          <w:u w:val="single"/>
        </w:rPr>
      </w:pPr>
      <w:r>
        <w:rPr>
          <w:sz w:val="24"/>
          <w:szCs w:val="24"/>
          <w:u w:val="single"/>
        </w:rPr>
        <w:t>Management History</w:t>
      </w:r>
    </w:p>
    <w:p w14:paraId="33AFA5D7" w14:textId="2077BAC5" w:rsidR="00DD6ADD" w:rsidRPr="0043322C" w:rsidRDefault="00DD6ADD" w:rsidP="00DD6ADD">
      <w:pPr>
        <w:rPr>
          <w:sz w:val="24"/>
          <w:szCs w:val="24"/>
        </w:rPr>
      </w:pPr>
      <w:r w:rsidRPr="0043322C">
        <w:rPr>
          <w:rFonts w:ascii="Calibri" w:eastAsia="Calibri" w:hAnsi="Calibri" w:cs="Times New Roman"/>
          <w:noProof/>
          <w:sz w:val="24"/>
          <w:szCs w:val="24"/>
        </w:rPr>
        <mc:AlternateContent>
          <mc:Choice Requires="wps">
            <w:drawing>
              <wp:anchor distT="0" distB="0" distL="114300" distR="114300" simplePos="0" relativeHeight="251702272" behindDoc="1" locked="0" layoutInCell="1" allowOverlap="1" wp14:anchorId="7479F6CE" wp14:editId="05FE248A">
                <wp:simplePos x="0" y="0"/>
                <wp:positionH relativeFrom="margin">
                  <wp:posOffset>52705</wp:posOffset>
                </wp:positionH>
                <wp:positionV relativeFrom="paragraph">
                  <wp:posOffset>499745</wp:posOffset>
                </wp:positionV>
                <wp:extent cx="5885180" cy="3340735"/>
                <wp:effectExtent l="0" t="0" r="33020" b="37465"/>
                <wp:wrapTight wrapText="bothSides">
                  <wp:wrapPolygon edited="0">
                    <wp:start x="0" y="0"/>
                    <wp:lineTo x="0" y="21678"/>
                    <wp:lineTo x="21628" y="21678"/>
                    <wp:lineTo x="21628" y="0"/>
                    <wp:lineTo x="0" y="0"/>
                  </wp:wrapPolygon>
                </wp:wrapTight>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3340735"/>
                        </a:xfrm>
                        <a:prstGeom prst="rect">
                          <a:avLst/>
                        </a:prstGeom>
                        <a:solidFill>
                          <a:srgbClr val="FFFFFF"/>
                        </a:solidFill>
                        <a:ln w="9525">
                          <a:solidFill>
                            <a:srgbClr val="000000"/>
                          </a:solidFill>
                          <a:miter lim="800000"/>
                          <a:headEnd/>
                          <a:tailEnd/>
                        </a:ln>
                      </wps:spPr>
                      <wps:txbx>
                        <w:txbxContent>
                          <w:p w14:paraId="532B31ED" w14:textId="77777777" w:rsidR="00267901" w:rsidRPr="006E687E" w:rsidRDefault="00267901" w:rsidP="00DD6ADD"/>
                          <w:p w14:paraId="3B272F48" w14:textId="77777777" w:rsidR="00267901" w:rsidRDefault="00267901" w:rsidP="00DD6ADD"/>
                          <w:p w14:paraId="694DC35B" w14:textId="77777777" w:rsidR="00267901" w:rsidRDefault="00267901" w:rsidP="00DD6ADD"/>
                          <w:p w14:paraId="674C70F8" w14:textId="77777777" w:rsidR="00267901" w:rsidRDefault="00267901" w:rsidP="00DD6ADD"/>
                          <w:p w14:paraId="7A96BE0B" w14:textId="77777777" w:rsidR="00267901" w:rsidRDefault="00267901" w:rsidP="00DD6ADD"/>
                          <w:p w14:paraId="0405B80B" w14:textId="77777777" w:rsidR="00267901" w:rsidRDefault="00267901" w:rsidP="00DD6ADD"/>
                          <w:p w14:paraId="6A721DD7" w14:textId="77777777" w:rsidR="00267901" w:rsidRPr="00620F5F" w:rsidRDefault="00267901" w:rsidP="00DD6A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79F6CE" id="_x0000_s1027" type="#_x0000_t202" style="position:absolute;margin-left:4.15pt;margin-top:39.35pt;width:463.4pt;height:263.0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">
                <v:textbox>
                  <w:txbxContent>
                    <w:p w14:paraId="532B31ED" w14:textId="77777777" w:rsidR="00267901" w:rsidRPr="006E687E" w:rsidRDefault="00267901" w:rsidP="00DD6ADD"/>
                    <w:p w14:paraId="3B272F48" w14:textId="77777777" w:rsidR="00267901" w:rsidRDefault="00267901" w:rsidP="00DD6ADD"/>
                    <w:p w14:paraId="694DC35B" w14:textId="77777777" w:rsidR="00267901" w:rsidRDefault="00267901" w:rsidP="00DD6ADD"/>
                    <w:p w14:paraId="674C70F8" w14:textId="77777777" w:rsidR="00267901" w:rsidRDefault="00267901" w:rsidP="00DD6ADD"/>
                    <w:p w14:paraId="7A96BE0B" w14:textId="77777777" w:rsidR="00267901" w:rsidRDefault="00267901" w:rsidP="00DD6ADD"/>
                    <w:p w14:paraId="0405B80B" w14:textId="77777777" w:rsidR="00267901" w:rsidRDefault="00267901" w:rsidP="00DD6ADD"/>
                    <w:p w14:paraId="6A721DD7" w14:textId="77777777" w:rsidR="00267901" w:rsidRPr="00620F5F" w:rsidRDefault="00267901" w:rsidP="00DD6ADD"/>
                  </w:txbxContent>
                </v:textbox>
                <w10:wrap type="tight" anchorx="margin"/>
              </v:shape>
            </w:pict>
          </mc:Fallback>
        </mc:AlternateContent>
      </w:r>
      <w:r>
        <w:rPr>
          <w:sz w:val="24"/>
          <w:szCs w:val="24"/>
        </w:rPr>
        <w:t xml:space="preserve">In the box below, provide a description of the property’s management history, including past land uses and timeframes. </w:t>
      </w:r>
    </w:p>
    <w:p w14:paraId="632E17BD" w14:textId="5FB1861C" w:rsidR="006344F9" w:rsidRPr="00351446" w:rsidRDefault="00D10193">
      <w:pPr>
        <w:rPr>
          <w:sz w:val="24"/>
          <w:szCs w:val="24"/>
          <w:u w:val="single"/>
        </w:rPr>
      </w:pPr>
      <w:r w:rsidRPr="00351446">
        <w:rPr>
          <w:sz w:val="24"/>
          <w:szCs w:val="24"/>
          <w:u w:val="single"/>
        </w:rPr>
        <w:lastRenderedPageBreak/>
        <w:t xml:space="preserve">Description </w:t>
      </w:r>
      <w:r w:rsidR="009530C6">
        <w:rPr>
          <w:sz w:val="24"/>
          <w:szCs w:val="24"/>
          <w:u w:val="single"/>
        </w:rPr>
        <w:t xml:space="preserve">and Map </w:t>
      </w:r>
      <w:r w:rsidRPr="00351446">
        <w:rPr>
          <w:sz w:val="24"/>
          <w:szCs w:val="24"/>
          <w:u w:val="single"/>
        </w:rPr>
        <w:t>of Soils</w:t>
      </w:r>
    </w:p>
    <w:p w14:paraId="16ED2BB3" w14:textId="587574E3" w:rsidR="006344F9" w:rsidRPr="00351446" w:rsidRDefault="00D10193">
      <w:pPr>
        <w:rPr>
          <w:sz w:val="24"/>
          <w:szCs w:val="24"/>
        </w:rPr>
      </w:pPr>
      <w:r w:rsidRPr="00351446">
        <w:rPr>
          <w:sz w:val="24"/>
          <w:szCs w:val="24"/>
        </w:rPr>
        <w:t xml:space="preserve">Provide </w:t>
      </w:r>
      <w:r w:rsidR="00820E85">
        <w:rPr>
          <w:sz w:val="24"/>
          <w:szCs w:val="24"/>
        </w:rPr>
        <w:t xml:space="preserve">a map of and </w:t>
      </w:r>
      <w:r w:rsidRPr="00351446">
        <w:rPr>
          <w:sz w:val="24"/>
          <w:szCs w:val="24"/>
        </w:rPr>
        <w:t xml:space="preserve">information </w:t>
      </w:r>
      <w:r w:rsidR="00820E85">
        <w:rPr>
          <w:sz w:val="24"/>
          <w:szCs w:val="24"/>
        </w:rPr>
        <w:t>regarding the</w:t>
      </w:r>
      <w:r w:rsidRPr="00351446">
        <w:rPr>
          <w:sz w:val="24"/>
          <w:szCs w:val="24"/>
        </w:rPr>
        <w:t xml:space="preserve"> property’s soils, including type, permeability, rooting depth, available water holding capacity. </w:t>
      </w:r>
      <w:r w:rsidR="00820E85">
        <w:rPr>
          <w:sz w:val="24"/>
          <w:szCs w:val="24"/>
        </w:rPr>
        <w:t>Soil</w:t>
      </w:r>
      <w:r w:rsidRPr="00351446">
        <w:rPr>
          <w:sz w:val="24"/>
          <w:szCs w:val="24"/>
        </w:rPr>
        <w:t xml:space="preserve"> information can be obtained from the USDA-NRCS Web Soil Survey (</w:t>
      </w:r>
      <w:hyperlink r:id="rId9" w:history="1">
        <w:r w:rsidRPr="00351446">
          <w:rPr>
            <w:rStyle w:val="Hyperlink"/>
            <w:sz w:val="24"/>
            <w:szCs w:val="24"/>
          </w:rPr>
          <w:t>http://websoilsurvey.sc.egov.usda.gov/App/HomePage.htm)</w:t>
        </w:r>
      </w:hyperlink>
      <w:r w:rsidRPr="00351446">
        <w:rPr>
          <w:sz w:val="24"/>
          <w:szCs w:val="24"/>
        </w:rPr>
        <w:t xml:space="preserve"> and attached to this plan. </w:t>
      </w:r>
    </w:p>
    <w:p w14:paraId="7B0712B7" w14:textId="679F0BBA" w:rsidR="00D10193" w:rsidRPr="00351446" w:rsidRDefault="00D10193">
      <w:pPr>
        <w:rPr>
          <w:sz w:val="24"/>
          <w:szCs w:val="24"/>
          <w:u w:val="single"/>
        </w:rPr>
      </w:pPr>
      <w:r w:rsidRPr="00351446">
        <w:rPr>
          <w:sz w:val="24"/>
          <w:szCs w:val="24"/>
          <w:u w:val="single"/>
        </w:rPr>
        <w:t>Maps</w:t>
      </w:r>
    </w:p>
    <w:p w14:paraId="345CCFDC" w14:textId="2D11FD0F" w:rsidR="00D10193" w:rsidRPr="00351446" w:rsidRDefault="00D10193">
      <w:pPr>
        <w:rPr>
          <w:sz w:val="24"/>
          <w:szCs w:val="24"/>
        </w:rPr>
      </w:pPr>
      <w:r>
        <w:rPr>
          <w:sz w:val="24"/>
          <w:szCs w:val="24"/>
        </w:rPr>
        <w:t>Provide maps of</w:t>
      </w:r>
      <w:r w:rsidR="009530C6">
        <w:rPr>
          <w:sz w:val="24"/>
          <w:szCs w:val="24"/>
        </w:rPr>
        <w:t xml:space="preserve"> the vineyard location and key property features. If you have completed a </w:t>
      </w:r>
      <w:proofErr w:type="spellStart"/>
      <w:r w:rsidR="009530C6">
        <w:rPr>
          <w:sz w:val="24"/>
          <w:szCs w:val="24"/>
        </w:rPr>
        <w:t>LandSmart</w:t>
      </w:r>
      <w:proofErr w:type="spellEnd"/>
      <w:r w:rsidR="009530C6">
        <w:rPr>
          <w:sz w:val="24"/>
          <w:szCs w:val="24"/>
        </w:rPr>
        <w:t xml:space="preserve"> Plan, maps from this plan can be used. </w:t>
      </w:r>
    </w:p>
    <w:p w14:paraId="796AC327" w14:textId="77777777" w:rsidR="00D10193" w:rsidRPr="006344F9" w:rsidRDefault="00D10193">
      <w:pPr>
        <w:rPr>
          <w:b/>
          <w:sz w:val="24"/>
          <w:szCs w:val="24"/>
        </w:rPr>
      </w:pPr>
    </w:p>
    <w:p w14:paraId="3CFD1681" w14:textId="77777777" w:rsidR="009806F8" w:rsidRDefault="009806F8"/>
    <w:p w14:paraId="54551686" w14:textId="70C048ED" w:rsidR="00917AC6" w:rsidRDefault="00917AC6" w:rsidP="00917AC6">
      <w:pPr>
        <w:rPr>
          <w:b/>
        </w:rPr>
      </w:pPr>
      <w:r w:rsidRPr="00917AC6">
        <w:rPr>
          <w:b/>
        </w:rPr>
        <w:t>3. A</w:t>
      </w:r>
      <w:r>
        <w:rPr>
          <w:b/>
        </w:rPr>
        <w:t xml:space="preserve">SSESSMENT OF POTENTIAL CARBON BENEFICIAL PRACTICES </w:t>
      </w:r>
    </w:p>
    <w:p w14:paraId="3828D750" w14:textId="77777777" w:rsidR="00242D46" w:rsidRDefault="00242D46" w:rsidP="00351446">
      <w:pPr>
        <w:spacing w:after="120" w:line="240" w:lineRule="auto"/>
        <w:rPr>
          <w:rFonts w:ascii="Calibri" w:eastAsia="Calibri" w:hAnsi="Calibri" w:cs="Times New Roman"/>
          <w:sz w:val="24"/>
          <w:szCs w:val="24"/>
        </w:rPr>
      </w:pPr>
      <w:r w:rsidRPr="00351446">
        <w:rPr>
          <w:rFonts w:ascii="Calibri" w:eastAsia="Calibri" w:hAnsi="Calibri" w:cs="Times New Roman"/>
          <w:b/>
          <w:sz w:val="24"/>
          <w:szCs w:val="24"/>
        </w:rPr>
        <w:t>Directions for filling out this form:</w:t>
      </w:r>
      <w:r w:rsidRPr="00351446">
        <w:rPr>
          <w:rFonts w:ascii="Calibri" w:eastAsia="Calibri" w:hAnsi="Calibri" w:cs="Times New Roman"/>
          <w:sz w:val="24"/>
          <w:szCs w:val="24"/>
        </w:rPr>
        <w:t xml:space="preserve"> </w:t>
      </w:r>
    </w:p>
    <w:p w14:paraId="0E0942EC" w14:textId="77777777" w:rsidR="00242D46" w:rsidRPr="00D13840" w:rsidRDefault="00242D46" w:rsidP="00242D46">
      <w:r w:rsidRPr="00D13840">
        <w:t xml:space="preserve">This assessment </w:t>
      </w:r>
      <w:r>
        <w:t>includes the following six sections:</w:t>
      </w:r>
    </w:p>
    <w:p w14:paraId="14590764" w14:textId="77777777" w:rsidR="00242D46" w:rsidRDefault="00242D46" w:rsidP="00242D46">
      <w:pPr>
        <w:pStyle w:val="ListParagraph"/>
        <w:numPr>
          <w:ilvl w:val="0"/>
          <w:numId w:val="6"/>
        </w:numPr>
        <w:rPr>
          <w:b/>
        </w:rPr>
      </w:pPr>
      <w:r>
        <w:rPr>
          <w:b/>
        </w:rPr>
        <w:t>ENERGY SOURCES AND GENERAL USE</w:t>
      </w:r>
    </w:p>
    <w:p w14:paraId="367D4EE3" w14:textId="77777777" w:rsidR="00242D46" w:rsidRDefault="00242D46" w:rsidP="00242D46">
      <w:pPr>
        <w:pStyle w:val="ListParagraph"/>
        <w:numPr>
          <w:ilvl w:val="0"/>
          <w:numId w:val="6"/>
        </w:numPr>
        <w:rPr>
          <w:b/>
        </w:rPr>
      </w:pPr>
      <w:r>
        <w:rPr>
          <w:b/>
        </w:rPr>
        <w:t>WATER-RELATED ENERGY</w:t>
      </w:r>
    </w:p>
    <w:p w14:paraId="00481FDA" w14:textId="77777777" w:rsidR="00242D46" w:rsidRDefault="00242D46" w:rsidP="00242D46">
      <w:pPr>
        <w:pStyle w:val="ListParagraph"/>
        <w:numPr>
          <w:ilvl w:val="0"/>
          <w:numId w:val="6"/>
        </w:numPr>
        <w:rPr>
          <w:b/>
        </w:rPr>
      </w:pPr>
      <w:r>
        <w:rPr>
          <w:b/>
        </w:rPr>
        <w:t>VINEYARD VEHICLES</w:t>
      </w:r>
    </w:p>
    <w:p w14:paraId="69FAA950" w14:textId="77777777" w:rsidR="00242D46" w:rsidRDefault="00242D46" w:rsidP="00242D46">
      <w:pPr>
        <w:pStyle w:val="ListParagraph"/>
        <w:numPr>
          <w:ilvl w:val="0"/>
          <w:numId w:val="6"/>
        </w:numPr>
        <w:rPr>
          <w:b/>
        </w:rPr>
      </w:pPr>
      <w:r>
        <w:rPr>
          <w:b/>
        </w:rPr>
        <w:t>VINEYARD FARMING PRACTICES</w:t>
      </w:r>
    </w:p>
    <w:p w14:paraId="503E47F7" w14:textId="77777777" w:rsidR="00242D46" w:rsidRDefault="00242D46" w:rsidP="00242D46">
      <w:pPr>
        <w:pStyle w:val="ListParagraph"/>
        <w:numPr>
          <w:ilvl w:val="0"/>
          <w:numId w:val="6"/>
        </w:numPr>
        <w:rPr>
          <w:b/>
        </w:rPr>
      </w:pPr>
      <w:r>
        <w:rPr>
          <w:b/>
        </w:rPr>
        <w:t>VINEYARD MANAGEMENT</w:t>
      </w:r>
    </w:p>
    <w:p w14:paraId="005BB829" w14:textId="77777777" w:rsidR="00242D46" w:rsidRPr="009069F6" w:rsidRDefault="00242D46" w:rsidP="00242D46">
      <w:pPr>
        <w:pStyle w:val="ListParagraph"/>
        <w:numPr>
          <w:ilvl w:val="0"/>
          <w:numId w:val="6"/>
        </w:numPr>
        <w:rPr>
          <w:b/>
        </w:rPr>
      </w:pPr>
      <w:r>
        <w:rPr>
          <w:b/>
        </w:rPr>
        <w:t>VEGETATION IN AND AROUND THE VINEYARD</w:t>
      </w:r>
    </w:p>
    <w:p w14:paraId="041F946B" w14:textId="43576D3D" w:rsidR="00242D46" w:rsidRPr="00351446" w:rsidRDefault="00242D46" w:rsidP="00351446">
      <w:pPr>
        <w:spacing w:after="120" w:line="240" w:lineRule="auto"/>
        <w:rPr>
          <w:rFonts w:ascii="Calibri" w:eastAsia="Calibri" w:hAnsi="Calibri" w:cs="Times New Roman"/>
          <w:sz w:val="24"/>
          <w:szCs w:val="24"/>
        </w:rPr>
      </w:pPr>
      <w:r w:rsidRPr="00351446">
        <w:rPr>
          <w:rFonts w:ascii="Calibri" w:eastAsia="Calibri" w:hAnsi="Calibri" w:cs="Times New Roman"/>
          <w:sz w:val="24"/>
          <w:szCs w:val="24"/>
        </w:rPr>
        <w:t>For all questions</w:t>
      </w:r>
      <w:r>
        <w:rPr>
          <w:rFonts w:ascii="Calibri" w:eastAsia="Calibri" w:hAnsi="Calibri" w:cs="Times New Roman"/>
          <w:sz w:val="24"/>
          <w:szCs w:val="24"/>
        </w:rPr>
        <w:t xml:space="preserve"> in the sections</w:t>
      </w:r>
      <w:r w:rsidRPr="00351446">
        <w:rPr>
          <w:rFonts w:ascii="Calibri" w:eastAsia="Calibri" w:hAnsi="Calibri" w:cs="Times New Roman"/>
          <w:sz w:val="24"/>
          <w:szCs w:val="24"/>
        </w:rPr>
        <w:t xml:space="preserve"> answer Yes or No, </w:t>
      </w:r>
      <w:r w:rsidRPr="00351446">
        <w:rPr>
          <w:rFonts w:ascii="Calibri" w:eastAsia="Calibri" w:hAnsi="Calibri" w:cs="Times New Roman"/>
          <w:i/>
          <w:sz w:val="24"/>
          <w:szCs w:val="24"/>
        </w:rPr>
        <w:t>AND</w:t>
      </w:r>
      <w:r w:rsidRPr="00351446">
        <w:rPr>
          <w:rFonts w:ascii="Calibri" w:eastAsia="Calibri" w:hAnsi="Calibri" w:cs="Times New Roman"/>
          <w:sz w:val="24"/>
          <w:szCs w:val="24"/>
        </w:rPr>
        <w:t xml:space="preserve"> proceed to the boxes below the question and attempt to identify practices that have the potential to enhance opportunities for carbon sequestration or reduce Greenhouse Gas emissions. </w:t>
      </w:r>
      <w:r w:rsidR="00820E85">
        <w:rPr>
          <w:rFonts w:ascii="Calibri" w:eastAsia="Calibri" w:hAnsi="Calibri" w:cs="Times New Roman"/>
          <w:sz w:val="24"/>
          <w:szCs w:val="24"/>
        </w:rPr>
        <w:t>All practices may not work for all vineyards. Consider the practices and your</w:t>
      </w:r>
      <w:r w:rsidRPr="00351446">
        <w:rPr>
          <w:rFonts w:ascii="Calibri" w:eastAsia="Calibri" w:hAnsi="Calibri" w:cs="Times New Roman"/>
          <w:sz w:val="24"/>
          <w:szCs w:val="24"/>
        </w:rPr>
        <w:t xml:space="preserve"> vineyard’s unique site characteristics</w:t>
      </w:r>
      <w:r w:rsidR="00820E85">
        <w:rPr>
          <w:rFonts w:ascii="Calibri" w:eastAsia="Calibri" w:hAnsi="Calibri" w:cs="Times New Roman"/>
          <w:sz w:val="24"/>
          <w:szCs w:val="24"/>
        </w:rPr>
        <w:t xml:space="preserve"> to determine what practices might be incorporated into the Plan</w:t>
      </w:r>
      <w:r w:rsidRPr="00351446">
        <w:rPr>
          <w:rFonts w:ascii="Calibri" w:eastAsia="Calibri" w:hAnsi="Calibri" w:cs="Times New Roman"/>
          <w:sz w:val="24"/>
          <w:szCs w:val="24"/>
        </w:rPr>
        <w:t>.  If there are no obvious opportunities or applicable practices, then proceed to the next question.</w:t>
      </w:r>
    </w:p>
    <w:p w14:paraId="5FDEDCD2" w14:textId="77777777" w:rsidR="009069F6" w:rsidRDefault="009069F6" w:rsidP="009069F6">
      <w:pPr>
        <w:rPr>
          <w:b/>
        </w:rPr>
      </w:pPr>
    </w:p>
    <w:p w14:paraId="03CA5DC0" w14:textId="77777777" w:rsidR="00917AC6" w:rsidRPr="00FD2C53" w:rsidRDefault="00917AC6" w:rsidP="00917AC6">
      <w:pPr>
        <w:pBdr>
          <w:bottom w:val="single" w:sz="4" w:space="1" w:color="auto"/>
        </w:pBdr>
        <w:spacing w:before="240" w:after="200" w:line="276" w:lineRule="auto"/>
        <w:outlineLvl w:val="2"/>
        <w:rPr>
          <w:rFonts w:ascii="Calibri" w:eastAsia="Calibri" w:hAnsi="Calibri" w:cs="Times New Roman"/>
          <w:b/>
          <w:caps/>
          <w:sz w:val="24"/>
          <w:szCs w:val="24"/>
        </w:rPr>
      </w:pPr>
      <w:r>
        <w:rPr>
          <w:rFonts w:ascii="Calibri" w:eastAsia="Calibri" w:hAnsi="Calibri" w:cs="Times New Roman"/>
          <w:b/>
          <w:caps/>
          <w:sz w:val="24"/>
          <w:szCs w:val="24"/>
        </w:rPr>
        <w:t>Energy Sources and General Use</w:t>
      </w:r>
    </w:p>
    <w:p w14:paraId="057B5317" w14:textId="2152AAB6" w:rsidR="00917AC6" w:rsidRDefault="00917AC6" w:rsidP="00917AC6">
      <w:pPr>
        <w:tabs>
          <w:tab w:val="num" w:pos="1170"/>
        </w:tabs>
        <w:spacing w:after="120" w:line="240" w:lineRule="auto"/>
        <w:rPr>
          <w:rFonts w:ascii="Calibri" w:eastAsia="Calibri" w:hAnsi="Calibri" w:cs="Times New Roman"/>
          <w:sz w:val="24"/>
          <w:szCs w:val="24"/>
        </w:rPr>
      </w:pPr>
      <w:r>
        <w:rPr>
          <w:rFonts w:ascii="Calibri" w:eastAsia="Calibri" w:hAnsi="Calibri" w:cs="Times New Roman"/>
          <w:sz w:val="24"/>
          <w:szCs w:val="24"/>
        </w:rPr>
        <w:t>C1</w:t>
      </w:r>
      <w:r w:rsidRPr="00D17A38">
        <w:rPr>
          <w:rFonts w:ascii="Calibri" w:eastAsia="Calibri" w:hAnsi="Calibri" w:cs="Times New Roman"/>
          <w:sz w:val="24"/>
          <w:szCs w:val="24"/>
        </w:rPr>
        <w:t xml:space="preserve">. </w:t>
      </w:r>
      <w:r>
        <w:rPr>
          <w:rFonts w:ascii="Calibri" w:eastAsia="Calibri" w:hAnsi="Calibri" w:cs="Times New Roman"/>
          <w:sz w:val="24"/>
          <w:szCs w:val="24"/>
        </w:rPr>
        <w:t xml:space="preserve">Fuel and electricity use at the vineyard is monitored and tracked annually, per unit of production, and efforts to reduce consumption are evaluated on a yearly basis.  </w:t>
      </w:r>
    </w:p>
    <w:p w14:paraId="6631B55A" w14:textId="77777777" w:rsidR="00547ABA" w:rsidRPr="00D17A38" w:rsidRDefault="007005A4" w:rsidP="00547ABA">
      <w:pPr>
        <w:spacing w:after="120"/>
        <w:rPr>
          <w:rFonts w:ascii="Calibri" w:eastAsia="Calibri" w:hAnsi="Calibri" w:cs="Times New Roman"/>
          <w:sz w:val="24"/>
          <w:szCs w:val="24"/>
        </w:rPr>
      </w:pPr>
      <w:sdt>
        <w:sdtPr>
          <w:rPr>
            <w:rFonts w:ascii="Calibri" w:eastAsia="Calibri" w:hAnsi="Calibri" w:cs="Times New Roman"/>
            <w:sz w:val="24"/>
            <w:szCs w:val="24"/>
          </w:rPr>
          <w:id w:val="-485636292"/>
          <w14:checkbox>
            <w14:checked w14:val="0"/>
            <w14:checkedState w14:val="2612" w14:font="Malgun Gothic Semilight"/>
            <w14:uncheckedState w14:val="2610" w14:font="Malgun Gothic Semilight"/>
          </w14:checkbox>
        </w:sdtPr>
        <w:sdtEndPr/>
        <w:sdtContent>
          <w:r w:rsidR="00547ABA">
            <w:rPr>
              <w:rFonts w:ascii="MS Gothic" w:eastAsia="MS Gothic" w:hAnsi="Calibri" w:cs="Times New Roman" w:hint="eastAsia"/>
              <w:sz w:val="24"/>
              <w:szCs w:val="24"/>
            </w:rPr>
            <w:t>☐</w:t>
          </w:r>
        </w:sdtContent>
      </w:sdt>
      <w:r w:rsidR="00547ABA" w:rsidRPr="00D17A38">
        <w:rPr>
          <w:rFonts w:ascii="Calibri" w:eastAsia="Calibri" w:hAnsi="Calibri" w:cs="Times New Roman"/>
          <w:sz w:val="24"/>
          <w:szCs w:val="24"/>
        </w:rPr>
        <w:t xml:space="preserve">  </w:t>
      </w:r>
      <w:r w:rsidR="00547ABA">
        <w:rPr>
          <w:rFonts w:ascii="Calibri" w:eastAsia="Calibri" w:hAnsi="Calibri" w:cs="Times New Roman"/>
          <w:sz w:val="24"/>
          <w:szCs w:val="24"/>
        </w:rPr>
        <w:t>Yes</w:t>
      </w:r>
    </w:p>
    <w:p w14:paraId="1C07312A" w14:textId="77777777" w:rsidR="00547ABA" w:rsidRDefault="007005A4" w:rsidP="00547ABA">
      <w:pPr>
        <w:tabs>
          <w:tab w:val="num" w:pos="1170"/>
        </w:tabs>
        <w:spacing w:after="120"/>
        <w:rPr>
          <w:rFonts w:ascii="Calibri" w:eastAsia="Calibri" w:hAnsi="Calibri" w:cs="Times New Roman"/>
          <w:sz w:val="24"/>
          <w:szCs w:val="24"/>
        </w:rPr>
      </w:pPr>
      <w:sdt>
        <w:sdtPr>
          <w:rPr>
            <w:rFonts w:ascii="Calibri" w:eastAsia="Calibri" w:hAnsi="Calibri" w:cs="Times New Roman"/>
            <w:sz w:val="24"/>
            <w:szCs w:val="24"/>
          </w:rPr>
          <w:id w:val="-1589844668"/>
          <w14:checkbox>
            <w14:checked w14:val="0"/>
            <w14:checkedState w14:val="2612" w14:font="Malgun Gothic Semilight"/>
            <w14:uncheckedState w14:val="2610" w14:font="Malgun Gothic Semilight"/>
          </w14:checkbox>
        </w:sdtPr>
        <w:sdtEndPr/>
        <w:sdtContent>
          <w:r w:rsidR="00547ABA">
            <w:rPr>
              <w:rFonts w:ascii="MS Gothic" w:eastAsia="MS Gothic" w:hAnsi="MS Gothic" w:cs="Times New Roman" w:hint="eastAsia"/>
              <w:sz w:val="24"/>
              <w:szCs w:val="24"/>
            </w:rPr>
            <w:t>☐</w:t>
          </w:r>
        </w:sdtContent>
      </w:sdt>
      <w:r w:rsidR="00547ABA" w:rsidRPr="00D17A38">
        <w:rPr>
          <w:rFonts w:ascii="Calibri" w:eastAsia="Calibri" w:hAnsi="Calibri" w:cs="Times New Roman"/>
          <w:sz w:val="24"/>
          <w:szCs w:val="24"/>
        </w:rPr>
        <w:t xml:space="preserve">  </w:t>
      </w:r>
      <w:r w:rsidR="00547ABA">
        <w:rPr>
          <w:rFonts w:ascii="Calibri" w:eastAsia="Calibri" w:hAnsi="Calibri" w:cs="Times New Roman"/>
          <w:sz w:val="24"/>
          <w:szCs w:val="24"/>
        </w:rPr>
        <w:t>No</w:t>
      </w:r>
    </w:p>
    <w:p w14:paraId="5AF5C836" w14:textId="77777777" w:rsidR="00547ABA" w:rsidRDefault="00547ABA" w:rsidP="00547ABA">
      <w:pPr>
        <w:tabs>
          <w:tab w:val="num" w:pos="1170"/>
        </w:tabs>
        <w:spacing w:after="120"/>
        <w:rPr>
          <w:rFonts w:ascii="Calibri" w:eastAsia="Calibri" w:hAnsi="Calibri" w:cs="Times New Roman"/>
          <w:sz w:val="24"/>
          <w:szCs w:val="24"/>
        </w:rPr>
      </w:pPr>
      <w:r>
        <w:rPr>
          <w:rFonts w:ascii="Calibri" w:eastAsia="Calibri" w:hAnsi="Calibri" w:cs="Times New Roman"/>
          <w:sz w:val="24"/>
          <w:szCs w:val="24"/>
        </w:rPr>
        <w:t>If yes, list (or attach) fuel and electricity use data for the previous year(s):</w:t>
      </w:r>
    </w:p>
    <w:p w14:paraId="37B727EC" w14:textId="77777777" w:rsidR="00547ABA" w:rsidRDefault="00547ABA" w:rsidP="00917AC6">
      <w:pPr>
        <w:tabs>
          <w:tab w:val="num" w:pos="1170"/>
        </w:tabs>
        <w:spacing w:after="120" w:line="240" w:lineRule="auto"/>
        <w:rPr>
          <w:rFonts w:ascii="Calibri" w:eastAsia="Calibri" w:hAnsi="Calibri" w:cs="Times New Roman"/>
          <w:i/>
          <w:sz w:val="24"/>
          <w:szCs w:val="24"/>
          <w:u w:val="single"/>
        </w:rPr>
      </w:pPr>
    </w:p>
    <w:p w14:paraId="4E60915F" w14:textId="77777777" w:rsidR="00547ABA" w:rsidRDefault="00547ABA" w:rsidP="00917AC6">
      <w:pPr>
        <w:tabs>
          <w:tab w:val="num" w:pos="1170"/>
        </w:tabs>
        <w:spacing w:after="120" w:line="240" w:lineRule="auto"/>
        <w:rPr>
          <w:rFonts w:ascii="Calibri" w:eastAsia="Calibri" w:hAnsi="Calibri" w:cs="Times New Roman"/>
          <w:sz w:val="24"/>
          <w:szCs w:val="24"/>
        </w:rPr>
      </w:pPr>
    </w:p>
    <w:p w14:paraId="3D7C5F89" w14:textId="4C72962C" w:rsidR="00917AC6" w:rsidRDefault="00242D46" w:rsidP="00917AC6">
      <w:pPr>
        <w:spacing w:after="120" w:line="240" w:lineRule="auto"/>
        <w:rPr>
          <w:rFonts w:ascii="Calibri" w:eastAsia="Calibri" w:hAnsi="Calibri" w:cs="Times New Roman"/>
          <w:sz w:val="24"/>
          <w:szCs w:val="24"/>
        </w:rPr>
      </w:pPr>
      <w:r w:rsidRPr="00351446">
        <w:rPr>
          <w:rFonts w:ascii="Calibri" w:eastAsia="Calibri" w:hAnsi="Calibri" w:cs="Times New Roman"/>
          <w:noProof/>
          <w:sz w:val="24"/>
          <w:szCs w:val="24"/>
        </w:rPr>
        <mc:AlternateContent>
          <mc:Choice Requires="wps">
            <w:drawing>
              <wp:anchor distT="0" distB="0" distL="114300" distR="114300" simplePos="0" relativeHeight="251693056" behindDoc="1" locked="0" layoutInCell="1" allowOverlap="1" wp14:anchorId="1C2350EF" wp14:editId="11E49221">
                <wp:simplePos x="0" y="0"/>
                <wp:positionH relativeFrom="margin">
                  <wp:posOffset>0</wp:posOffset>
                </wp:positionH>
                <wp:positionV relativeFrom="paragraph">
                  <wp:posOffset>255905</wp:posOffset>
                </wp:positionV>
                <wp:extent cx="5885180" cy="903605"/>
                <wp:effectExtent l="0" t="0" r="20320" b="10795"/>
                <wp:wrapTight wrapText="bothSides">
                  <wp:wrapPolygon edited="0">
                    <wp:start x="0" y="0"/>
                    <wp:lineTo x="0" y="21403"/>
                    <wp:lineTo x="21605" y="21403"/>
                    <wp:lineTo x="21605" y="0"/>
                    <wp:lineTo x="0" y="0"/>
                  </wp:wrapPolygon>
                </wp:wrapTight>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903605"/>
                        </a:xfrm>
                        <a:prstGeom prst="rect">
                          <a:avLst/>
                        </a:prstGeom>
                        <a:solidFill>
                          <a:srgbClr val="FFFFFF"/>
                        </a:solidFill>
                        <a:ln w="9525">
                          <a:solidFill>
                            <a:srgbClr val="000000"/>
                          </a:solidFill>
                          <a:miter lim="800000"/>
                          <a:headEnd/>
                          <a:tailEnd/>
                        </a:ln>
                      </wps:spPr>
                      <wps:txbx>
                        <w:txbxContent>
                          <w:p w14:paraId="11D3FA8A" w14:textId="5D083CD9" w:rsidR="00267901" w:rsidRDefault="00267901" w:rsidP="00242D46">
                            <w:pPr>
                              <w:spacing w:after="120"/>
                              <w:rPr>
                                <w:rFonts w:ascii="Calibri" w:eastAsia="Calibri" w:hAnsi="Calibri" w:cs="Times New Roman"/>
                                <w:sz w:val="24"/>
                                <w:szCs w:val="24"/>
                              </w:rPr>
                            </w:pPr>
                            <w:r>
                              <w:rPr>
                                <w:rFonts w:ascii="Calibri" w:eastAsia="Calibri" w:hAnsi="Calibri" w:cs="Times New Roman"/>
                                <w:i/>
                                <w:sz w:val="24"/>
                                <w:szCs w:val="24"/>
                              </w:rPr>
                              <w:t>Opportunities for improving tracking</w:t>
                            </w:r>
                            <w:r w:rsidRPr="00B75B8A" w:rsidDel="00242D46">
                              <w:rPr>
                                <w:i/>
                              </w:rPr>
                              <w:t xml:space="preserve"> </w:t>
                            </w:r>
                            <w:r>
                              <w:rPr>
                                <w:i/>
                              </w:rPr>
                              <w:t xml:space="preserve">and reducing energy use </w:t>
                            </w:r>
                            <w:r w:rsidRPr="003B1F6F">
                              <w:rPr>
                                <w:rFonts w:ascii="Calibri" w:eastAsia="Calibri" w:hAnsi="Calibri" w:cs="Times New Roman"/>
                                <w:sz w:val="24"/>
                                <w:szCs w:val="24"/>
                              </w:rPr>
                              <w:t>(Consider practice</w:t>
                            </w:r>
                            <w:r>
                              <w:rPr>
                                <w:rFonts w:ascii="Calibri" w:eastAsia="Calibri" w:hAnsi="Calibri" w:cs="Times New Roman"/>
                                <w:sz w:val="24"/>
                                <w:szCs w:val="24"/>
                              </w:rPr>
                              <w:t>s</w:t>
                            </w:r>
                            <w:r w:rsidRPr="003B1F6F">
                              <w:rPr>
                                <w:rFonts w:ascii="Calibri" w:eastAsia="Calibri" w:hAnsi="Calibri" w:cs="Times New Roman"/>
                                <w:sz w:val="24"/>
                                <w:szCs w:val="24"/>
                              </w:rPr>
                              <w:t xml:space="preserve"> # </w:t>
                            </w:r>
                            <w:r>
                              <w:rPr>
                                <w:rFonts w:ascii="Calibri" w:eastAsia="Calibri" w:hAnsi="Calibri" w:cs="Times New Roman"/>
                                <w:sz w:val="24"/>
                                <w:szCs w:val="24"/>
                              </w:rPr>
                              <w:t>1 and 2</w:t>
                            </w:r>
                            <w:r w:rsidRPr="003B1F6F">
                              <w:rPr>
                                <w:rFonts w:ascii="Calibri" w:eastAsia="Calibri" w:hAnsi="Calibri" w:cs="Times New Roman"/>
                                <w:sz w:val="24"/>
                                <w:szCs w:val="24"/>
                              </w:rPr>
                              <w:t xml:space="preserve"> </w:t>
                            </w:r>
                            <w:r>
                              <w:rPr>
                                <w:rFonts w:ascii="Calibri" w:eastAsia="Calibri" w:hAnsi="Calibri" w:cs="Times New Roman"/>
                                <w:sz w:val="24"/>
                                <w:szCs w:val="24"/>
                              </w:rPr>
                              <w:t>listed in Table C</w:t>
                            </w:r>
                            <w:r w:rsidRPr="003B1F6F">
                              <w:rPr>
                                <w:rFonts w:ascii="Calibri" w:eastAsia="Calibri" w:hAnsi="Calibri" w:cs="Times New Roman"/>
                                <w:sz w:val="24"/>
                                <w:szCs w:val="24"/>
                              </w:rPr>
                              <w:t xml:space="preserve">1 below)  </w:t>
                            </w:r>
                          </w:p>
                          <w:p w14:paraId="7035B322" w14:textId="77777777" w:rsidR="00267901" w:rsidRPr="006E687E" w:rsidRDefault="00267901" w:rsidP="00242D46"/>
                          <w:p w14:paraId="5726191C" w14:textId="77777777" w:rsidR="00267901" w:rsidRDefault="00267901" w:rsidP="00242D46"/>
                          <w:p w14:paraId="6B9E2774" w14:textId="77777777" w:rsidR="00267901" w:rsidRDefault="00267901" w:rsidP="00242D46"/>
                          <w:p w14:paraId="2D5C76A4" w14:textId="77777777" w:rsidR="00267901" w:rsidRDefault="00267901" w:rsidP="00242D46"/>
                          <w:p w14:paraId="4F4041D3" w14:textId="77777777" w:rsidR="00267901" w:rsidRDefault="00267901" w:rsidP="00242D46"/>
                          <w:p w14:paraId="6F2A2A18" w14:textId="77777777" w:rsidR="00267901" w:rsidRDefault="00267901" w:rsidP="00242D46"/>
                          <w:p w14:paraId="3F9DD0E2" w14:textId="77777777" w:rsidR="00267901" w:rsidRPr="00620F5F" w:rsidRDefault="00267901" w:rsidP="00242D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350EF" id="_x0000_s1028" type="#_x0000_t202" style="position:absolute;margin-left:0;margin-top:20.15pt;width:463.4pt;height:71.1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">
                <v:textbox>
                  <w:txbxContent>
                    <w:p w14:paraId="11D3FA8A" w14:textId="5D083CD9" w:rsidR="00267901" w:rsidRDefault="00267901" w:rsidP="00242D46">
                      <w:pPr>
                        <w:spacing w:after="120"/>
                        <w:rPr>
                          <w:rFonts w:ascii="Calibri" w:eastAsia="Calibri" w:hAnsi="Calibri" w:cs="Times New Roman"/>
                          <w:sz w:val="24"/>
                          <w:szCs w:val="24"/>
                        </w:rPr>
                      </w:pPr>
                      <w:r>
                        <w:rPr>
                          <w:rFonts w:ascii="Calibri" w:eastAsia="Calibri" w:hAnsi="Calibri" w:cs="Times New Roman"/>
                          <w:i/>
                          <w:sz w:val="24"/>
                          <w:szCs w:val="24"/>
                        </w:rPr>
                        <w:t>Opportunities for improving tracking</w:t>
                      </w:r>
                      <w:r w:rsidRPr="00B75B8A" w:rsidDel="00242D46">
                        <w:rPr>
                          <w:i/>
                        </w:rPr>
                        <w:t xml:space="preserve"> </w:t>
                      </w:r>
                      <w:r>
                        <w:rPr>
                          <w:i/>
                        </w:rPr>
                        <w:t xml:space="preserve">and reducing energy use </w:t>
                      </w:r>
                      <w:r w:rsidRPr="003B1F6F">
                        <w:rPr>
                          <w:rFonts w:ascii="Calibri" w:eastAsia="Calibri" w:hAnsi="Calibri" w:cs="Times New Roman"/>
                          <w:sz w:val="24"/>
                          <w:szCs w:val="24"/>
                        </w:rPr>
                        <w:t>(Consider practice</w:t>
                      </w:r>
                      <w:r>
                        <w:rPr>
                          <w:rFonts w:ascii="Calibri" w:eastAsia="Calibri" w:hAnsi="Calibri" w:cs="Times New Roman"/>
                          <w:sz w:val="24"/>
                          <w:szCs w:val="24"/>
                        </w:rPr>
                        <w:t>s</w:t>
                      </w:r>
                      <w:r w:rsidRPr="003B1F6F">
                        <w:rPr>
                          <w:rFonts w:ascii="Calibri" w:eastAsia="Calibri" w:hAnsi="Calibri" w:cs="Times New Roman"/>
                          <w:sz w:val="24"/>
                          <w:szCs w:val="24"/>
                        </w:rPr>
                        <w:t xml:space="preserve"> # </w:t>
                      </w:r>
                      <w:r>
                        <w:rPr>
                          <w:rFonts w:ascii="Calibri" w:eastAsia="Calibri" w:hAnsi="Calibri" w:cs="Times New Roman"/>
                          <w:sz w:val="24"/>
                          <w:szCs w:val="24"/>
                        </w:rPr>
                        <w:t>1 and 2</w:t>
                      </w:r>
                      <w:r w:rsidRPr="003B1F6F">
                        <w:rPr>
                          <w:rFonts w:ascii="Calibri" w:eastAsia="Calibri" w:hAnsi="Calibri" w:cs="Times New Roman"/>
                          <w:sz w:val="24"/>
                          <w:szCs w:val="24"/>
                        </w:rPr>
                        <w:t xml:space="preserve"> </w:t>
                      </w:r>
                      <w:r>
                        <w:rPr>
                          <w:rFonts w:ascii="Calibri" w:eastAsia="Calibri" w:hAnsi="Calibri" w:cs="Times New Roman"/>
                          <w:sz w:val="24"/>
                          <w:szCs w:val="24"/>
                        </w:rPr>
                        <w:t>listed in Table C</w:t>
                      </w:r>
                      <w:r w:rsidRPr="003B1F6F">
                        <w:rPr>
                          <w:rFonts w:ascii="Calibri" w:eastAsia="Calibri" w:hAnsi="Calibri" w:cs="Times New Roman"/>
                          <w:sz w:val="24"/>
                          <w:szCs w:val="24"/>
                        </w:rPr>
                        <w:t xml:space="preserve">1 below)  </w:t>
                      </w:r>
                    </w:p>
                    <w:p w14:paraId="7035B322" w14:textId="77777777" w:rsidR="00267901" w:rsidRPr="006E687E" w:rsidRDefault="00267901" w:rsidP="00242D46"/>
                    <w:p w14:paraId="5726191C" w14:textId="77777777" w:rsidR="00267901" w:rsidRDefault="00267901" w:rsidP="00242D46"/>
                    <w:p w14:paraId="6B9E2774" w14:textId="77777777" w:rsidR="00267901" w:rsidRDefault="00267901" w:rsidP="00242D46"/>
                    <w:p w14:paraId="2D5C76A4" w14:textId="77777777" w:rsidR="00267901" w:rsidRDefault="00267901" w:rsidP="00242D46"/>
                    <w:p w14:paraId="4F4041D3" w14:textId="77777777" w:rsidR="00267901" w:rsidRDefault="00267901" w:rsidP="00242D46"/>
                    <w:p w14:paraId="6F2A2A18" w14:textId="77777777" w:rsidR="00267901" w:rsidRDefault="00267901" w:rsidP="00242D46"/>
                    <w:p w14:paraId="3F9DD0E2" w14:textId="77777777" w:rsidR="00267901" w:rsidRPr="00620F5F" w:rsidRDefault="00267901" w:rsidP="00242D46"/>
                  </w:txbxContent>
                </v:textbox>
                <w10:wrap type="tight" anchorx="margin"/>
              </v:shape>
            </w:pict>
          </mc:Fallback>
        </mc:AlternateContent>
      </w:r>
    </w:p>
    <w:p w14:paraId="6769DF83" w14:textId="77777777" w:rsidR="00917AC6" w:rsidRDefault="00917AC6" w:rsidP="00917AC6">
      <w:pPr>
        <w:spacing w:after="0" w:line="276" w:lineRule="auto"/>
        <w:rPr>
          <w:rFonts w:ascii="Calibri" w:eastAsia="Calibri" w:hAnsi="Calibri" w:cs="Times New Roman"/>
          <w:sz w:val="24"/>
          <w:szCs w:val="24"/>
        </w:rPr>
      </w:pPr>
    </w:p>
    <w:p w14:paraId="63B08F23" w14:textId="116BF2B5" w:rsidR="00917AC6" w:rsidRDefault="00917AC6" w:rsidP="00917AC6">
      <w:pPr>
        <w:spacing w:after="200" w:line="276" w:lineRule="auto"/>
        <w:rPr>
          <w:rFonts w:ascii="Calibri" w:eastAsia="Calibri" w:hAnsi="Calibri" w:cs="Times New Roman"/>
          <w:sz w:val="24"/>
          <w:szCs w:val="24"/>
        </w:rPr>
      </w:pPr>
      <w:r>
        <w:rPr>
          <w:rFonts w:ascii="Calibri" w:eastAsia="Calibri" w:hAnsi="Calibri" w:cs="Times New Roman"/>
          <w:sz w:val="24"/>
          <w:szCs w:val="24"/>
        </w:rPr>
        <w:t>C2</w:t>
      </w:r>
      <w:r w:rsidRPr="003B1F6F">
        <w:rPr>
          <w:rFonts w:ascii="Calibri" w:eastAsia="Calibri" w:hAnsi="Calibri" w:cs="Times New Roman"/>
          <w:sz w:val="24"/>
          <w:szCs w:val="24"/>
        </w:rPr>
        <w:t xml:space="preserve">. </w:t>
      </w:r>
      <w:r>
        <w:rPr>
          <w:rFonts w:ascii="Calibri" w:eastAsia="Calibri" w:hAnsi="Calibri" w:cs="Times New Roman"/>
          <w:sz w:val="24"/>
          <w:szCs w:val="24"/>
        </w:rPr>
        <w:t xml:space="preserve">Alternative fuels / energy sources are used. </w:t>
      </w:r>
    </w:p>
    <w:p w14:paraId="63D56F28" w14:textId="77777777" w:rsidR="00547ABA" w:rsidRDefault="007005A4" w:rsidP="00547ABA">
      <w:pPr>
        <w:spacing w:after="120"/>
        <w:rPr>
          <w:rFonts w:ascii="Calibri" w:eastAsia="Calibri" w:hAnsi="Calibri" w:cs="Times New Roman"/>
          <w:sz w:val="24"/>
          <w:szCs w:val="24"/>
        </w:rPr>
      </w:pPr>
      <w:sdt>
        <w:sdtPr>
          <w:rPr>
            <w:rFonts w:ascii="Calibri" w:eastAsia="Calibri" w:hAnsi="Calibri" w:cs="Times New Roman"/>
            <w:sz w:val="24"/>
            <w:szCs w:val="24"/>
          </w:rPr>
          <w:id w:val="-1428038160"/>
          <w14:checkbox>
            <w14:checked w14:val="0"/>
            <w14:checkedState w14:val="2612" w14:font="Malgun Gothic Semilight"/>
            <w14:uncheckedState w14:val="2610" w14:font="Malgun Gothic Semilight"/>
          </w14:checkbox>
        </w:sdtPr>
        <w:sdtEndPr/>
        <w:sdtContent>
          <w:r w:rsidR="00547ABA">
            <w:rPr>
              <w:rFonts w:ascii="MS Gothic" w:eastAsia="MS Gothic" w:hAnsi="MS Gothic" w:cs="Times New Roman" w:hint="eastAsia"/>
              <w:sz w:val="24"/>
              <w:szCs w:val="24"/>
            </w:rPr>
            <w:t>☐</w:t>
          </w:r>
        </w:sdtContent>
      </w:sdt>
      <w:r w:rsidR="00547ABA" w:rsidRPr="003B1F6F">
        <w:rPr>
          <w:rFonts w:ascii="Calibri" w:eastAsia="Calibri" w:hAnsi="Calibri" w:cs="Times New Roman"/>
          <w:sz w:val="24"/>
          <w:szCs w:val="24"/>
        </w:rPr>
        <w:t xml:space="preserve"> Yes</w:t>
      </w:r>
      <w:r w:rsidR="00547ABA">
        <w:rPr>
          <w:rFonts w:ascii="Calibri" w:eastAsia="Calibri" w:hAnsi="Calibri" w:cs="Times New Roman"/>
          <w:sz w:val="24"/>
          <w:szCs w:val="24"/>
        </w:rPr>
        <w:t xml:space="preserve"> (check all that apply)</w:t>
      </w:r>
    </w:p>
    <w:p w14:paraId="0E162F6B" w14:textId="77777777" w:rsidR="00547ABA" w:rsidRDefault="00547ABA" w:rsidP="00547ABA">
      <w:pPr>
        <w:spacing w:after="120"/>
        <w:rPr>
          <w:rFonts w:ascii="Calibri" w:eastAsia="Calibri" w:hAnsi="Calibri" w:cs="Times New Roman"/>
          <w:sz w:val="24"/>
          <w:szCs w:val="24"/>
        </w:rPr>
      </w:pPr>
      <w:r>
        <w:rPr>
          <w:rFonts w:ascii="Calibri" w:eastAsia="Calibri" w:hAnsi="Calibri" w:cs="Times New Roman"/>
          <w:sz w:val="24"/>
          <w:szCs w:val="24"/>
        </w:rPr>
        <w:tab/>
      </w:r>
      <w:sdt>
        <w:sdtPr>
          <w:rPr>
            <w:rFonts w:ascii="Calibri" w:eastAsia="Calibri" w:hAnsi="Calibri" w:cs="Times New Roman"/>
            <w:sz w:val="24"/>
            <w:szCs w:val="24"/>
          </w:rPr>
          <w:id w:val="-1591461913"/>
          <w14:checkbox>
            <w14:checked w14:val="0"/>
            <w14:checkedState w14:val="2612" w14:font="Malgun Gothic Semilight"/>
            <w14:uncheckedState w14:val="2610" w14:font="Malgun Gothic Semilight"/>
          </w14:checkbox>
        </w:sdtPr>
        <w:sdtEndPr/>
        <w:sdtContent>
          <w:r>
            <w:rPr>
              <w:rFonts w:ascii="MS Gothic" w:eastAsia="MS Gothic" w:hAnsi="MS Gothic" w:cs="Times New Roman" w:hint="eastAsia"/>
              <w:sz w:val="24"/>
              <w:szCs w:val="24"/>
            </w:rPr>
            <w:t>☐</w:t>
          </w:r>
        </w:sdtContent>
      </w:sdt>
      <w:r>
        <w:rPr>
          <w:rFonts w:ascii="Calibri" w:eastAsia="Calibri" w:hAnsi="Calibri" w:cs="Times New Roman"/>
          <w:sz w:val="24"/>
          <w:szCs w:val="24"/>
        </w:rPr>
        <w:t xml:space="preserve">  Biodiesel</w:t>
      </w:r>
      <w:r>
        <w:rPr>
          <w:rFonts w:ascii="Calibri" w:eastAsia="Calibri" w:hAnsi="Calibri" w:cs="Times New Roman"/>
          <w:sz w:val="24"/>
          <w:szCs w:val="24"/>
        </w:rPr>
        <w:tab/>
      </w:r>
      <w:sdt>
        <w:sdtPr>
          <w:rPr>
            <w:rFonts w:ascii="Calibri" w:eastAsia="Calibri" w:hAnsi="Calibri" w:cs="Times New Roman"/>
            <w:sz w:val="24"/>
            <w:szCs w:val="24"/>
          </w:rPr>
          <w:id w:val="-254823403"/>
          <w14:checkbox>
            <w14:checked w14:val="0"/>
            <w14:checkedState w14:val="2612" w14:font="Malgun Gothic Semilight"/>
            <w14:uncheckedState w14:val="2610" w14:font="Malgun Gothic Semilight"/>
          </w14:checkbox>
        </w:sdtPr>
        <w:sdtEndPr/>
        <w:sdtContent>
          <w:r>
            <w:rPr>
              <w:rFonts w:ascii="MS Gothic" w:eastAsia="MS Gothic" w:hAnsi="MS Gothic" w:cs="Times New Roman" w:hint="eastAsia"/>
              <w:sz w:val="24"/>
              <w:szCs w:val="24"/>
            </w:rPr>
            <w:t>☐</w:t>
          </w:r>
        </w:sdtContent>
      </w:sdt>
      <w:r>
        <w:rPr>
          <w:rFonts w:ascii="Calibri" w:eastAsia="Calibri" w:hAnsi="Calibri" w:cs="Times New Roman"/>
          <w:sz w:val="24"/>
          <w:szCs w:val="24"/>
        </w:rPr>
        <w:t xml:space="preserve">  Propane</w:t>
      </w:r>
    </w:p>
    <w:p w14:paraId="0425E634" w14:textId="77777777" w:rsidR="00547ABA" w:rsidRDefault="00547ABA" w:rsidP="00547ABA">
      <w:pPr>
        <w:spacing w:after="120"/>
        <w:rPr>
          <w:rFonts w:ascii="Calibri" w:eastAsia="Calibri" w:hAnsi="Calibri" w:cs="Times New Roman"/>
          <w:sz w:val="24"/>
          <w:szCs w:val="24"/>
        </w:rPr>
      </w:pPr>
      <w:r>
        <w:rPr>
          <w:rFonts w:ascii="Calibri" w:eastAsia="Calibri" w:hAnsi="Calibri" w:cs="Times New Roman"/>
          <w:sz w:val="24"/>
          <w:szCs w:val="24"/>
        </w:rPr>
        <w:tab/>
      </w:r>
      <w:sdt>
        <w:sdtPr>
          <w:rPr>
            <w:rFonts w:ascii="Calibri" w:eastAsia="Calibri" w:hAnsi="Calibri" w:cs="Times New Roman"/>
            <w:sz w:val="24"/>
            <w:szCs w:val="24"/>
          </w:rPr>
          <w:id w:val="-214887215"/>
          <w14:checkbox>
            <w14:checked w14:val="0"/>
            <w14:checkedState w14:val="2612" w14:font="Malgun Gothic Semilight"/>
            <w14:uncheckedState w14:val="2610" w14:font="Malgun Gothic Semilight"/>
          </w14:checkbox>
        </w:sdtPr>
        <w:sdtEndPr/>
        <w:sdtContent>
          <w:r>
            <w:rPr>
              <w:rFonts w:ascii="MS Gothic" w:eastAsia="MS Gothic" w:hAnsi="MS Gothic" w:cs="Times New Roman" w:hint="eastAsia"/>
              <w:sz w:val="24"/>
              <w:szCs w:val="24"/>
            </w:rPr>
            <w:t>☐</w:t>
          </w:r>
        </w:sdtContent>
      </w:sdt>
      <w:r>
        <w:rPr>
          <w:rFonts w:ascii="Calibri" w:eastAsia="Calibri" w:hAnsi="Calibri" w:cs="Times New Roman"/>
          <w:sz w:val="24"/>
          <w:szCs w:val="24"/>
        </w:rPr>
        <w:t xml:space="preserve">  Methane</w:t>
      </w:r>
      <w:r>
        <w:rPr>
          <w:rFonts w:ascii="Calibri" w:eastAsia="Calibri" w:hAnsi="Calibri" w:cs="Times New Roman"/>
          <w:sz w:val="24"/>
          <w:szCs w:val="24"/>
        </w:rPr>
        <w:tab/>
      </w:r>
      <w:r w:rsidRPr="001A6970">
        <w:rPr>
          <w:rFonts w:ascii="Calibri" w:eastAsia="Calibri" w:hAnsi="Calibri" w:cs="Times New Roman"/>
          <w:sz w:val="24"/>
          <w:szCs w:val="24"/>
        </w:rPr>
        <w:t xml:space="preserve"> </w:t>
      </w:r>
      <w:sdt>
        <w:sdtPr>
          <w:rPr>
            <w:rFonts w:ascii="Calibri" w:eastAsia="Calibri" w:hAnsi="Calibri" w:cs="Times New Roman"/>
            <w:sz w:val="24"/>
            <w:szCs w:val="24"/>
          </w:rPr>
          <w:id w:val="-493648249"/>
          <w14:checkbox>
            <w14:checked w14:val="0"/>
            <w14:checkedState w14:val="2612" w14:font="Malgun Gothic Semilight"/>
            <w14:uncheckedState w14:val="2610" w14:font="Malgun Gothic Semilight"/>
          </w14:checkbox>
        </w:sdtPr>
        <w:sdtEndPr/>
        <w:sdtContent>
          <w:r>
            <w:rPr>
              <w:rFonts w:ascii="MS Gothic" w:eastAsia="MS Gothic" w:hAnsi="MS Gothic" w:cs="Times New Roman" w:hint="eastAsia"/>
              <w:sz w:val="24"/>
              <w:szCs w:val="24"/>
            </w:rPr>
            <w:t>☐</w:t>
          </w:r>
        </w:sdtContent>
      </w:sdt>
      <w:r>
        <w:rPr>
          <w:rFonts w:ascii="Calibri" w:eastAsia="Calibri" w:hAnsi="Calibri" w:cs="Times New Roman"/>
          <w:sz w:val="24"/>
          <w:szCs w:val="24"/>
        </w:rPr>
        <w:t xml:space="preserve">  Solar</w:t>
      </w:r>
    </w:p>
    <w:p w14:paraId="3CFD138F" w14:textId="77777777" w:rsidR="00547ABA" w:rsidRDefault="00547ABA" w:rsidP="00547ABA">
      <w:pPr>
        <w:spacing w:after="120"/>
        <w:ind w:left="697"/>
        <w:rPr>
          <w:rFonts w:ascii="Calibri" w:eastAsia="Calibri" w:hAnsi="Calibri" w:cs="Times New Roman"/>
          <w:sz w:val="24"/>
          <w:szCs w:val="24"/>
        </w:rPr>
      </w:pPr>
      <w:r>
        <w:rPr>
          <w:rFonts w:ascii="Calibri" w:eastAsia="Calibri" w:hAnsi="Calibri" w:cs="Times New Roman"/>
          <w:sz w:val="24"/>
          <w:szCs w:val="24"/>
        </w:rPr>
        <w:tab/>
      </w:r>
      <w:sdt>
        <w:sdtPr>
          <w:rPr>
            <w:rFonts w:ascii="Calibri" w:eastAsia="Calibri" w:hAnsi="Calibri" w:cs="Times New Roman"/>
            <w:sz w:val="24"/>
            <w:szCs w:val="24"/>
          </w:rPr>
          <w:id w:val="950589880"/>
          <w14:checkbox>
            <w14:checked w14:val="0"/>
            <w14:checkedState w14:val="2612" w14:font="Malgun Gothic Semilight"/>
            <w14:uncheckedState w14:val="2610" w14:font="Malgun Gothic Semilight"/>
          </w14:checkbox>
        </w:sdtPr>
        <w:sdtEndPr/>
        <w:sdtContent>
          <w:r>
            <w:rPr>
              <w:rFonts w:ascii="MS Gothic" w:eastAsia="MS Gothic" w:hAnsi="MS Gothic" w:cs="Times New Roman" w:hint="eastAsia"/>
              <w:sz w:val="24"/>
              <w:szCs w:val="24"/>
            </w:rPr>
            <w:t>☐</w:t>
          </w:r>
        </w:sdtContent>
      </w:sdt>
      <w:r>
        <w:rPr>
          <w:rFonts w:ascii="Calibri" w:eastAsia="Calibri" w:hAnsi="Calibri" w:cs="Times New Roman"/>
          <w:sz w:val="24"/>
          <w:szCs w:val="24"/>
        </w:rPr>
        <w:t xml:space="preserve">  Marin Clean Energy or Sonoma Clean Power Customer</w:t>
      </w:r>
      <w:r>
        <w:rPr>
          <w:rFonts w:ascii="Calibri" w:eastAsia="Calibri" w:hAnsi="Calibri" w:cs="Times New Roman"/>
          <w:sz w:val="24"/>
          <w:szCs w:val="24"/>
        </w:rPr>
        <w:tab/>
      </w:r>
    </w:p>
    <w:p w14:paraId="53E43767" w14:textId="77777777" w:rsidR="00547ABA" w:rsidRPr="003B1F6F" w:rsidRDefault="00547ABA" w:rsidP="00547ABA">
      <w:pPr>
        <w:spacing w:after="120"/>
        <w:rPr>
          <w:rFonts w:ascii="Calibri" w:eastAsia="Calibri" w:hAnsi="Calibri" w:cs="Times New Roman"/>
          <w:sz w:val="24"/>
          <w:szCs w:val="24"/>
        </w:rPr>
      </w:pPr>
      <w:r>
        <w:rPr>
          <w:rFonts w:ascii="Calibri" w:eastAsia="Calibri" w:hAnsi="Calibri" w:cs="Times New Roman"/>
          <w:sz w:val="24"/>
          <w:szCs w:val="24"/>
        </w:rPr>
        <w:tab/>
      </w:r>
      <w:sdt>
        <w:sdtPr>
          <w:rPr>
            <w:rFonts w:ascii="Calibri" w:eastAsia="Calibri" w:hAnsi="Calibri" w:cs="Times New Roman"/>
            <w:sz w:val="24"/>
            <w:szCs w:val="24"/>
          </w:rPr>
          <w:id w:val="-760757595"/>
          <w14:checkbox>
            <w14:checked w14:val="0"/>
            <w14:checkedState w14:val="2612" w14:font="Malgun Gothic Semilight"/>
            <w14:uncheckedState w14:val="2610" w14:font="Malgun Gothic Semilight"/>
          </w14:checkbox>
        </w:sdtPr>
        <w:sdtEndPr/>
        <w:sdtContent>
          <w:r>
            <w:rPr>
              <w:rFonts w:ascii="MS Gothic" w:eastAsia="MS Gothic" w:hAnsi="MS Gothic" w:cs="Times New Roman" w:hint="eastAsia"/>
              <w:sz w:val="24"/>
              <w:szCs w:val="24"/>
            </w:rPr>
            <w:t>☐</w:t>
          </w:r>
        </w:sdtContent>
      </w:sdt>
      <w:r>
        <w:rPr>
          <w:rFonts w:ascii="Calibri" w:eastAsia="Calibri" w:hAnsi="Calibri" w:cs="Times New Roman"/>
          <w:sz w:val="24"/>
          <w:szCs w:val="24"/>
        </w:rPr>
        <w:t xml:space="preserve">  Other: _____________________________________</w:t>
      </w:r>
    </w:p>
    <w:p w14:paraId="752E5E2E" w14:textId="77777777" w:rsidR="00547ABA" w:rsidRDefault="007005A4" w:rsidP="00547ABA">
      <w:pPr>
        <w:tabs>
          <w:tab w:val="num" w:pos="1170"/>
        </w:tabs>
        <w:spacing w:after="120"/>
        <w:rPr>
          <w:rFonts w:ascii="Calibri" w:eastAsia="Calibri" w:hAnsi="Calibri" w:cs="Times New Roman"/>
          <w:sz w:val="24"/>
          <w:szCs w:val="24"/>
        </w:rPr>
      </w:pPr>
      <w:sdt>
        <w:sdtPr>
          <w:rPr>
            <w:rFonts w:ascii="Calibri" w:eastAsia="Calibri" w:hAnsi="Calibri" w:cs="Times New Roman"/>
            <w:sz w:val="24"/>
            <w:szCs w:val="24"/>
          </w:rPr>
          <w:id w:val="-1757976698"/>
          <w14:checkbox>
            <w14:checked w14:val="0"/>
            <w14:checkedState w14:val="2612" w14:font="Malgun Gothic Semilight"/>
            <w14:uncheckedState w14:val="2610" w14:font="Malgun Gothic Semilight"/>
          </w14:checkbox>
        </w:sdtPr>
        <w:sdtEndPr/>
        <w:sdtContent>
          <w:r w:rsidR="00547ABA">
            <w:rPr>
              <w:rFonts w:ascii="MS Gothic" w:eastAsia="MS Gothic" w:hAnsi="MS Gothic" w:cs="Times New Roman" w:hint="eastAsia"/>
              <w:sz w:val="24"/>
              <w:szCs w:val="24"/>
            </w:rPr>
            <w:t>☐</w:t>
          </w:r>
        </w:sdtContent>
      </w:sdt>
      <w:r w:rsidR="00547ABA" w:rsidRPr="003B1F6F">
        <w:rPr>
          <w:rFonts w:ascii="Calibri" w:eastAsia="Calibri" w:hAnsi="Calibri" w:cs="Times New Roman"/>
          <w:sz w:val="24"/>
          <w:szCs w:val="24"/>
        </w:rPr>
        <w:t xml:space="preserve"> No</w:t>
      </w:r>
    </w:p>
    <w:p w14:paraId="08C8ED90" w14:textId="7ABCA2B9" w:rsidR="00917AC6" w:rsidRPr="003B1F6F" w:rsidRDefault="00242D46" w:rsidP="00917AC6">
      <w:pPr>
        <w:spacing w:after="120" w:line="240" w:lineRule="auto"/>
        <w:rPr>
          <w:rFonts w:ascii="Calibri" w:eastAsia="Calibri" w:hAnsi="Calibri" w:cs="Times New Roman"/>
          <w:sz w:val="24"/>
          <w:szCs w:val="24"/>
        </w:rPr>
      </w:pPr>
      <w:r w:rsidRPr="00351446">
        <w:rPr>
          <w:rFonts w:ascii="Calibri" w:eastAsia="Calibri" w:hAnsi="Calibri" w:cs="Times New Roman"/>
          <w:noProof/>
          <w:sz w:val="24"/>
          <w:szCs w:val="24"/>
        </w:rPr>
        <mc:AlternateContent>
          <mc:Choice Requires="wps">
            <w:drawing>
              <wp:anchor distT="0" distB="0" distL="114300" distR="114300" simplePos="0" relativeHeight="251691008" behindDoc="1" locked="0" layoutInCell="1" allowOverlap="1" wp14:anchorId="47525D0B" wp14:editId="08E9E1AD">
                <wp:simplePos x="0" y="0"/>
                <wp:positionH relativeFrom="margin">
                  <wp:align>left</wp:align>
                </wp:positionH>
                <wp:positionV relativeFrom="paragraph">
                  <wp:posOffset>250825</wp:posOffset>
                </wp:positionV>
                <wp:extent cx="5885180" cy="903605"/>
                <wp:effectExtent l="0" t="0" r="20320" b="10795"/>
                <wp:wrapTight wrapText="bothSides">
                  <wp:wrapPolygon edited="0">
                    <wp:start x="0" y="0"/>
                    <wp:lineTo x="0" y="21403"/>
                    <wp:lineTo x="21605" y="21403"/>
                    <wp:lineTo x="21605" y="0"/>
                    <wp:lineTo x="0" y="0"/>
                  </wp:wrapPolygon>
                </wp:wrapTight>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903605"/>
                        </a:xfrm>
                        <a:prstGeom prst="rect">
                          <a:avLst/>
                        </a:prstGeom>
                        <a:solidFill>
                          <a:srgbClr val="FFFFFF"/>
                        </a:solidFill>
                        <a:ln w="9525">
                          <a:solidFill>
                            <a:srgbClr val="000000"/>
                          </a:solidFill>
                          <a:miter lim="800000"/>
                          <a:headEnd/>
                          <a:tailEnd/>
                        </a:ln>
                      </wps:spPr>
                      <wps:txbx>
                        <w:txbxContent>
                          <w:p w14:paraId="66123BD2" w14:textId="106056A7" w:rsidR="00267901" w:rsidRDefault="00267901" w:rsidP="00242D46">
                            <w:pPr>
                              <w:spacing w:after="120"/>
                              <w:rPr>
                                <w:rFonts w:ascii="Calibri" w:eastAsia="Calibri" w:hAnsi="Calibri" w:cs="Times New Roman"/>
                                <w:sz w:val="24"/>
                                <w:szCs w:val="24"/>
                              </w:rPr>
                            </w:pPr>
                            <w:r>
                              <w:rPr>
                                <w:rFonts w:ascii="Calibri" w:eastAsia="Calibri" w:hAnsi="Calibri" w:cs="Times New Roman"/>
                                <w:i/>
                                <w:sz w:val="24"/>
                                <w:szCs w:val="24"/>
                              </w:rPr>
                              <w:t>Opportunities for increasing use of alternative fuels/energy sources</w:t>
                            </w:r>
                            <w:r w:rsidRPr="00B75B8A" w:rsidDel="00242D46">
                              <w:rPr>
                                <w:i/>
                              </w:rPr>
                              <w:t xml:space="preserve"> </w:t>
                            </w:r>
                            <w:r w:rsidRPr="003B1F6F">
                              <w:rPr>
                                <w:rFonts w:ascii="Calibri" w:eastAsia="Calibri" w:hAnsi="Calibri" w:cs="Times New Roman"/>
                                <w:sz w:val="24"/>
                                <w:szCs w:val="24"/>
                              </w:rPr>
                              <w:t>(Consider practice</w:t>
                            </w:r>
                            <w:r>
                              <w:rPr>
                                <w:rFonts w:ascii="Calibri" w:eastAsia="Calibri" w:hAnsi="Calibri" w:cs="Times New Roman"/>
                                <w:sz w:val="24"/>
                                <w:szCs w:val="24"/>
                              </w:rPr>
                              <w:t>s</w:t>
                            </w:r>
                            <w:r w:rsidRPr="003B1F6F">
                              <w:rPr>
                                <w:rFonts w:ascii="Calibri" w:eastAsia="Calibri" w:hAnsi="Calibri" w:cs="Times New Roman"/>
                                <w:sz w:val="24"/>
                                <w:szCs w:val="24"/>
                              </w:rPr>
                              <w:t xml:space="preserve"> # </w:t>
                            </w:r>
                            <w:r>
                              <w:rPr>
                                <w:rFonts w:ascii="Calibri" w:eastAsia="Calibri" w:hAnsi="Calibri" w:cs="Times New Roman"/>
                                <w:sz w:val="24"/>
                                <w:szCs w:val="24"/>
                              </w:rPr>
                              <w:t>3 and 4</w:t>
                            </w:r>
                            <w:r w:rsidRPr="003B1F6F">
                              <w:rPr>
                                <w:rFonts w:ascii="Calibri" w:eastAsia="Calibri" w:hAnsi="Calibri" w:cs="Times New Roman"/>
                                <w:sz w:val="24"/>
                                <w:szCs w:val="24"/>
                              </w:rPr>
                              <w:t xml:space="preserve"> </w:t>
                            </w:r>
                            <w:r>
                              <w:rPr>
                                <w:rFonts w:ascii="Calibri" w:eastAsia="Calibri" w:hAnsi="Calibri" w:cs="Times New Roman"/>
                                <w:sz w:val="24"/>
                                <w:szCs w:val="24"/>
                              </w:rPr>
                              <w:t>listed in Table C</w:t>
                            </w:r>
                            <w:r w:rsidRPr="003B1F6F">
                              <w:rPr>
                                <w:rFonts w:ascii="Calibri" w:eastAsia="Calibri" w:hAnsi="Calibri" w:cs="Times New Roman"/>
                                <w:sz w:val="24"/>
                                <w:szCs w:val="24"/>
                              </w:rPr>
                              <w:t xml:space="preserve">1 below)  </w:t>
                            </w:r>
                          </w:p>
                          <w:p w14:paraId="40CEA638" w14:textId="77777777" w:rsidR="00267901" w:rsidRPr="006E687E" w:rsidRDefault="00267901" w:rsidP="00242D46"/>
                          <w:p w14:paraId="6F570112" w14:textId="77777777" w:rsidR="00267901" w:rsidRDefault="00267901" w:rsidP="00242D46"/>
                          <w:p w14:paraId="77D0F85C" w14:textId="77777777" w:rsidR="00267901" w:rsidRDefault="00267901" w:rsidP="00242D46"/>
                          <w:p w14:paraId="26D4E61F" w14:textId="77777777" w:rsidR="00267901" w:rsidRDefault="00267901" w:rsidP="00242D46"/>
                          <w:p w14:paraId="508D011D" w14:textId="77777777" w:rsidR="00267901" w:rsidRDefault="00267901" w:rsidP="00242D46"/>
                          <w:p w14:paraId="4C7084CF" w14:textId="77777777" w:rsidR="00267901" w:rsidRDefault="00267901" w:rsidP="00242D46"/>
                          <w:p w14:paraId="13A3D9C9" w14:textId="77777777" w:rsidR="00267901" w:rsidRPr="00620F5F" w:rsidRDefault="00267901" w:rsidP="00242D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525D0B" id="_x0000_s1029" type="#_x0000_t202" style="position:absolute;margin-left:0;margin-top:19.75pt;width:463.4pt;height:71.15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">
                <v:textbox>
                  <w:txbxContent>
                    <w:p w14:paraId="66123BD2" w14:textId="106056A7" w:rsidR="00267901" w:rsidRDefault="00267901" w:rsidP="00242D46">
                      <w:pPr>
                        <w:spacing w:after="120"/>
                        <w:rPr>
                          <w:rFonts w:ascii="Calibri" w:eastAsia="Calibri" w:hAnsi="Calibri" w:cs="Times New Roman"/>
                          <w:sz w:val="24"/>
                          <w:szCs w:val="24"/>
                        </w:rPr>
                      </w:pPr>
                      <w:r>
                        <w:rPr>
                          <w:rFonts w:ascii="Calibri" w:eastAsia="Calibri" w:hAnsi="Calibri" w:cs="Times New Roman"/>
                          <w:i/>
                          <w:sz w:val="24"/>
                          <w:szCs w:val="24"/>
                        </w:rPr>
                        <w:t>Opportunities for increasing use of alternative fuels/energy sources</w:t>
                      </w:r>
                      <w:r w:rsidRPr="00B75B8A" w:rsidDel="00242D46">
                        <w:rPr>
                          <w:i/>
                        </w:rPr>
                        <w:t xml:space="preserve"> </w:t>
                      </w:r>
                      <w:r w:rsidRPr="003B1F6F">
                        <w:rPr>
                          <w:rFonts w:ascii="Calibri" w:eastAsia="Calibri" w:hAnsi="Calibri" w:cs="Times New Roman"/>
                          <w:sz w:val="24"/>
                          <w:szCs w:val="24"/>
                        </w:rPr>
                        <w:t>(Consider practice</w:t>
                      </w:r>
                      <w:r>
                        <w:rPr>
                          <w:rFonts w:ascii="Calibri" w:eastAsia="Calibri" w:hAnsi="Calibri" w:cs="Times New Roman"/>
                          <w:sz w:val="24"/>
                          <w:szCs w:val="24"/>
                        </w:rPr>
                        <w:t>s</w:t>
                      </w:r>
                      <w:r w:rsidRPr="003B1F6F">
                        <w:rPr>
                          <w:rFonts w:ascii="Calibri" w:eastAsia="Calibri" w:hAnsi="Calibri" w:cs="Times New Roman"/>
                          <w:sz w:val="24"/>
                          <w:szCs w:val="24"/>
                        </w:rPr>
                        <w:t xml:space="preserve"> # </w:t>
                      </w:r>
                      <w:r>
                        <w:rPr>
                          <w:rFonts w:ascii="Calibri" w:eastAsia="Calibri" w:hAnsi="Calibri" w:cs="Times New Roman"/>
                          <w:sz w:val="24"/>
                          <w:szCs w:val="24"/>
                        </w:rPr>
                        <w:t>3 and 4</w:t>
                      </w:r>
                      <w:r w:rsidRPr="003B1F6F">
                        <w:rPr>
                          <w:rFonts w:ascii="Calibri" w:eastAsia="Calibri" w:hAnsi="Calibri" w:cs="Times New Roman"/>
                          <w:sz w:val="24"/>
                          <w:szCs w:val="24"/>
                        </w:rPr>
                        <w:t xml:space="preserve"> </w:t>
                      </w:r>
                      <w:r>
                        <w:rPr>
                          <w:rFonts w:ascii="Calibri" w:eastAsia="Calibri" w:hAnsi="Calibri" w:cs="Times New Roman"/>
                          <w:sz w:val="24"/>
                          <w:szCs w:val="24"/>
                        </w:rPr>
                        <w:t>listed in Table C</w:t>
                      </w:r>
                      <w:r w:rsidRPr="003B1F6F">
                        <w:rPr>
                          <w:rFonts w:ascii="Calibri" w:eastAsia="Calibri" w:hAnsi="Calibri" w:cs="Times New Roman"/>
                          <w:sz w:val="24"/>
                          <w:szCs w:val="24"/>
                        </w:rPr>
                        <w:t xml:space="preserve">1 below)  </w:t>
                      </w:r>
                    </w:p>
                    <w:p w14:paraId="40CEA638" w14:textId="77777777" w:rsidR="00267901" w:rsidRPr="006E687E" w:rsidRDefault="00267901" w:rsidP="00242D46"/>
                    <w:p w14:paraId="6F570112" w14:textId="77777777" w:rsidR="00267901" w:rsidRDefault="00267901" w:rsidP="00242D46"/>
                    <w:p w14:paraId="77D0F85C" w14:textId="77777777" w:rsidR="00267901" w:rsidRDefault="00267901" w:rsidP="00242D46"/>
                    <w:p w14:paraId="26D4E61F" w14:textId="77777777" w:rsidR="00267901" w:rsidRDefault="00267901" w:rsidP="00242D46"/>
                    <w:p w14:paraId="508D011D" w14:textId="77777777" w:rsidR="00267901" w:rsidRDefault="00267901" w:rsidP="00242D46"/>
                    <w:p w14:paraId="4C7084CF" w14:textId="77777777" w:rsidR="00267901" w:rsidRDefault="00267901" w:rsidP="00242D46"/>
                    <w:p w14:paraId="13A3D9C9" w14:textId="77777777" w:rsidR="00267901" w:rsidRPr="00620F5F" w:rsidRDefault="00267901" w:rsidP="00242D46"/>
                  </w:txbxContent>
                </v:textbox>
                <w10:wrap type="tight" anchorx="margin"/>
              </v:shape>
            </w:pict>
          </mc:Fallback>
        </mc:AlternateContent>
      </w:r>
      <w:r w:rsidR="00917AC6" w:rsidRPr="003B1F6F">
        <w:rPr>
          <w:rFonts w:ascii="Calibri" w:eastAsia="Calibri" w:hAnsi="Calibri" w:cs="Times New Roman"/>
          <w:sz w:val="24"/>
          <w:szCs w:val="24"/>
        </w:rPr>
        <w:t xml:space="preserve"> </w:t>
      </w:r>
    </w:p>
    <w:p w14:paraId="1F4E59E6" w14:textId="77777777" w:rsidR="00917AC6" w:rsidRPr="003B1F6F" w:rsidRDefault="00917AC6" w:rsidP="00917AC6">
      <w:pPr>
        <w:spacing w:after="120" w:line="240" w:lineRule="auto"/>
        <w:rPr>
          <w:rFonts w:ascii="Calibri" w:eastAsia="Calibri" w:hAnsi="Calibri" w:cs="Times New Roman"/>
          <w:sz w:val="24"/>
          <w:szCs w:val="24"/>
        </w:rPr>
      </w:pPr>
    </w:p>
    <w:p w14:paraId="1BDB82F5" w14:textId="54D5F9DB" w:rsidR="00917AC6" w:rsidRDefault="00917AC6" w:rsidP="00917AC6">
      <w:pPr>
        <w:spacing w:after="200" w:line="276" w:lineRule="auto"/>
        <w:rPr>
          <w:rFonts w:ascii="Calibri" w:eastAsia="Calibri" w:hAnsi="Calibri" w:cs="Times New Roman"/>
          <w:sz w:val="24"/>
          <w:szCs w:val="24"/>
        </w:rPr>
      </w:pPr>
      <w:r>
        <w:rPr>
          <w:rFonts w:ascii="Calibri" w:eastAsia="Calibri" w:hAnsi="Calibri" w:cs="Times New Roman"/>
          <w:sz w:val="24"/>
          <w:szCs w:val="24"/>
        </w:rPr>
        <w:t>C3</w:t>
      </w:r>
      <w:r w:rsidRPr="003B1F6F">
        <w:rPr>
          <w:rFonts w:ascii="Calibri" w:eastAsia="Calibri" w:hAnsi="Calibri" w:cs="Times New Roman"/>
          <w:sz w:val="24"/>
          <w:szCs w:val="24"/>
        </w:rPr>
        <w:t xml:space="preserve">. </w:t>
      </w:r>
      <w:r>
        <w:rPr>
          <w:rFonts w:ascii="Calibri" w:eastAsia="Calibri" w:hAnsi="Calibri" w:cs="Times New Roman"/>
          <w:sz w:val="24"/>
          <w:szCs w:val="24"/>
        </w:rPr>
        <w:t>Energy efficient lighting fixtures and technologies are used at the vineyard (offices, shops, facilities)</w:t>
      </w:r>
      <w:r w:rsidRPr="003B1F6F">
        <w:rPr>
          <w:rFonts w:ascii="Calibri" w:eastAsia="Calibri" w:hAnsi="Calibri" w:cs="Times New Roman"/>
          <w:sz w:val="24"/>
          <w:szCs w:val="24"/>
        </w:rPr>
        <w:t>.</w:t>
      </w:r>
      <w:r>
        <w:rPr>
          <w:rFonts w:ascii="Calibri" w:eastAsia="Calibri" w:hAnsi="Calibri" w:cs="Times New Roman"/>
          <w:sz w:val="24"/>
          <w:szCs w:val="24"/>
        </w:rPr>
        <w:t xml:space="preserve"> Check those that are in use and consider those that are not. </w:t>
      </w:r>
    </w:p>
    <w:p w14:paraId="5056E782" w14:textId="6D1FB34B" w:rsidR="00547ABA" w:rsidRDefault="007005A4" w:rsidP="00917AC6">
      <w:pPr>
        <w:spacing w:after="200" w:line="276" w:lineRule="auto"/>
        <w:rPr>
          <w:rFonts w:ascii="Calibri" w:eastAsia="Calibri" w:hAnsi="Calibri" w:cs="Times New Roman"/>
          <w:sz w:val="24"/>
          <w:szCs w:val="24"/>
        </w:rPr>
      </w:pPr>
      <w:sdt>
        <w:sdtPr>
          <w:rPr>
            <w:rFonts w:ascii="Calibri" w:eastAsia="Calibri" w:hAnsi="Calibri" w:cs="Times New Roman"/>
            <w:sz w:val="24"/>
            <w:szCs w:val="24"/>
          </w:rPr>
          <w:id w:val="1270364110"/>
          <w14:checkbox>
            <w14:checked w14:val="0"/>
            <w14:checkedState w14:val="2612" w14:font="Malgun Gothic Semilight"/>
            <w14:uncheckedState w14:val="2610" w14:font="Malgun Gothic Semilight"/>
          </w14:checkbox>
        </w:sdtPr>
        <w:sdtEndPr/>
        <w:sdtContent>
          <w:r w:rsidR="00547ABA">
            <w:rPr>
              <w:rFonts w:ascii="Arial Unicode MS" w:eastAsia="Arial Unicode MS" w:hAnsi="Arial Unicode MS" w:cs="Arial Unicode MS" w:hint="eastAsia"/>
              <w:sz w:val="24"/>
              <w:szCs w:val="24"/>
            </w:rPr>
            <w:t>☐</w:t>
          </w:r>
        </w:sdtContent>
      </w:sdt>
      <w:r w:rsidR="00547ABA" w:rsidRPr="004B6172">
        <w:rPr>
          <w:rFonts w:ascii="Calibri" w:eastAsia="Calibri" w:hAnsi="Calibri" w:cs="Times New Roman"/>
          <w:sz w:val="24"/>
          <w:szCs w:val="24"/>
        </w:rPr>
        <w:t xml:space="preserve"> Yes (Indicate in Table C1 which efficient fixtures and technologies are in use. Consider those that are not in use.)</w:t>
      </w:r>
    </w:p>
    <w:p w14:paraId="742E2427" w14:textId="5C95D0A6" w:rsidR="00547ABA" w:rsidRDefault="007005A4" w:rsidP="00917AC6">
      <w:pPr>
        <w:spacing w:after="200" w:line="276" w:lineRule="auto"/>
        <w:rPr>
          <w:rFonts w:ascii="Calibri" w:eastAsia="Calibri" w:hAnsi="Calibri" w:cs="Times New Roman"/>
          <w:sz w:val="24"/>
          <w:szCs w:val="24"/>
        </w:rPr>
      </w:pPr>
      <w:sdt>
        <w:sdtPr>
          <w:rPr>
            <w:rFonts w:ascii="Calibri" w:eastAsia="Calibri" w:hAnsi="Calibri" w:cs="Times New Roman"/>
            <w:sz w:val="24"/>
            <w:szCs w:val="24"/>
          </w:rPr>
          <w:id w:val="1663052246"/>
          <w14:checkbox>
            <w14:checked w14:val="0"/>
            <w14:checkedState w14:val="2612" w14:font="Malgun Gothic Semilight"/>
            <w14:uncheckedState w14:val="2610" w14:font="Malgun Gothic Semilight"/>
          </w14:checkbox>
        </w:sdtPr>
        <w:sdtEndPr/>
        <w:sdtContent>
          <w:r w:rsidR="00547ABA" w:rsidRPr="004B6172">
            <w:rPr>
              <w:rFonts w:ascii="MS Gothic" w:eastAsia="MS Gothic" w:hAnsi="MS Gothic" w:cs="Times New Roman" w:hint="eastAsia"/>
              <w:sz w:val="24"/>
              <w:szCs w:val="24"/>
            </w:rPr>
            <w:t>☐</w:t>
          </w:r>
        </w:sdtContent>
      </w:sdt>
      <w:r w:rsidR="00547ABA">
        <w:rPr>
          <w:rFonts w:ascii="Calibri" w:eastAsia="Calibri" w:hAnsi="Calibri" w:cs="Times New Roman"/>
          <w:sz w:val="24"/>
          <w:szCs w:val="24"/>
        </w:rPr>
        <w:t xml:space="preserve"> No </w:t>
      </w:r>
      <w:r w:rsidR="00547ABA" w:rsidRPr="004B6172">
        <w:rPr>
          <w:rFonts w:ascii="Calibri" w:eastAsia="Calibri" w:hAnsi="Calibri" w:cs="Times New Roman"/>
          <w:sz w:val="24"/>
          <w:szCs w:val="24"/>
        </w:rPr>
        <w:t xml:space="preserve"> </w:t>
      </w:r>
    </w:p>
    <w:p w14:paraId="4DD55290" w14:textId="77777777" w:rsidR="00547ABA" w:rsidRPr="004B6172" w:rsidRDefault="007005A4" w:rsidP="00547ABA">
      <w:pPr>
        <w:spacing w:after="120"/>
        <w:rPr>
          <w:rFonts w:ascii="Calibri" w:eastAsia="Calibri" w:hAnsi="Calibri" w:cs="Times New Roman"/>
          <w:sz w:val="24"/>
          <w:szCs w:val="24"/>
        </w:rPr>
      </w:pPr>
      <w:sdt>
        <w:sdtPr>
          <w:rPr>
            <w:rFonts w:ascii="Calibri" w:eastAsia="Calibri" w:hAnsi="Calibri" w:cs="Times New Roman"/>
            <w:sz w:val="24"/>
            <w:szCs w:val="24"/>
          </w:rPr>
          <w:id w:val="-1055010142"/>
          <w14:checkbox>
            <w14:checked w14:val="0"/>
            <w14:checkedState w14:val="2612" w14:font="Malgun Gothic Semilight"/>
            <w14:uncheckedState w14:val="2610" w14:font="Malgun Gothic Semilight"/>
          </w14:checkbox>
        </w:sdtPr>
        <w:sdtEndPr/>
        <w:sdtContent>
          <w:r w:rsidR="00547ABA" w:rsidRPr="004B6172">
            <w:rPr>
              <w:rFonts w:ascii="MS Gothic" w:eastAsia="MS Gothic" w:hAnsi="MS Gothic" w:cs="Times New Roman" w:hint="eastAsia"/>
              <w:sz w:val="24"/>
              <w:szCs w:val="24"/>
            </w:rPr>
            <w:t>☐</w:t>
          </w:r>
        </w:sdtContent>
      </w:sdt>
      <w:r w:rsidR="00547ABA" w:rsidRPr="004B6172">
        <w:rPr>
          <w:rFonts w:ascii="Calibri" w:eastAsia="Calibri" w:hAnsi="Calibri" w:cs="Times New Roman"/>
          <w:sz w:val="24"/>
          <w:szCs w:val="24"/>
        </w:rPr>
        <w:t xml:space="preserve"> Not applicable – no offices, shops or facilities that utilize lighting are on-site.</w:t>
      </w:r>
    </w:p>
    <w:p w14:paraId="7D5445CB" w14:textId="218297C4" w:rsidR="00242D46" w:rsidRPr="00D17A38" w:rsidRDefault="00242D46" w:rsidP="00917AC6">
      <w:pPr>
        <w:spacing w:after="120" w:line="240" w:lineRule="auto"/>
        <w:rPr>
          <w:rFonts w:ascii="Calibri" w:eastAsia="Calibri" w:hAnsi="Calibri" w:cs="Times New Roman"/>
          <w:sz w:val="24"/>
          <w:szCs w:val="24"/>
          <w:highlight w:val="yellow"/>
        </w:rPr>
      </w:pPr>
      <w:r w:rsidRPr="00351446">
        <w:rPr>
          <w:rFonts w:ascii="Calibri" w:eastAsia="Calibri" w:hAnsi="Calibri" w:cs="Times New Roman"/>
          <w:noProof/>
          <w:sz w:val="24"/>
          <w:szCs w:val="24"/>
        </w:rPr>
        <mc:AlternateContent>
          <mc:Choice Requires="wps">
            <w:drawing>
              <wp:anchor distT="0" distB="0" distL="114300" distR="114300" simplePos="0" relativeHeight="251695104" behindDoc="1" locked="0" layoutInCell="1" allowOverlap="1" wp14:anchorId="2A05043C" wp14:editId="1D8036F5">
                <wp:simplePos x="0" y="0"/>
                <wp:positionH relativeFrom="margin">
                  <wp:posOffset>0</wp:posOffset>
                </wp:positionH>
                <wp:positionV relativeFrom="paragraph">
                  <wp:posOffset>256540</wp:posOffset>
                </wp:positionV>
                <wp:extent cx="5885180" cy="903605"/>
                <wp:effectExtent l="0" t="0" r="20320" b="10795"/>
                <wp:wrapTight wrapText="bothSides">
                  <wp:wrapPolygon edited="0">
                    <wp:start x="0" y="0"/>
                    <wp:lineTo x="0" y="21403"/>
                    <wp:lineTo x="21605" y="21403"/>
                    <wp:lineTo x="21605" y="0"/>
                    <wp:lineTo x="0" y="0"/>
                  </wp:wrapPolygon>
                </wp:wrapTight>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903605"/>
                        </a:xfrm>
                        <a:prstGeom prst="rect">
                          <a:avLst/>
                        </a:prstGeom>
                        <a:solidFill>
                          <a:srgbClr val="FFFFFF"/>
                        </a:solidFill>
                        <a:ln w="9525">
                          <a:solidFill>
                            <a:srgbClr val="000000"/>
                          </a:solidFill>
                          <a:miter lim="800000"/>
                          <a:headEnd/>
                          <a:tailEnd/>
                        </a:ln>
                      </wps:spPr>
                      <wps:txbx>
                        <w:txbxContent>
                          <w:p w14:paraId="7D0A170C" w14:textId="3197857B" w:rsidR="00267901" w:rsidRDefault="00267901" w:rsidP="00242D46">
                            <w:pPr>
                              <w:spacing w:after="120"/>
                              <w:rPr>
                                <w:rFonts w:ascii="Calibri" w:eastAsia="Calibri" w:hAnsi="Calibri" w:cs="Times New Roman"/>
                                <w:sz w:val="24"/>
                                <w:szCs w:val="24"/>
                              </w:rPr>
                            </w:pPr>
                            <w:r>
                              <w:rPr>
                                <w:rFonts w:ascii="Calibri" w:eastAsia="Calibri" w:hAnsi="Calibri" w:cs="Times New Roman"/>
                                <w:i/>
                                <w:sz w:val="24"/>
                                <w:szCs w:val="24"/>
                              </w:rPr>
                              <w:t>Opportunities for improving energy efficiency of light fixtures and technologies</w:t>
                            </w:r>
                            <w:r w:rsidRPr="00B75B8A" w:rsidDel="00242D46">
                              <w:rPr>
                                <w:i/>
                              </w:rPr>
                              <w:t xml:space="preserve"> </w:t>
                            </w:r>
                            <w:r w:rsidRPr="003B1F6F">
                              <w:rPr>
                                <w:rFonts w:ascii="Calibri" w:eastAsia="Calibri" w:hAnsi="Calibri" w:cs="Times New Roman"/>
                                <w:sz w:val="24"/>
                                <w:szCs w:val="24"/>
                              </w:rPr>
                              <w:t>(Consider practice</w:t>
                            </w:r>
                            <w:r>
                              <w:rPr>
                                <w:rFonts w:ascii="Calibri" w:eastAsia="Calibri" w:hAnsi="Calibri" w:cs="Times New Roman"/>
                                <w:sz w:val="24"/>
                                <w:szCs w:val="24"/>
                              </w:rPr>
                              <w:t>s</w:t>
                            </w:r>
                            <w:r w:rsidRPr="003B1F6F">
                              <w:rPr>
                                <w:rFonts w:ascii="Calibri" w:eastAsia="Calibri" w:hAnsi="Calibri" w:cs="Times New Roman"/>
                                <w:sz w:val="24"/>
                                <w:szCs w:val="24"/>
                              </w:rPr>
                              <w:t xml:space="preserve"> # </w:t>
                            </w:r>
                            <w:r>
                              <w:rPr>
                                <w:rFonts w:ascii="Calibri" w:eastAsia="Calibri" w:hAnsi="Calibri" w:cs="Times New Roman"/>
                                <w:sz w:val="24"/>
                                <w:szCs w:val="24"/>
                              </w:rPr>
                              <w:t>4 through 8 listed in Table C</w:t>
                            </w:r>
                            <w:r w:rsidRPr="003B1F6F">
                              <w:rPr>
                                <w:rFonts w:ascii="Calibri" w:eastAsia="Calibri" w:hAnsi="Calibri" w:cs="Times New Roman"/>
                                <w:sz w:val="24"/>
                                <w:szCs w:val="24"/>
                              </w:rPr>
                              <w:t xml:space="preserve">1 below)  </w:t>
                            </w:r>
                          </w:p>
                          <w:p w14:paraId="67DD31A6" w14:textId="77777777" w:rsidR="00267901" w:rsidRPr="006E687E" w:rsidRDefault="00267901" w:rsidP="00242D46"/>
                          <w:p w14:paraId="2BC6905D" w14:textId="77777777" w:rsidR="00267901" w:rsidRDefault="00267901" w:rsidP="00242D46"/>
                          <w:p w14:paraId="7B9CF834" w14:textId="77777777" w:rsidR="00267901" w:rsidRDefault="00267901" w:rsidP="00242D46"/>
                          <w:p w14:paraId="4FEADA7A" w14:textId="77777777" w:rsidR="00267901" w:rsidRDefault="00267901" w:rsidP="00242D46"/>
                          <w:p w14:paraId="7FCC5042" w14:textId="77777777" w:rsidR="00267901" w:rsidRDefault="00267901" w:rsidP="00242D46"/>
                          <w:p w14:paraId="5C30014A" w14:textId="77777777" w:rsidR="00267901" w:rsidRDefault="00267901" w:rsidP="00242D46"/>
                          <w:p w14:paraId="38AE63E7" w14:textId="77777777" w:rsidR="00267901" w:rsidRPr="00620F5F" w:rsidRDefault="00267901" w:rsidP="00242D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05043C" id="_x0000_s1030" type="#_x0000_t202" style="position:absolute;margin-left:0;margin-top:20.2pt;width:463.4pt;height:71.1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">
                <v:textbox>
                  <w:txbxContent>
                    <w:p w14:paraId="7D0A170C" w14:textId="3197857B" w:rsidR="00267901" w:rsidRDefault="00267901" w:rsidP="00242D46">
                      <w:pPr>
                        <w:spacing w:after="120"/>
                        <w:rPr>
                          <w:rFonts w:ascii="Calibri" w:eastAsia="Calibri" w:hAnsi="Calibri" w:cs="Times New Roman"/>
                          <w:sz w:val="24"/>
                          <w:szCs w:val="24"/>
                        </w:rPr>
                      </w:pPr>
                      <w:r>
                        <w:rPr>
                          <w:rFonts w:ascii="Calibri" w:eastAsia="Calibri" w:hAnsi="Calibri" w:cs="Times New Roman"/>
                          <w:i/>
                          <w:sz w:val="24"/>
                          <w:szCs w:val="24"/>
                        </w:rPr>
                        <w:t>Opportunities for improving energy efficiency of light fixtures and technologies</w:t>
                      </w:r>
                      <w:r w:rsidRPr="00B75B8A" w:rsidDel="00242D46">
                        <w:rPr>
                          <w:i/>
                        </w:rPr>
                        <w:t xml:space="preserve"> </w:t>
                      </w:r>
                      <w:r w:rsidRPr="003B1F6F">
                        <w:rPr>
                          <w:rFonts w:ascii="Calibri" w:eastAsia="Calibri" w:hAnsi="Calibri" w:cs="Times New Roman"/>
                          <w:sz w:val="24"/>
                          <w:szCs w:val="24"/>
                        </w:rPr>
                        <w:t>(Consider practice</w:t>
                      </w:r>
                      <w:r>
                        <w:rPr>
                          <w:rFonts w:ascii="Calibri" w:eastAsia="Calibri" w:hAnsi="Calibri" w:cs="Times New Roman"/>
                          <w:sz w:val="24"/>
                          <w:szCs w:val="24"/>
                        </w:rPr>
                        <w:t>s</w:t>
                      </w:r>
                      <w:r w:rsidRPr="003B1F6F">
                        <w:rPr>
                          <w:rFonts w:ascii="Calibri" w:eastAsia="Calibri" w:hAnsi="Calibri" w:cs="Times New Roman"/>
                          <w:sz w:val="24"/>
                          <w:szCs w:val="24"/>
                        </w:rPr>
                        <w:t xml:space="preserve"> # </w:t>
                      </w:r>
                      <w:r>
                        <w:rPr>
                          <w:rFonts w:ascii="Calibri" w:eastAsia="Calibri" w:hAnsi="Calibri" w:cs="Times New Roman"/>
                          <w:sz w:val="24"/>
                          <w:szCs w:val="24"/>
                        </w:rPr>
                        <w:t>4 through 8 listed in Table C</w:t>
                      </w:r>
                      <w:r w:rsidRPr="003B1F6F">
                        <w:rPr>
                          <w:rFonts w:ascii="Calibri" w:eastAsia="Calibri" w:hAnsi="Calibri" w:cs="Times New Roman"/>
                          <w:sz w:val="24"/>
                          <w:szCs w:val="24"/>
                        </w:rPr>
                        <w:t xml:space="preserve">1 below)  </w:t>
                      </w:r>
                    </w:p>
                    <w:p w14:paraId="67DD31A6" w14:textId="77777777" w:rsidR="00267901" w:rsidRPr="006E687E" w:rsidRDefault="00267901" w:rsidP="00242D46"/>
                    <w:p w14:paraId="2BC6905D" w14:textId="77777777" w:rsidR="00267901" w:rsidRDefault="00267901" w:rsidP="00242D46"/>
                    <w:p w14:paraId="7B9CF834" w14:textId="77777777" w:rsidR="00267901" w:rsidRDefault="00267901" w:rsidP="00242D46"/>
                    <w:p w14:paraId="4FEADA7A" w14:textId="77777777" w:rsidR="00267901" w:rsidRDefault="00267901" w:rsidP="00242D46"/>
                    <w:p w14:paraId="7FCC5042" w14:textId="77777777" w:rsidR="00267901" w:rsidRDefault="00267901" w:rsidP="00242D46"/>
                    <w:p w14:paraId="5C30014A" w14:textId="77777777" w:rsidR="00267901" w:rsidRDefault="00267901" w:rsidP="00242D46"/>
                    <w:p w14:paraId="38AE63E7" w14:textId="77777777" w:rsidR="00267901" w:rsidRPr="00620F5F" w:rsidRDefault="00267901" w:rsidP="00242D46"/>
                  </w:txbxContent>
                </v:textbox>
                <w10:wrap type="tight" anchorx="margin"/>
              </v:shape>
            </w:pict>
          </mc:Fallback>
        </mc:AlternateContent>
      </w:r>
    </w:p>
    <w:p w14:paraId="6C2E247A" w14:textId="611B92E3" w:rsidR="00917AC6" w:rsidRPr="003B1F6F" w:rsidRDefault="00917AC6" w:rsidP="00917AC6">
      <w:pPr>
        <w:spacing w:after="200" w:line="276" w:lineRule="auto"/>
        <w:rPr>
          <w:rFonts w:ascii="Calibri" w:eastAsia="Calibri" w:hAnsi="Calibri" w:cs="Times New Roman"/>
          <w:sz w:val="24"/>
          <w:szCs w:val="24"/>
        </w:rPr>
      </w:pPr>
      <w:r>
        <w:rPr>
          <w:rFonts w:ascii="Calibri" w:eastAsia="Calibri" w:hAnsi="Calibri" w:cs="Times New Roman"/>
          <w:sz w:val="24"/>
          <w:szCs w:val="24"/>
        </w:rPr>
        <w:lastRenderedPageBreak/>
        <w:t>C4</w:t>
      </w:r>
      <w:r w:rsidRPr="003B1F6F">
        <w:rPr>
          <w:rFonts w:ascii="Calibri" w:eastAsia="Calibri" w:hAnsi="Calibri" w:cs="Times New Roman"/>
          <w:sz w:val="24"/>
          <w:szCs w:val="24"/>
        </w:rPr>
        <w:t xml:space="preserve">. </w:t>
      </w:r>
      <w:r>
        <w:rPr>
          <w:rFonts w:ascii="Calibri" w:eastAsia="Calibri" w:hAnsi="Calibri" w:cs="Times New Roman"/>
          <w:sz w:val="24"/>
          <w:szCs w:val="24"/>
        </w:rPr>
        <w:t>Steps are taken to ensure that staff and management companies working at the vineyard are aware of and</w:t>
      </w:r>
      <w:r w:rsidR="00820E85">
        <w:rPr>
          <w:rFonts w:ascii="Calibri" w:eastAsia="Calibri" w:hAnsi="Calibri" w:cs="Times New Roman"/>
          <w:sz w:val="24"/>
          <w:szCs w:val="24"/>
        </w:rPr>
        <w:t xml:space="preserve"> are</w:t>
      </w:r>
      <w:r>
        <w:rPr>
          <w:rFonts w:ascii="Calibri" w:eastAsia="Calibri" w:hAnsi="Calibri" w:cs="Times New Roman"/>
          <w:sz w:val="24"/>
          <w:szCs w:val="24"/>
        </w:rPr>
        <w:t xml:space="preserve"> trained to implement energy and fuel conservation practices and vineyard management practices that minimize GHG emissions. </w:t>
      </w:r>
    </w:p>
    <w:p w14:paraId="413A3C4E" w14:textId="77777777"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1899088547"/>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Pr>
          <w:rFonts w:ascii="Calibri" w:eastAsia="Calibri" w:hAnsi="Calibri" w:cs="Times New Roman"/>
          <w:sz w:val="24"/>
          <w:szCs w:val="24"/>
        </w:rPr>
        <w:t xml:space="preserve"> Yes </w:t>
      </w:r>
    </w:p>
    <w:p w14:paraId="72284A09" w14:textId="77777777"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650407711"/>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3B1F6F">
        <w:rPr>
          <w:rFonts w:ascii="Calibri" w:eastAsia="Calibri" w:hAnsi="Calibri" w:cs="Times New Roman"/>
          <w:sz w:val="24"/>
          <w:szCs w:val="24"/>
        </w:rPr>
        <w:t xml:space="preserve"> No (Consider practice # </w:t>
      </w:r>
      <w:r w:rsidR="00917AC6">
        <w:rPr>
          <w:rFonts w:ascii="Calibri" w:eastAsia="Calibri" w:hAnsi="Calibri" w:cs="Times New Roman"/>
          <w:sz w:val="24"/>
          <w:szCs w:val="24"/>
        </w:rPr>
        <w:t>9 in Table C</w:t>
      </w:r>
      <w:r w:rsidR="00917AC6" w:rsidRPr="003B1F6F">
        <w:rPr>
          <w:rFonts w:ascii="Calibri" w:eastAsia="Calibri" w:hAnsi="Calibri" w:cs="Times New Roman"/>
          <w:sz w:val="24"/>
          <w:szCs w:val="24"/>
        </w:rPr>
        <w:t xml:space="preserve">1 below)  </w:t>
      </w:r>
    </w:p>
    <w:p w14:paraId="2FE72E77" w14:textId="65796B45" w:rsidR="00820E85" w:rsidRDefault="00820E85">
      <w:pPr>
        <w:rPr>
          <w:rFonts w:ascii="Calibri" w:eastAsia="Calibri" w:hAnsi="Calibri" w:cs="Times New Roman"/>
          <w:b/>
          <w:sz w:val="24"/>
          <w:szCs w:val="24"/>
        </w:rPr>
      </w:pPr>
    </w:p>
    <w:p w14:paraId="0EAD22F9" w14:textId="2F71182B" w:rsidR="00917AC6" w:rsidRDefault="00820E85" w:rsidP="00917AC6">
      <w:pPr>
        <w:spacing w:after="120" w:line="240" w:lineRule="auto"/>
        <w:rPr>
          <w:rFonts w:ascii="Calibri" w:eastAsia="Calibri" w:hAnsi="Calibri" w:cs="Times New Roman"/>
          <w:b/>
          <w:sz w:val="24"/>
          <w:szCs w:val="24"/>
        </w:rPr>
      </w:pPr>
      <w:r>
        <w:rPr>
          <w:rFonts w:ascii="Calibri" w:eastAsia="Calibri" w:hAnsi="Calibri" w:cs="Times New Roman"/>
          <w:b/>
          <w:sz w:val="24"/>
          <w:szCs w:val="24"/>
        </w:rPr>
        <w:br w:type="page"/>
      </w:r>
      <w:r w:rsidR="00917AC6">
        <w:rPr>
          <w:rFonts w:ascii="Calibri" w:eastAsia="Calibri" w:hAnsi="Calibri" w:cs="Times New Roman"/>
          <w:noProof/>
          <w:sz w:val="24"/>
          <w:szCs w:val="24"/>
        </w:rPr>
        <mc:AlternateContent>
          <mc:Choice Requires="wps">
            <w:drawing>
              <wp:anchor distT="0" distB="0" distL="114300" distR="114300" simplePos="0" relativeHeight="251672576" behindDoc="1" locked="0" layoutInCell="1" allowOverlap="1" wp14:anchorId="0A8C827D" wp14:editId="4B769E65">
                <wp:simplePos x="0" y="0"/>
                <wp:positionH relativeFrom="margin">
                  <wp:align>left</wp:align>
                </wp:positionH>
                <wp:positionV relativeFrom="paragraph">
                  <wp:posOffset>53975</wp:posOffset>
                </wp:positionV>
                <wp:extent cx="5885180" cy="579120"/>
                <wp:effectExtent l="0" t="0" r="20320" b="11430"/>
                <wp:wrapTight wrapText="bothSides">
                  <wp:wrapPolygon edited="0">
                    <wp:start x="0" y="0"/>
                    <wp:lineTo x="0" y="21316"/>
                    <wp:lineTo x="21605" y="21316"/>
                    <wp:lineTo x="21605"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579120"/>
                        </a:xfrm>
                        <a:prstGeom prst="rect">
                          <a:avLst/>
                        </a:prstGeom>
                        <a:solidFill>
                          <a:srgbClr val="FFFFFF"/>
                        </a:solidFill>
                        <a:ln w="9525">
                          <a:solidFill>
                            <a:srgbClr val="000000"/>
                          </a:solidFill>
                          <a:miter lim="800000"/>
                          <a:headEnd/>
                          <a:tailEnd/>
                        </a:ln>
                      </wps:spPr>
                      <wps:txbx>
                        <w:txbxContent>
                          <w:p w14:paraId="1E027FE7" w14:textId="77777777" w:rsidR="00267901" w:rsidRPr="006E687E" w:rsidRDefault="00267901" w:rsidP="00917AC6">
                            <w:r w:rsidRPr="00B75B8A">
                              <w:rPr>
                                <w:i/>
                              </w:rPr>
                              <w:t>Opportunities to improve staff and management awareness to implement energy and fuel conservation practices:</w:t>
                            </w:r>
                            <w:r>
                              <w:rPr>
                                <w:i/>
                              </w:rPr>
                              <w:t xml:space="preserve">  </w:t>
                            </w:r>
                          </w:p>
                          <w:p w14:paraId="60F18567" w14:textId="77777777" w:rsidR="00267901" w:rsidRDefault="00267901" w:rsidP="00917AC6"/>
                          <w:p w14:paraId="2C979B02" w14:textId="77777777" w:rsidR="00267901" w:rsidRDefault="00267901" w:rsidP="00917AC6"/>
                          <w:p w14:paraId="4F22665B" w14:textId="77777777" w:rsidR="00267901" w:rsidRDefault="00267901" w:rsidP="00917AC6"/>
                          <w:p w14:paraId="75BD8799" w14:textId="77777777" w:rsidR="00267901" w:rsidRDefault="00267901" w:rsidP="00917AC6"/>
                          <w:p w14:paraId="0307F0EC" w14:textId="77777777" w:rsidR="00267901" w:rsidRDefault="00267901" w:rsidP="00917AC6"/>
                          <w:p w14:paraId="62B2366B" w14:textId="77777777" w:rsidR="00267901" w:rsidRPr="00620F5F" w:rsidRDefault="00267901" w:rsidP="00917A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C827D" id="_x0000_s1031" type="#_x0000_t202" style="position:absolute;margin-left:0;margin-top:4.25pt;width:463.4pt;height:45.6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">
                <v:textbox>
                  <w:txbxContent>
                    <w:p w14:paraId="1E027FE7" w14:textId="77777777" w:rsidR="00267901" w:rsidRPr="006E687E" w:rsidRDefault="00267901" w:rsidP="00917AC6">
                      <w:r w:rsidRPr="00B75B8A">
                        <w:rPr>
                          <w:i/>
                        </w:rPr>
                        <w:t>Opportunities to improve staff and management awareness to implement energy and fuel conservation practices:</w:t>
                      </w:r>
                      <w:r>
                        <w:rPr>
                          <w:i/>
                        </w:rPr>
                        <w:t xml:space="preserve">  </w:t>
                      </w:r>
                    </w:p>
                    <w:p w14:paraId="60F18567" w14:textId="77777777" w:rsidR="00267901" w:rsidRDefault="00267901" w:rsidP="00917AC6"/>
                    <w:p w14:paraId="2C979B02" w14:textId="77777777" w:rsidR="00267901" w:rsidRDefault="00267901" w:rsidP="00917AC6"/>
                    <w:p w14:paraId="4F22665B" w14:textId="77777777" w:rsidR="00267901" w:rsidRDefault="00267901" w:rsidP="00917AC6"/>
                    <w:p w14:paraId="75BD8799" w14:textId="77777777" w:rsidR="00267901" w:rsidRDefault="00267901" w:rsidP="00917AC6"/>
                    <w:p w14:paraId="0307F0EC" w14:textId="77777777" w:rsidR="00267901" w:rsidRDefault="00267901" w:rsidP="00917AC6"/>
                    <w:p w14:paraId="62B2366B" w14:textId="77777777" w:rsidR="00267901" w:rsidRPr="00620F5F" w:rsidRDefault="00267901" w:rsidP="00917AC6"/>
                  </w:txbxContent>
                </v:textbox>
                <w10:wrap type="tight" anchorx="margin"/>
              </v:shape>
            </w:pict>
          </mc:Fallback>
        </mc:AlternateContent>
      </w:r>
    </w:p>
    <w:p w14:paraId="23236CEC" w14:textId="77777777" w:rsidR="00917AC6" w:rsidRPr="003B1F6F" w:rsidRDefault="00917AC6" w:rsidP="00917AC6">
      <w:pPr>
        <w:spacing w:after="200" w:line="240" w:lineRule="auto"/>
        <w:rPr>
          <w:rFonts w:ascii="Calibri" w:eastAsia="Calibri" w:hAnsi="Calibri" w:cs="Times New Roman"/>
          <w:b/>
          <w:sz w:val="24"/>
          <w:szCs w:val="24"/>
        </w:rPr>
      </w:pPr>
      <w:r w:rsidRPr="003B1F6F">
        <w:rPr>
          <w:rFonts w:ascii="Calibri" w:eastAsia="Calibri" w:hAnsi="Calibri" w:cs="Times New Roman"/>
          <w:b/>
          <w:sz w:val="24"/>
          <w:szCs w:val="24"/>
        </w:rPr>
        <w:lastRenderedPageBreak/>
        <w:t xml:space="preserve">Table </w:t>
      </w:r>
      <w:r>
        <w:rPr>
          <w:rFonts w:ascii="Calibri" w:eastAsia="Calibri" w:hAnsi="Calibri" w:cs="Times New Roman"/>
          <w:b/>
          <w:sz w:val="24"/>
          <w:szCs w:val="24"/>
        </w:rPr>
        <w:t>C</w:t>
      </w:r>
      <w:r w:rsidRPr="003B1F6F">
        <w:rPr>
          <w:rFonts w:ascii="Calibri" w:eastAsia="Calibri" w:hAnsi="Calibri" w:cs="Times New Roman"/>
          <w:b/>
          <w:sz w:val="24"/>
          <w:szCs w:val="24"/>
        </w:rPr>
        <w:t xml:space="preserve">1: Conservation Practices </w:t>
      </w:r>
      <w:r>
        <w:rPr>
          <w:rFonts w:ascii="Calibri" w:eastAsia="Calibri" w:hAnsi="Calibri" w:cs="Times New Roman"/>
          <w:b/>
          <w:sz w:val="24"/>
          <w:szCs w:val="24"/>
        </w:rPr>
        <w:t>to reduce general energy use and utilize alternative energy sources</w:t>
      </w:r>
    </w:p>
    <w:p w14:paraId="211651A2" w14:textId="77777777" w:rsidR="00917AC6" w:rsidRPr="003B1F6F" w:rsidRDefault="00917AC6" w:rsidP="00917AC6">
      <w:pPr>
        <w:spacing w:after="200" w:line="240" w:lineRule="auto"/>
        <w:rPr>
          <w:rFonts w:ascii="Calibri" w:eastAsia="Calibri" w:hAnsi="Calibri" w:cs="Times New Roman"/>
          <w:b/>
          <w:sz w:val="24"/>
          <w:szCs w:val="24"/>
        </w:rPr>
      </w:pPr>
      <w:r w:rsidRPr="003B1F6F">
        <w:rPr>
          <w:rFonts w:ascii="Calibri" w:eastAsia="Calibri" w:hAnsi="Calibri" w:cs="Times New Roman"/>
          <w:sz w:val="24"/>
          <w:szCs w:val="24"/>
        </w:rPr>
        <w:t xml:space="preserve">The following table provides an assortment of management practices that are intended to </w:t>
      </w:r>
      <w:r>
        <w:rPr>
          <w:rFonts w:ascii="Calibri" w:eastAsia="Calibri" w:hAnsi="Calibri" w:cs="Times New Roman"/>
          <w:sz w:val="24"/>
          <w:szCs w:val="24"/>
        </w:rPr>
        <w:t>reduce GHG emissions from vineyard operations</w:t>
      </w:r>
      <w:r w:rsidRPr="003B1F6F">
        <w:rPr>
          <w:rFonts w:ascii="Calibri" w:eastAsia="Calibri" w:hAnsi="Calibri" w:cs="Times New Roman"/>
          <w:sz w:val="24"/>
          <w:szCs w:val="24"/>
        </w:rPr>
        <w:t>. Implementation of all practices is not necessary or required. Selection of practices must be done on a site-specific basis. An assortment of practices to suit your circumstance should be selected. NRCS Practice Titles are provided for your reference and you may contact your local NRCS or RCD field office for technical and/or possible financial assistance.</w:t>
      </w:r>
    </w:p>
    <w:tbl>
      <w:tblPr>
        <w:tblStyle w:val="TableGrid"/>
        <w:tblW w:w="10316" w:type="dxa"/>
        <w:tblInd w:w="-455" w:type="dxa"/>
        <w:tblLayout w:type="fixed"/>
        <w:tblLook w:val="04A0" w:firstRow="1" w:lastRow="0" w:firstColumn="1" w:lastColumn="0" w:noHBand="0" w:noVBand="1"/>
      </w:tblPr>
      <w:tblGrid>
        <w:gridCol w:w="3420"/>
        <w:gridCol w:w="2036"/>
        <w:gridCol w:w="990"/>
        <w:gridCol w:w="1710"/>
        <w:gridCol w:w="2160"/>
      </w:tblGrid>
      <w:tr w:rsidR="00917AC6" w:rsidRPr="00734F5B" w14:paraId="0892BBB6" w14:textId="77777777" w:rsidTr="00365152">
        <w:tc>
          <w:tcPr>
            <w:tcW w:w="3420" w:type="dxa"/>
          </w:tcPr>
          <w:p w14:paraId="70467AA8" w14:textId="77777777" w:rsidR="00917AC6" w:rsidRPr="00734F5B" w:rsidRDefault="00917AC6" w:rsidP="00365152">
            <w:pPr>
              <w:jc w:val="center"/>
              <w:rPr>
                <w:rFonts w:ascii="Calibri" w:eastAsia="Calibri" w:hAnsi="Calibri" w:cs="Times New Roman"/>
                <w:i/>
              </w:rPr>
            </w:pPr>
            <w:r w:rsidRPr="00734F5B">
              <w:rPr>
                <w:rFonts w:ascii="Calibri" w:eastAsia="Calibri" w:hAnsi="Calibri" w:cs="Times New Roman"/>
                <w:i/>
              </w:rPr>
              <w:t>Conservation Practice</w:t>
            </w:r>
          </w:p>
        </w:tc>
        <w:tc>
          <w:tcPr>
            <w:tcW w:w="2036" w:type="dxa"/>
          </w:tcPr>
          <w:p w14:paraId="5ADC71D2" w14:textId="77777777" w:rsidR="00917AC6" w:rsidRPr="00734F5B" w:rsidRDefault="00917AC6" w:rsidP="00365152">
            <w:pPr>
              <w:rPr>
                <w:rFonts w:ascii="Calibri" w:eastAsia="Calibri" w:hAnsi="Calibri" w:cs="Times New Roman"/>
                <w:i/>
              </w:rPr>
            </w:pPr>
            <w:r w:rsidRPr="00734F5B">
              <w:rPr>
                <w:rFonts w:ascii="Calibri" w:eastAsia="Calibri" w:hAnsi="Calibri" w:cs="Times New Roman"/>
                <w:i/>
              </w:rPr>
              <w:t>NRCS Practice Title</w:t>
            </w:r>
          </w:p>
        </w:tc>
        <w:tc>
          <w:tcPr>
            <w:tcW w:w="990" w:type="dxa"/>
          </w:tcPr>
          <w:p w14:paraId="5607699E" w14:textId="77777777" w:rsidR="00917AC6" w:rsidRPr="00734F5B" w:rsidRDefault="00917AC6" w:rsidP="00365152">
            <w:pPr>
              <w:rPr>
                <w:rFonts w:ascii="Calibri" w:eastAsia="Calibri" w:hAnsi="Calibri" w:cs="Times New Roman"/>
                <w:i/>
              </w:rPr>
            </w:pPr>
            <w:r>
              <w:rPr>
                <w:rFonts w:ascii="Calibri" w:eastAsia="Calibri" w:hAnsi="Calibri" w:cs="Times New Roman"/>
                <w:i/>
              </w:rPr>
              <w:t>Current Practice</w:t>
            </w:r>
          </w:p>
        </w:tc>
        <w:tc>
          <w:tcPr>
            <w:tcW w:w="1710" w:type="dxa"/>
          </w:tcPr>
          <w:p w14:paraId="756BB48D" w14:textId="77777777" w:rsidR="00917AC6" w:rsidRPr="00734F5B" w:rsidRDefault="00917AC6" w:rsidP="00365152">
            <w:pPr>
              <w:rPr>
                <w:rFonts w:ascii="Calibri" w:eastAsia="Calibri" w:hAnsi="Calibri" w:cs="Times New Roman"/>
                <w:i/>
              </w:rPr>
            </w:pPr>
            <w:r>
              <w:rPr>
                <w:rFonts w:ascii="Calibri" w:eastAsia="Calibri" w:hAnsi="Calibri" w:cs="Times New Roman"/>
                <w:i/>
              </w:rPr>
              <w:t xml:space="preserve">Planned </w:t>
            </w:r>
            <w:r w:rsidRPr="00734F5B">
              <w:rPr>
                <w:rFonts w:ascii="Calibri" w:eastAsia="Calibri" w:hAnsi="Calibri" w:cs="Times New Roman"/>
                <w:i/>
              </w:rPr>
              <w:t>Implementation Date</w:t>
            </w:r>
          </w:p>
        </w:tc>
        <w:tc>
          <w:tcPr>
            <w:tcW w:w="2160" w:type="dxa"/>
          </w:tcPr>
          <w:p w14:paraId="3FFA837A" w14:textId="77777777" w:rsidR="00917AC6" w:rsidRPr="00734F5B" w:rsidRDefault="00917AC6" w:rsidP="00365152">
            <w:pPr>
              <w:rPr>
                <w:rFonts w:ascii="Calibri" w:eastAsia="Calibri" w:hAnsi="Calibri" w:cs="Times New Roman"/>
                <w:i/>
              </w:rPr>
            </w:pPr>
            <w:r w:rsidRPr="00734F5B">
              <w:rPr>
                <w:rFonts w:ascii="Calibri" w:eastAsia="Calibri" w:hAnsi="Calibri" w:cs="Times New Roman"/>
                <w:i/>
              </w:rPr>
              <w:t>Location</w:t>
            </w:r>
          </w:p>
        </w:tc>
      </w:tr>
      <w:tr w:rsidR="00917AC6" w:rsidRPr="00734F5B" w14:paraId="24765D83" w14:textId="77777777" w:rsidTr="00365152">
        <w:tc>
          <w:tcPr>
            <w:tcW w:w="3420" w:type="dxa"/>
          </w:tcPr>
          <w:p w14:paraId="0037E72C" w14:textId="77777777" w:rsidR="00917AC6" w:rsidRPr="00734F5B" w:rsidRDefault="00917AC6" w:rsidP="00365152">
            <w:pPr>
              <w:rPr>
                <w:rFonts w:ascii="Calibri" w:eastAsia="Calibri" w:hAnsi="Calibri" w:cs="Times New Roman"/>
              </w:rPr>
            </w:pPr>
            <w:r w:rsidRPr="00734F5B">
              <w:rPr>
                <w:rFonts w:ascii="Calibri" w:eastAsia="Calibri" w:hAnsi="Calibri" w:cs="Times New Roman"/>
              </w:rPr>
              <w:t xml:space="preserve">1. </w:t>
            </w:r>
            <w:r>
              <w:rPr>
                <w:rFonts w:ascii="Calibri" w:eastAsia="Calibri" w:hAnsi="Calibri" w:cs="Times New Roman"/>
              </w:rPr>
              <w:t>Conduct an Energy Audit</w:t>
            </w:r>
          </w:p>
        </w:tc>
        <w:tc>
          <w:tcPr>
            <w:tcW w:w="2036" w:type="dxa"/>
          </w:tcPr>
          <w:p w14:paraId="7BAC4358" w14:textId="77777777" w:rsidR="00917AC6" w:rsidRPr="00734F5B" w:rsidRDefault="00917AC6" w:rsidP="00365152">
            <w:pPr>
              <w:rPr>
                <w:rFonts w:ascii="Calibri" w:eastAsia="Calibri" w:hAnsi="Calibri" w:cs="Times New Roman"/>
              </w:rPr>
            </w:pPr>
          </w:p>
        </w:tc>
        <w:sdt>
          <w:sdtPr>
            <w:rPr>
              <w:rFonts w:ascii="Calibri" w:eastAsia="Calibri" w:hAnsi="Calibri" w:cs="Times New Roman"/>
            </w:rPr>
            <w:id w:val="-225222489"/>
            <w14:checkbox>
              <w14:checked w14:val="0"/>
              <w14:checkedState w14:val="2612" w14:font="Malgun Gothic Semilight"/>
              <w14:uncheckedState w14:val="2610" w14:font="Malgun Gothic Semilight"/>
            </w14:checkbox>
          </w:sdtPr>
          <w:sdtEndPr/>
          <w:sdtContent>
            <w:tc>
              <w:tcPr>
                <w:tcW w:w="990" w:type="dxa"/>
              </w:tcPr>
              <w:p w14:paraId="1AA0884D" w14:textId="77777777" w:rsidR="00917AC6" w:rsidRPr="00734F5B"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1B99A11B" w14:textId="77777777" w:rsidR="00917AC6" w:rsidRPr="00734F5B" w:rsidRDefault="00917AC6" w:rsidP="00365152">
            <w:pPr>
              <w:rPr>
                <w:rFonts w:ascii="Calibri" w:eastAsia="Calibri" w:hAnsi="Calibri" w:cs="Times New Roman"/>
              </w:rPr>
            </w:pPr>
          </w:p>
        </w:tc>
        <w:tc>
          <w:tcPr>
            <w:tcW w:w="2160" w:type="dxa"/>
          </w:tcPr>
          <w:p w14:paraId="6FC645F3" w14:textId="77777777" w:rsidR="00917AC6" w:rsidRPr="00734F5B" w:rsidRDefault="00917AC6" w:rsidP="00365152">
            <w:pPr>
              <w:rPr>
                <w:rFonts w:ascii="Calibri" w:eastAsia="Calibri" w:hAnsi="Calibri" w:cs="Times New Roman"/>
              </w:rPr>
            </w:pPr>
          </w:p>
        </w:tc>
      </w:tr>
      <w:tr w:rsidR="00917AC6" w:rsidRPr="00734F5B" w14:paraId="29386C9B" w14:textId="77777777" w:rsidTr="00365152">
        <w:tc>
          <w:tcPr>
            <w:tcW w:w="3420" w:type="dxa"/>
          </w:tcPr>
          <w:p w14:paraId="6BEE2329" w14:textId="77777777" w:rsidR="00917AC6" w:rsidRPr="00734F5B" w:rsidRDefault="00917AC6" w:rsidP="00365152">
            <w:pPr>
              <w:rPr>
                <w:rFonts w:ascii="Calibri" w:eastAsia="Calibri" w:hAnsi="Calibri" w:cs="Times New Roman"/>
              </w:rPr>
            </w:pPr>
            <w:r w:rsidRPr="00734F5B">
              <w:rPr>
                <w:rFonts w:ascii="Calibri" w:eastAsia="Calibri" w:hAnsi="Calibri" w:cs="Times New Roman"/>
              </w:rPr>
              <w:t xml:space="preserve">2. </w:t>
            </w:r>
            <w:r>
              <w:rPr>
                <w:rFonts w:ascii="Calibri" w:eastAsia="Calibri" w:hAnsi="Calibri" w:cs="Times New Roman"/>
              </w:rPr>
              <w:t>Monitor and evaluate fuel use, electricity use, acreage and crop yield to calculate energy use per unit of production on an annual basis</w:t>
            </w:r>
          </w:p>
        </w:tc>
        <w:tc>
          <w:tcPr>
            <w:tcW w:w="2036" w:type="dxa"/>
          </w:tcPr>
          <w:p w14:paraId="29C7BB0E" w14:textId="77777777" w:rsidR="00917AC6" w:rsidRPr="00734F5B" w:rsidRDefault="00917AC6" w:rsidP="00365152">
            <w:pPr>
              <w:rPr>
                <w:rFonts w:ascii="Calibri" w:eastAsia="Calibri" w:hAnsi="Calibri" w:cs="Times New Roman"/>
              </w:rPr>
            </w:pPr>
          </w:p>
        </w:tc>
        <w:sdt>
          <w:sdtPr>
            <w:rPr>
              <w:rFonts w:ascii="Calibri" w:eastAsia="Calibri" w:hAnsi="Calibri" w:cs="Times New Roman"/>
            </w:rPr>
            <w:id w:val="1055041735"/>
            <w14:checkbox>
              <w14:checked w14:val="0"/>
              <w14:checkedState w14:val="2612" w14:font="Malgun Gothic Semilight"/>
              <w14:uncheckedState w14:val="2610" w14:font="Malgun Gothic Semilight"/>
            </w14:checkbox>
          </w:sdtPr>
          <w:sdtEndPr/>
          <w:sdtContent>
            <w:tc>
              <w:tcPr>
                <w:tcW w:w="990" w:type="dxa"/>
              </w:tcPr>
              <w:p w14:paraId="6E5FD5EF" w14:textId="77777777" w:rsidR="00917AC6" w:rsidRPr="00734F5B"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6D9F2776" w14:textId="77777777" w:rsidR="00917AC6" w:rsidRPr="00734F5B" w:rsidRDefault="00917AC6" w:rsidP="00365152">
            <w:pPr>
              <w:rPr>
                <w:rFonts w:ascii="Calibri" w:eastAsia="Calibri" w:hAnsi="Calibri" w:cs="Times New Roman"/>
              </w:rPr>
            </w:pPr>
          </w:p>
        </w:tc>
        <w:tc>
          <w:tcPr>
            <w:tcW w:w="2160" w:type="dxa"/>
          </w:tcPr>
          <w:p w14:paraId="0DB9BA9A" w14:textId="77777777" w:rsidR="00917AC6" w:rsidRPr="00734F5B" w:rsidRDefault="00917AC6" w:rsidP="00365152">
            <w:pPr>
              <w:rPr>
                <w:rFonts w:ascii="Calibri" w:eastAsia="Calibri" w:hAnsi="Calibri" w:cs="Times New Roman"/>
              </w:rPr>
            </w:pPr>
          </w:p>
        </w:tc>
      </w:tr>
      <w:tr w:rsidR="00917AC6" w:rsidRPr="00734F5B" w14:paraId="1823FB8A" w14:textId="77777777" w:rsidTr="00365152">
        <w:tc>
          <w:tcPr>
            <w:tcW w:w="3420" w:type="dxa"/>
          </w:tcPr>
          <w:p w14:paraId="74AB34CC" w14:textId="77777777" w:rsidR="00917AC6" w:rsidRPr="00734F5B" w:rsidRDefault="00917AC6" w:rsidP="00365152">
            <w:pPr>
              <w:rPr>
                <w:rFonts w:ascii="Calibri" w:eastAsia="Calibri" w:hAnsi="Calibri" w:cs="Times New Roman"/>
              </w:rPr>
            </w:pPr>
            <w:r>
              <w:rPr>
                <w:rFonts w:ascii="Calibri" w:eastAsia="Calibri" w:hAnsi="Calibri" w:cs="Times New Roman"/>
              </w:rPr>
              <w:t>3. Incorporate alternative fuels and energy sources into your operation.</w:t>
            </w:r>
          </w:p>
        </w:tc>
        <w:tc>
          <w:tcPr>
            <w:tcW w:w="2036" w:type="dxa"/>
          </w:tcPr>
          <w:p w14:paraId="671562AE" w14:textId="77777777" w:rsidR="00917AC6" w:rsidRPr="00734F5B" w:rsidRDefault="00917AC6" w:rsidP="00365152">
            <w:pPr>
              <w:rPr>
                <w:rFonts w:ascii="Calibri" w:eastAsia="Calibri" w:hAnsi="Calibri" w:cs="Times New Roman"/>
              </w:rPr>
            </w:pPr>
            <w:r>
              <w:rPr>
                <w:rFonts w:ascii="Calibri" w:eastAsia="Calibri" w:hAnsi="Calibri" w:cs="Times New Roman"/>
              </w:rPr>
              <w:t>Farmstead Energy Improvement (374)</w:t>
            </w:r>
          </w:p>
        </w:tc>
        <w:sdt>
          <w:sdtPr>
            <w:rPr>
              <w:rFonts w:ascii="Calibri" w:eastAsia="Calibri" w:hAnsi="Calibri" w:cs="Times New Roman"/>
            </w:rPr>
            <w:id w:val="-2122911291"/>
            <w14:checkbox>
              <w14:checked w14:val="0"/>
              <w14:checkedState w14:val="2612" w14:font="Malgun Gothic Semilight"/>
              <w14:uncheckedState w14:val="2610" w14:font="Malgun Gothic Semilight"/>
            </w14:checkbox>
          </w:sdtPr>
          <w:sdtEndPr/>
          <w:sdtContent>
            <w:tc>
              <w:tcPr>
                <w:tcW w:w="990" w:type="dxa"/>
              </w:tcPr>
              <w:p w14:paraId="3A778EB1" w14:textId="77777777" w:rsidR="00917AC6" w:rsidRPr="00734F5B"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17AA0235" w14:textId="77777777" w:rsidR="00917AC6" w:rsidRPr="00734F5B" w:rsidRDefault="00917AC6" w:rsidP="00365152">
            <w:pPr>
              <w:rPr>
                <w:rFonts w:ascii="Calibri" w:eastAsia="Calibri" w:hAnsi="Calibri" w:cs="Times New Roman"/>
              </w:rPr>
            </w:pPr>
          </w:p>
        </w:tc>
        <w:tc>
          <w:tcPr>
            <w:tcW w:w="2160" w:type="dxa"/>
          </w:tcPr>
          <w:p w14:paraId="70235FED" w14:textId="77777777" w:rsidR="00917AC6" w:rsidRPr="00734F5B" w:rsidRDefault="00917AC6" w:rsidP="00365152">
            <w:pPr>
              <w:rPr>
                <w:rFonts w:ascii="Calibri" w:eastAsia="Calibri" w:hAnsi="Calibri" w:cs="Times New Roman"/>
              </w:rPr>
            </w:pPr>
          </w:p>
        </w:tc>
      </w:tr>
      <w:tr w:rsidR="00917AC6" w:rsidRPr="00734F5B" w14:paraId="0959FC55" w14:textId="77777777" w:rsidTr="00365152">
        <w:tc>
          <w:tcPr>
            <w:tcW w:w="3420" w:type="dxa"/>
          </w:tcPr>
          <w:p w14:paraId="37759B19" w14:textId="77777777" w:rsidR="00917AC6" w:rsidRPr="00734F5B" w:rsidRDefault="00917AC6" w:rsidP="00365152">
            <w:pPr>
              <w:rPr>
                <w:rFonts w:ascii="Calibri" w:eastAsia="Calibri" w:hAnsi="Calibri" w:cs="Times New Roman"/>
              </w:rPr>
            </w:pPr>
            <w:r>
              <w:rPr>
                <w:rFonts w:ascii="Calibri" w:eastAsia="Calibri" w:hAnsi="Calibri" w:cs="Times New Roman"/>
              </w:rPr>
              <w:t>4. Become a customer that uses 100% renewable energy from Marin Clean Energy or Sonoma Clean Power.</w:t>
            </w:r>
          </w:p>
        </w:tc>
        <w:tc>
          <w:tcPr>
            <w:tcW w:w="2036" w:type="dxa"/>
          </w:tcPr>
          <w:p w14:paraId="35CBF03D" w14:textId="77777777" w:rsidR="00917AC6" w:rsidRPr="00734F5B" w:rsidRDefault="00917AC6" w:rsidP="00365152">
            <w:pPr>
              <w:rPr>
                <w:rFonts w:ascii="Calibri" w:eastAsia="Calibri" w:hAnsi="Calibri" w:cs="Times New Roman"/>
              </w:rPr>
            </w:pPr>
          </w:p>
        </w:tc>
        <w:sdt>
          <w:sdtPr>
            <w:rPr>
              <w:rFonts w:ascii="Calibri" w:eastAsia="Calibri" w:hAnsi="Calibri" w:cs="Times New Roman"/>
            </w:rPr>
            <w:id w:val="1921915636"/>
            <w14:checkbox>
              <w14:checked w14:val="0"/>
              <w14:checkedState w14:val="2612" w14:font="Malgun Gothic Semilight"/>
              <w14:uncheckedState w14:val="2610" w14:font="Malgun Gothic Semilight"/>
            </w14:checkbox>
          </w:sdtPr>
          <w:sdtEndPr/>
          <w:sdtContent>
            <w:tc>
              <w:tcPr>
                <w:tcW w:w="990" w:type="dxa"/>
              </w:tcPr>
              <w:p w14:paraId="6BCC2C0C" w14:textId="77777777" w:rsidR="00917AC6" w:rsidRPr="00734F5B"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12C2CB0A" w14:textId="77777777" w:rsidR="00917AC6" w:rsidRPr="00734F5B" w:rsidRDefault="00917AC6" w:rsidP="00365152">
            <w:pPr>
              <w:rPr>
                <w:rFonts w:ascii="Calibri" w:eastAsia="Calibri" w:hAnsi="Calibri" w:cs="Times New Roman"/>
              </w:rPr>
            </w:pPr>
          </w:p>
        </w:tc>
        <w:tc>
          <w:tcPr>
            <w:tcW w:w="2160" w:type="dxa"/>
          </w:tcPr>
          <w:p w14:paraId="55F3E9B7" w14:textId="77777777" w:rsidR="00917AC6" w:rsidRPr="00734F5B" w:rsidRDefault="00917AC6" w:rsidP="00365152">
            <w:pPr>
              <w:rPr>
                <w:rFonts w:ascii="Calibri" w:eastAsia="Calibri" w:hAnsi="Calibri" w:cs="Times New Roman"/>
              </w:rPr>
            </w:pPr>
          </w:p>
        </w:tc>
      </w:tr>
      <w:tr w:rsidR="00917AC6" w:rsidRPr="00734F5B" w14:paraId="61D3C60E" w14:textId="77777777" w:rsidTr="00365152">
        <w:tc>
          <w:tcPr>
            <w:tcW w:w="3420" w:type="dxa"/>
          </w:tcPr>
          <w:p w14:paraId="5C31FD1A" w14:textId="77777777" w:rsidR="00917AC6" w:rsidRPr="00734F5B" w:rsidRDefault="00917AC6" w:rsidP="00365152">
            <w:pPr>
              <w:rPr>
                <w:rFonts w:ascii="Calibri" w:eastAsia="Calibri" w:hAnsi="Calibri" w:cs="Times New Roman"/>
              </w:rPr>
            </w:pPr>
            <w:r>
              <w:rPr>
                <w:rFonts w:ascii="Calibri" w:eastAsia="Calibri" w:hAnsi="Calibri" w:cs="Times New Roman"/>
              </w:rPr>
              <w:t>5. Utilize compact fluorescent or LED light fixtures.</w:t>
            </w:r>
          </w:p>
        </w:tc>
        <w:tc>
          <w:tcPr>
            <w:tcW w:w="2036" w:type="dxa"/>
          </w:tcPr>
          <w:p w14:paraId="04C7BF71" w14:textId="77777777" w:rsidR="00917AC6" w:rsidRPr="00734F5B" w:rsidRDefault="00917AC6" w:rsidP="00365152">
            <w:pPr>
              <w:rPr>
                <w:rFonts w:ascii="Calibri" w:eastAsia="Calibri" w:hAnsi="Calibri" w:cs="Times New Roman"/>
              </w:rPr>
            </w:pPr>
            <w:r>
              <w:rPr>
                <w:rFonts w:ascii="Calibri" w:eastAsia="Calibri" w:hAnsi="Calibri" w:cs="Times New Roman"/>
              </w:rPr>
              <w:t>Lighting System Improvement (670)</w:t>
            </w:r>
          </w:p>
        </w:tc>
        <w:sdt>
          <w:sdtPr>
            <w:rPr>
              <w:rFonts w:ascii="Calibri" w:eastAsia="Calibri" w:hAnsi="Calibri" w:cs="Times New Roman"/>
            </w:rPr>
            <w:id w:val="1159651608"/>
            <w14:checkbox>
              <w14:checked w14:val="0"/>
              <w14:checkedState w14:val="2612" w14:font="Malgun Gothic Semilight"/>
              <w14:uncheckedState w14:val="2610" w14:font="Malgun Gothic Semilight"/>
            </w14:checkbox>
          </w:sdtPr>
          <w:sdtEndPr/>
          <w:sdtContent>
            <w:tc>
              <w:tcPr>
                <w:tcW w:w="990" w:type="dxa"/>
              </w:tcPr>
              <w:p w14:paraId="7E08023A" w14:textId="77777777" w:rsidR="00917AC6" w:rsidRPr="00734F5B"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144A6368" w14:textId="77777777" w:rsidR="00917AC6" w:rsidRPr="00734F5B" w:rsidRDefault="00917AC6" w:rsidP="00365152">
            <w:pPr>
              <w:rPr>
                <w:rFonts w:ascii="Calibri" w:eastAsia="Calibri" w:hAnsi="Calibri" w:cs="Times New Roman"/>
              </w:rPr>
            </w:pPr>
          </w:p>
        </w:tc>
        <w:tc>
          <w:tcPr>
            <w:tcW w:w="2160" w:type="dxa"/>
          </w:tcPr>
          <w:p w14:paraId="04D45BD6" w14:textId="77777777" w:rsidR="00917AC6" w:rsidRPr="00734F5B" w:rsidRDefault="00917AC6" w:rsidP="00365152">
            <w:pPr>
              <w:rPr>
                <w:rFonts w:ascii="Calibri" w:eastAsia="Calibri" w:hAnsi="Calibri" w:cs="Times New Roman"/>
              </w:rPr>
            </w:pPr>
          </w:p>
        </w:tc>
      </w:tr>
      <w:tr w:rsidR="00917AC6" w:rsidRPr="00734F5B" w14:paraId="58B66485" w14:textId="77777777" w:rsidTr="00365152">
        <w:tc>
          <w:tcPr>
            <w:tcW w:w="3420" w:type="dxa"/>
          </w:tcPr>
          <w:p w14:paraId="1461F276" w14:textId="77777777" w:rsidR="00917AC6" w:rsidRPr="00734F5B" w:rsidRDefault="00917AC6" w:rsidP="00365152">
            <w:pPr>
              <w:rPr>
                <w:rFonts w:ascii="Calibri" w:eastAsia="Calibri" w:hAnsi="Calibri" w:cs="Times New Roman"/>
              </w:rPr>
            </w:pPr>
            <w:r>
              <w:rPr>
                <w:rFonts w:ascii="Calibri" w:eastAsia="Calibri" w:hAnsi="Calibri" w:cs="Times New Roman"/>
              </w:rPr>
              <w:t>6. Utilize automatic lighting controls.</w:t>
            </w:r>
          </w:p>
        </w:tc>
        <w:tc>
          <w:tcPr>
            <w:tcW w:w="2036" w:type="dxa"/>
          </w:tcPr>
          <w:p w14:paraId="0C9F5783" w14:textId="77777777" w:rsidR="00917AC6" w:rsidRPr="00734F5B" w:rsidRDefault="00917AC6" w:rsidP="00365152">
            <w:pPr>
              <w:rPr>
                <w:rFonts w:ascii="Calibri" w:eastAsia="Calibri" w:hAnsi="Calibri" w:cs="Times New Roman"/>
              </w:rPr>
            </w:pPr>
            <w:r>
              <w:rPr>
                <w:rFonts w:ascii="Calibri" w:eastAsia="Calibri" w:hAnsi="Calibri" w:cs="Times New Roman"/>
              </w:rPr>
              <w:t>Lighting System Improvement (670)</w:t>
            </w:r>
          </w:p>
        </w:tc>
        <w:sdt>
          <w:sdtPr>
            <w:rPr>
              <w:rFonts w:ascii="Calibri" w:eastAsia="Calibri" w:hAnsi="Calibri" w:cs="Times New Roman"/>
            </w:rPr>
            <w:id w:val="-1110278989"/>
            <w14:checkbox>
              <w14:checked w14:val="0"/>
              <w14:checkedState w14:val="2612" w14:font="Malgun Gothic Semilight"/>
              <w14:uncheckedState w14:val="2610" w14:font="Malgun Gothic Semilight"/>
            </w14:checkbox>
          </w:sdtPr>
          <w:sdtEndPr/>
          <w:sdtContent>
            <w:tc>
              <w:tcPr>
                <w:tcW w:w="990" w:type="dxa"/>
              </w:tcPr>
              <w:p w14:paraId="57ECEA5F" w14:textId="77777777" w:rsidR="00917AC6" w:rsidRPr="00734F5B"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36E817AD" w14:textId="77777777" w:rsidR="00917AC6" w:rsidRPr="00734F5B" w:rsidRDefault="00917AC6" w:rsidP="00365152">
            <w:pPr>
              <w:rPr>
                <w:rFonts w:ascii="Calibri" w:eastAsia="Calibri" w:hAnsi="Calibri" w:cs="Times New Roman"/>
              </w:rPr>
            </w:pPr>
          </w:p>
        </w:tc>
        <w:tc>
          <w:tcPr>
            <w:tcW w:w="2160" w:type="dxa"/>
          </w:tcPr>
          <w:p w14:paraId="00E12789" w14:textId="77777777" w:rsidR="00917AC6" w:rsidRPr="00734F5B" w:rsidRDefault="00917AC6" w:rsidP="00365152">
            <w:pPr>
              <w:rPr>
                <w:rFonts w:ascii="Calibri" w:eastAsia="Calibri" w:hAnsi="Calibri" w:cs="Times New Roman"/>
              </w:rPr>
            </w:pPr>
          </w:p>
        </w:tc>
      </w:tr>
      <w:tr w:rsidR="00917AC6" w:rsidRPr="00734F5B" w14:paraId="42B4B3CE" w14:textId="77777777" w:rsidTr="00365152">
        <w:tc>
          <w:tcPr>
            <w:tcW w:w="3420" w:type="dxa"/>
          </w:tcPr>
          <w:p w14:paraId="683B3388" w14:textId="77777777" w:rsidR="00917AC6" w:rsidRPr="00734F5B" w:rsidRDefault="00917AC6" w:rsidP="00365152">
            <w:pPr>
              <w:rPr>
                <w:rFonts w:ascii="Calibri" w:eastAsia="Calibri" w:hAnsi="Calibri" w:cs="Times New Roman"/>
              </w:rPr>
            </w:pPr>
            <w:r>
              <w:rPr>
                <w:rFonts w:ascii="Calibri" w:eastAsia="Calibri" w:hAnsi="Calibri" w:cs="Times New Roman"/>
              </w:rPr>
              <w:t>7. Take advantage of natural lighting (windows, sky lights, light tubes).</w:t>
            </w:r>
          </w:p>
        </w:tc>
        <w:tc>
          <w:tcPr>
            <w:tcW w:w="2036" w:type="dxa"/>
          </w:tcPr>
          <w:p w14:paraId="4234DF51" w14:textId="77777777" w:rsidR="00917AC6" w:rsidRPr="00734F5B" w:rsidRDefault="00917AC6" w:rsidP="00365152">
            <w:pPr>
              <w:rPr>
                <w:rFonts w:ascii="Calibri" w:eastAsia="Calibri" w:hAnsi="Calibri" w:cs="Times New Roman"/>
              </w:rPr>
            </w:pPr>
          </w:p>
        </w:tc>
        <w:sdt>
          <w:sdtPr>
            <w:rPr>
              <w:rFonts w:ascii="Calibri" w:eastAsia="Calibri" w:hAnsi="Calibri" w:cs="Times New Roman"/>
            </w:rPr>
            <w:id w:val="713077108"/>
            <w14:checkbox>
              <w14:checked w14:val="0"/>
              <w14:checkedState w14:val="2612" w14:font="Malgun Gothic Semilight"/>
              <w14:uncheckedState w14:val="2610" w14:font="Malgun Gothic Semilight"/>
            </w14:checkbox>
          </w:sdtPr>
          <w:sdtEndPr/>
          <w:sdtContent>
            <w:tc>
              <w:tcPr>
                <w:tcW w:w="990" w:type="dxa"/>
              </w:tcPr>
              <w:p w14:paraId="01680A62" w14:textId="77777777" w:rsidR="00917AC6" w:rsidRPr="00734F5B"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0F6310EB" w14:textId="77777777" w:rsidR="00917AC6" w:rsidRPr="00734F5B" w:rsidRDefault="00917AC6" w:rsidP="00365152">
            <w:pPr>
              <w:rPr>
                <w:rFonts w:ascii="Calibri" w:eastAsia="Calibri" w:hAnsi="Calibri" w:cs="Times New Roman"/>
              </w:rPr>
            </w:pPr>
          </w:p>
        </w:tc>
        <w:tc>
          <w:tcPr>
            <w:tcW w:w="2160" w:type="dxa"/>
          </w:tcPr>
          <w:p w14:paraId="668CCD81" w14:textId="77777777" w:rsidR="00917AC6" w:rsidRPr="00734F5B" w:rsidRDefault="00917AC6" w:rsidP="00365152">
            <w:pPr>
              <w:rPr>
                <w:rFonts w:ascii="Calibri" w:eastAsia="Calibri" w:hAnsi="Calibri" w:cs="Times New Roman"/>
              </w:rPr>
            </w:pPr>
          </w:p>
        </w:tc>
      </w:tr>
      <w:tr w:rsidR="00917AC6" w:rsidRPr="00734F5B" w14:paraId="520AE317" w14:textId="77777777" w:rsidTr="00365152">
        <w:tc>
          <w:tcPr>
            <w:tcW w:w="3420" w:type="dxa"/>
          </w:tcPr>
          <w:p w14:paraId="2962B137" w14:textId="77777777" w:rsidR="00917AC6" w:rsidRPr="00734F5B" w:rsidDel="0023293A" w:rsidRDefault="00917AC6" w:rsidP="00365152">
            <w:pPr>
              <w:rPr>
                <w:rFonts w:ascii="Calibri" w:eastAsia="Calibri" w:hAnsi="Calibri" w:cs="Times New Roman"/>
              </w:rPr>
            </w:pPr>
            <w:r>
              <w:rPr>
                <w:rFonts w:ascii="Calibri" w:eastAsia="Calibri" w:hAnsi="Calibri" w:cs="Times New Roman"/>
              </w:rPr>
              <w:t>8. Turn off lights, computers, and other equipment when not in use.</w:t>
            </w:r>
          </w:p>
        </w:tc>
        <w:tc>
          <w:tcPr>
            <w:tcW w:w="2036" w:type="dxa"/>
          </w:tcPr>
          <w:p w14:paraId="4A355A7B" w14:textId="77777777" w:rsidR="00917AC6" w:rsidRPr="00734F5B" w:rsidRDefault="00917AC6" w:rsidP="00365152">
            <w:pPr>
              <w:rPr>
                <w:rFonts w:ascii="Calibri" w:eastAsia="Calibri" w:hAnsi="Calibri" w:cs="Times New Roman"/>
              </w:rPr>
            </w:pPr>
          </w:p>
        </w:tc>
        <w:sdt>
          <w:sdtPr>
            <w:rPr>
              <w:rFonts w:ascii="Calibri" w:eastAsia="Calibri" w:hAnsi="Calibri" w:cs="Times New Roman"/>
            </w:rPr>
            <w:id w:val="237833498"/>
            <w14:checkbox>
              <w14:checked w14:val="0"/>
              <w14:checkedState w14:val="2612" w14:font="Malgun Gothic Semilight"/>
              <w14:uncheckedState w14:val="2610" w14:font="Malgun Gothic Semilight"/>
            </w14:checkbox>
          </w:sdtPr>
          <w:sdtEndPr/>
          <w:sdtContent>
            <w:tc>
              <w:tcPr>
                <w:tcW w:w="990" w:type="dxa"/>
              </w:tcPr>
              <w:p w14:paraId="7BDCEFCE" w14:textId="77777777" w:rsidR="00917AC6" w:rsidRPr="00734F5B"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65E8AAD8" w14:textId="77777777" w:rsidR="00917AC6" w:rsidRPr="00734F5B" w:rsidRDefault="00917AC6" w:rsidP="00365152">
            <w:pPr>
              <w:rPr>
                <w:rFonts w:ascii="Calibri" w:eastAsia="Calibri" w:hAnsi="Calibri" w:cs="Times New Roman"/>
              </w:rPr>
            </w:pPr>
          </w:p>
        </w:tc>
        <w:tc>
          <w:tcPr>
            <w:tcW w:w="2160" w:type="dxa"/>
          </w:tcPr>
          <w:p w14:paraId="29EF07CC" w14:textId="77777777" w:rsidR="00917AC6" w:rsidRPr="00734F5B" w:rsidRDefault="00917AC6" w:rsidP="00365152">
            <w:pPr>
              <w:rPr>
                <w:rFonts w:ascii="Calibri" w:eastAsia="Calibri" w:hAnsi="Calibri" w:cs="Times New Roman"/>
              </w:rPr>
            </w:pPr>
          </w:p>
        </w:tc>
      </w:tr>
      <w:tr w:rsidR="00917AC6" w:rsidRPr="00734F5B" w14:paraId="1F4EAD0C" w14:textId="77777777" w:rsidTr="00365152">
        <w:tc>
          <w:tcPr>
            <w:tcW w:w="3420" w:type="dxa"/>
          </w:tcPr>
          <w:p w14:paraId="06B6DC39" w14:textId="77777777" w:rsidR="00917AC6" w:rsidRPr="00734F5B" w:rsidRDefault="00917AC6" w:rsidP="00365152">
            <w:pPr>
              <w:rPr>
                <w:rFonts w:ascii="Calibri" w:eastAsia="Calibri" w:hAnsi="Calibri" w:cs="Times New Roman"/>
              </w:rPr>
            </w:pPr>
            <w:r>
              <w:rPr>
                <w:rFonts w:ascii="Calibri" w:eastAsia="Calibri" w:hAnsi="Calibri" w:cs="Times New Roman"/>
              </w:rPr>
              <w:t xml:space="preserve">9. Document steps taken to ensure that staff and management companies working at the vineyard are aware of and trained to implement energy and fuel conservation practices. </w:t>
            </w:r>
          </w:p>
        </w:tc>
        <w:tc>
          <w:tcPr>
            <w:tcW w:w="2036" w:type="dxa"/>
          </w:tcPr>
          <w:p w14:paraId="302B3BA4" w14:textId="77777777" w:rsidR="00917AC6" w:rsidRPr="00734F5B" w:rsidRDefault="00917AC6" w:rsidP="00365152">
            <w:pPr>
              <w:rPr>
                <w:rFonts w:ascii="Calibri" w:eastAsia="Calibri" w:hAnsi="Calibri" w:cs="Times New Roman"/>
              </w:rPr>
            </w:pPr>
          </w:p>
        </w:tc>
        <w:sdt>
          <w:sdtPr>
            <w:rPr>
              <w:rFonts w:ascii="Calibri" w:eastAsia="Calibri" w:hAnsi="Calibri" w:cs="Times New Roman"/>
            </w:rPr>
            <w:id w:val="-967039145"/>
            <w14:checkbox>
              <w14:checked w14:val="0"/>
              <w14:checkedState w14:val="2612" w14:font="Malgun Gothic Semilight"/>
              <w14:uncheckedState w14:val="2610" w14:font="Malgun Gothic Semilight"/>
            </w14:checkbox>
          </w:sdtPr>
          <w:sdtEndPr/>
          <w:sdtContent>
            <w:tc>
              <w:tcPr>
                <w:tcW w:w="990" w:type="dxa"/>
              </w:tcPr>
              <w:p w14:paraId="059BE09E" w14:textId="77777777" w:rsidR="00917AC6" w:rsidRPr="00734F5B"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4804BF4D" w14:textId="77777777" w:rsidR="00917AC6" w:rsidRPr="00734F5B" w:rsidRDefault="00917AC6" w:rsidP="00365152">
            <w:pPr>
              <w:rPr>
                <w:rFonts w:ascii="Calibri" w:eastAsia="Calibri" w:hAnsi="Calibri" w:cs="Times New Roman"/>
              </w:rPr>
            </w:pPr>
          </w:p>
        </w:tc>
        <w:tc>
          <w:tcPr>
            <w:tcW w:w="2160" w:type="dxa"/>
          </w:tcPr>
          <w:p w14:paraId="792BC5C2" w14:textId="77777777" w:rsidR="00917AC6" w:rsidRPr="00734F5B" w:rsidRDefault="00917AC6" w:rsidP="00365152">
            <w:pPr>
              <w:rPr>
                <w:rFonts w:ascii="Calibri" w:eastAsia="Calibri" w:hAnsi="Calibri" w:cs="Times New Roman"/>
              </w:rPr>
            </w:pPr>
          </w:p>
        </w:tc>
      </w:tr>
      <w:tr w:rsidR="00917AC6" w:rsidRPr="00734F5B" w14:paraId="6A06378B" w14:textId="77777777" w:rsidTr="00365152">
        <w:tc>
          <w:tcPr>
            <w:tcW w:w="3420" w:type="dxa"/>
          </w:tcPr>
          <w:p w14:paraId="28516BB8" w14:textId="77777777" w:rsidR="00917AC6" w:rsidRPr="00734F5B" w:rsidRDefault="00917AC6" w:rsidP="00365152">
            <w:pPr>
              <w:rPr>
                <w:rFonts w:ascii="Calibri" w:eastAsia="Calibri" w:hAnsi="Calibri" w:cs="Times New Roman"/>
              </w:rPr>
            </w:pPr>
            <w:r w:rsidRPr="00734F5B">
              <w:rPr>
                <w:rFonts w:ascii="Calibri" w:eastAsia="Calibri" w:hAnsi="Calibri" w:cs="Times New Roman"/>
              </w:rPr>
              <w:t>Other:</w:t>
            </w:r>
          </w:p>
        </w:tc>
        <w:tc>
          <w:tcPr>
            <w:tcW w:w="2036" w:type="dxa"/>
          </w:tcPr>
          <w:p w14:paraId="569E3AD3" w14:textId="77777777" w:rsidR="00917AC6" w:rsidRPr="00734F5B" w:rsidRDefault="00917AC6" w:rsidP="00365152">
            <w:pPr>
              <w:rPr>
                <w:rFonts w:ascii="Calibri" w:eastAsia="Calibri" w:hAnsi="Calibri" w:cs="Times New Roman"/>
              </w:rPr>
            </w:pPr>
          </w:p>
        </w:tc>
        <w:sdt>
          <w:sdtPr>
            <w:rPr>
              <w:rFonts w:ascii="Calibri" w:eastAsia="Calibri" w:hAnsi="Calibri" w:cs="Times New Roman"/>
            </w:rPr>
            <w:id w:val="-1942296078"/>
            <w14:checkbox>
              <w14:checked w14:val="0"/>
              <w14:checkedState w14:val="2612" w14:font="Malgun Gothic Semilight"/>
              <w14:uncheckedState w14:val="2610" w14:font="Malgun Gothic Semilight"/>
            </w14:checkbox>
          </w:sdtPr>
          <w:sdtEndPr/>
          <w:sdtContent>
            <w:tc>
              <w:tcPr>
                <w:tcW w:w="990" w:type="dxa"/>
              </w:tcPr>
              <w:p w14:paraId="0F438759" w14:textId="77777777" w:rsidR="00917AC6" w:rsidRPr="00734F5B"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2CAC1AE1" w14:textId="77777777" w:rsidR="00917AC6" w:rsidRPr="00734F5B" w:rsidRDefault="00917AC6" w:rsidP="00365152">
            <w:pPr>
              <w:rPr>
                <w:rFonts w:ascii="Calibri" w:eastAsia="Calibri" w:hAnsi="Calibri" w:cs="Times New Roman"/>
              </w:rPr>
            </w:pPr>
          </w:p>
        </w:tc>
        <w:tc>
          <w:tcPr>
            <w:tcW w:w="2160" w:type="dxa"/>
          </w:tcPr>
          <w:p w14:paraId="618FF065" w14:textId="77777777" w:rsidR="00917AC6" w:rsidRPr="00734F5B" w:rsidRDefault="00917AC6" w:rsidP="00365152">
            <w:pPr>
              <w:rPr>
                <w:rFonts w:ascii="Calibri" w:eastAsia="Calibri" w:hAnsi="Calibri" w:cs="Times New Roman"/>
              </w:rPr>
            </w:pPr>
          </w:p>
        </w:tc>
      </w:tr>
    </w:tbl>
    <w:p w14:paraId="0B8DBC12" w14:textId="6F25F90B" w:rsidR="00820E85" w:rsidRDefault="00820E85" w:rsidP="00917AC6">
      <w:pPr>
        <w:pBdr>
          <w:bottom w:val="single" w:sz="4" w:space="1" w:color="auto"/>
        </w:pBdr>
        <w:spacing w:before="240" w:after="200" w:line="276" w:lineRule="auto"/>
        <w:outlineLvl w:val="2"/>
        <w:rPr>
          <w:rFonts w:ascii="Calibri" w:eastAsia="Calibri" w:hAnsi="Calibri" w:cs="Times New Roman"/>
          <w:b/>
          <w:caps/>
          <w:sz w:val="24"/>
          <w:szCs w:val="24"/>
        </w:rPr>
      </w:pPr>
    </w:p>
    <w:p w14:paraId="1ED00758" w14:textId="77777777" w:rsidR="00820E85" w:rsidRDefault="00820E85">
      <w:pPr>
        <w:rPr>
          <w:rFonts w:ascii="Calibri" w:eastAsia="Calibri" w:hAnsi="Calibri" w:cs="Times New Roman"/>
          <w:b/>
          <w:caps/>
          <w:sz w:val="24"/>
          <w:szCs w:val="24"/>
        </w:rPr>
      </w:pPr>
      <w:r>
        <w:rPr>
          <w:rFonts w:ascii="Calibri" w:eastAsia="Calibri" w:hAnsi="Calibri" w:cs="Times New Roman"/>
          <w:b/>
          <w:caps/>
          <w:sz w:val="24"/>
          <w:szCs w:val="24"/>
        </w:rPr>
        <w:br w:type="page"/>
      </w:r>
    </w:p>
    <w:p w14:paraId="5774B995" w14:textId="77777777" w:rsidR="00917AC6" w:rsidRPr="00FD2C53" w:rsidRDefault="00917AC6" w:rsidP="00917AC6">
      <w:pPr>
        <w:pBdr>
          <w:bottom w:val="single" w:sz="4" w:space="1" w:color="auto"/>
        </w:pBdr>
        <w:spacing w:before="240" w:after="200" w:line="276" w:lineRule="auto"/>
        <w:outlineLvl w:val="2"/>
        <w:rPr>
          <w:rFonts w:ascii="Calibri" w:eastAsia="Calibri" w:hAnsi="Calibri" w:cs="Times New Roman"/>
          <w:b/>
          <w:caps/>
          <w:sz w:val="24"/>
          <w:szCs w:val="24"/>
        </w:rPr>
      </w:pPr>
      <w:r>
        <w:rPr>
          <w:rFonts w:ascii="Calibri" w:eastAsia="Calibri" w:hAnsi="Calibri" w:cs="Times New Roman"/>
          <w:b/>
          <w:caps/>
          <w:sz w:val="24"/>
          <w:szCs w:val="24"/>
        </w:rPr>
        <w:lastRenderedPageBreak/>
        <w:t>Water-related Energy</w:t>
      </w:r>
    </w:p>
    <w:p w14:paraId="34006810" w14:textId="77777777" w:rsidR="00917AC6" w:rsidRPr="00D17A38" w:rsidRDefault="00917AC6" w:rsidP="00917AC6">
      <w:pPr>
        <w:tabs>
          <w:tab w:val="num" w:pos="1170"/>
        </w:tabs>
        <w:spacing w:after="120" w:line="240" w:lineRule="auto"/>
        <w:rPr>
          <w:rFonts w:ascii="Calibri" w:eastAsia="Calibri" w:hAnsi="Calibri" w:cs="Times New Roman"/>
          <w:sz w:val="24"/>
          <w:szCs w:val="24"/>
        </w:rPr>
      </w:pPr>
      <w:r>
        <w:rPr>
          <w:rFonts w:ascii="Calibri" w:eastAsia="Calibri" w:hAnsi="Calibri" w:cs="Times New Roman"/>
          <w:sz w:val="24"/>
          <w:szCs w:val="24"/>
        </w:rPr>
        <w:t>C5</w:t>
      </w:r>
      <w:r w:rsidRPr="00D17A38">
        <w:rPr>
          <w:rFonts w:ascii="Calibri" w:eastAsia="Calibri" w:hAnsi="Calibri" w:cs="Times New Roman"/>
          <w:sz w:val="24"/>
          <w:szCs w:val="24"/>
        </w:rPr>
        <w:t xml:space="preserve">. </w:t>
      </w:r>
      <w:r>
        <w:rPr>
          <w:rFonts w:ascii="Calibri" w:eastAsia="Calibri" w:hAnsi="Calibri" w:cs="Times New Roman"/>
          <w:sz w:val="24"/>
          <w:szCs w:val="24"/>
        </w:rPr>
        <w:t>Vineyard pumps are tested for efficiency, maintained accordingly, and results and maintenance are documented.</w:t>
      </w:r>
    </w:p>
    <w:p w14:paraId="0EA50CFA" w14:textId="77777777" w:rsidR="00917AC6" w:rsidRPr="00D17A38"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388582226"/>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D17A38">
        <w:rPr>
          <w:rFonts w:ascii="Calibri" w:eastAsia="Calibri" w:hAnsi="Calibri" w:cs="Times New Roman"/>
          <w:sz w:val="24"/>
          <w:szCs w:val="24"/>
        </w:rPr>
        <w:t xml:space="preserve">  </w:t>
      </w:r>
      <w:r w:rsidR="00917AC6">
        <w:rPr>
          <w:rFonts w:ascii="Calibri" w:eastAsia="Calibri" w:hAnsi="Calibri" w:cs="Times New Roman"/>
          <w:sz w:val="24"/>
          <w:szCs w:val="24"/>
        </w:rPr>
        <w:t>Yes</w:t>
      </w:r>
    </w:p>
    <w:p w14:paraId="6CEF7A28" w14:textId="77777777" w:rsidR="00917AC6" w:rsidRPr="00D17A38"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243341113"/>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D17A38">
        <w:rPr>
          <w:rFonts w:ascii="Calibri" w:eastAsia="Calibri" w:hAnsi="Calibri" w:cs="Times New Roman"/>
          <w:sz w:val="24"/>
          <w:szCs w:val="24"/>
        </w:rPr>
        <w:t xml:space="preserve">   </w:t>
      </w:r>
      <w:r w:rsidR="00917AC6">
        <w:rPr>
          <w:rFonts w:ascii="Calibri" w:eastAsia="Calibri" w:hAnsi="Calibri" w:cs="Times New Roman"/>
          <w:sz w:val="24"/>
          <w:szCs w:val="24"/>
        </w:rPr>
        <w:t>No (Consider practices #1 and 2 in Table C2 below)</w:t>
      </w:r>
    </w:p>
    <w:p w14:paraId="0533114D" w14:textId="5178AC9D" w:rsidR="007C27D6" w:rsidRDefault="00917AC6" w:rsidP="00351446">
      <w:pPr>
        <w:tabs>
          <w:tab w:val="num" w:pos="1170"/>
        </w:tabs>
        <w:spacing w:after="0" w:line="276" w:lineRule="auto"/>
        <w:ind w:left="360" w:hanging="547"/>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659264" behindDoc="0" locked="0" layoutInCell="1" allowOverlap="1" wp14:anchorId="20A7703F" wp14:editId="5289D569">
                <wp:simplePos x="0" y="0"/>
                <wp:positionH relativeFrom="margin">
                  <wp:align>left</wp:align>
                </wp:positionH>
                <wp:positionV relativeFrom="paragraph">
                  <wp:posOffset>64770</wp:posOffset>
                </wp:positionV>
                <wp:extent cx="5970905" cy="504825"/>
                <wp:effectExtent l="0" t="0" r="10795" b="28575"/>
                <wp:wrapTopAndBottom/>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504825"/>
                        </a:xfrm>
                        <a:prstGeom prst="rect">
                          <a:avLst/>
                        </a:prstGeom>
                        <a:solidFill>
                          <a:srgbClr val="FFFFFF"/>
                        </a:solidFill>
                        <a:ln w="9525">
                          <a:solidFill>
                            <a:srgbClr val="000000"/>
                          </a:solidFill>
                          <a:miter lim="800000"/>
                          <a:headEnd/>
                          <a:tailEnd/>
                        </a:ln>
                      </wps:spPr>
                      <wps:txbx>
                        <w:txbxContent>
                          <w:p w14:paraId="48BA0F86" w14:textId="17EB8A25" w:rsidR="00267901" w:rsidRPr="006E687E" w:rsidRDefault="00267901" w:rsidP="00820E85">
                            <w:r w:rsidRPr="00B75B8A">
                              <w:rPr>
                                <w:i/>
                              </w:rPr>
                              <w:t xml:space="preserve">Opportunities to </w:t>
                            </w:r>
                            <w:r>
                              <w:rPr>
                                <w:i/>
                              </w:rPr>
                              <w:t xml:space="preserve">improve pump maintenance and record keeping.  </w:t>
                            </w:r>
                          </w:p>
                          <w:p w14:paraId="1B9D2506" w14:textId="1CE89F38" w:rsidR="00267901" w:rsidRPr="00B75B8A" w:rsidRDefault="00267901" w:rsidP="00917AC6">
                            <w:pPr>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A7703F" id="Text Box 3" o:spid="_x0000_s1032" type="#_x0000_t202" style="position:absolute;left:0;text-align:left;margin-left:0;margin-top:5.1pt;width:470.15pt;height:39.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">
                <v:textbox>
                  <w:txbxContent>
                    <w:p w14:paraId="48BA0F86" w14:textId="17EB8A25" w:rsidR="00267901" w:rsidRPr="006E687E" w:rsidRDefault="00267901" w:rsidP="00820E85">
                      <w:r w:rsidRPr="00B75B8A">
                        <w:rPr>
                          <w:i/>
                        </w:rPr>
                        <w:t xml:space="preserve">Opportunities to </w:t>
                      </w:r>
                      <w:r>
                        <w:rPr>
                          <w:i/>
                        </w:rPr>
                        <w:t xml:space="preserve">improve pump maintenance and record keeping.  </w:t>
                      </w:r>
                    </w:p>
                    <w:p w14:paraId="1B9D2506" w14:textId="1CE89F38" w:rsidR="00267901" w:rsidRPr="00B75B8A" w:rsidRDefault="00267901" w:rsidP="00917AC6">
                      <w:pPr>
                        <w:rPr>
                          <w:i/>
                        </w:rPr>
                      </w:pPr>
                    </w:p>
                  </w:txbxContent>
                </v:textbox>
                <w10:wrap type="topAndBottom" anchorx="margin"/>
              </v:shape>
            </w:pict>
          </mc:Fallback>
        </mc:AlternateContent>
      </w:r>
    </w:p>
    <w:p w14:paraId="1A301843" w14:textId="69DE0357" w:rsidR="00917AC6" w:rsidRPr="00D17A38" w:rsidRDefault="00917AC6" w:rsidP="00351446">
      <w:pPr>
        <w:tabs>
          <w:tab w:val="num" w:pos="1170"/>
        </w:tabs>
        <w:spacing w:after="200" w:line="276" w:lineRule="auto"/>
        <w:ind w:left="360" w:hanging="540"/>
        <w:rPr>
          <w:rFonts w:ascii="Calibri" w:eastAsia="Calibri" w:hAnsi="Calibri" w:cs="Times New Roman"/>
          <w:sz w:val="24"/>
          <w:szCs w:val="24"/>
        </w:rPr>
      </w:pPr>
      <w:r>
        <w:rPr>
          <w:rFonts w:ascii="Calibri" w:eastAsia="Calibri" w:hAnsi="Calibri" w:cs="Times New Roman"/>
          <w:sz w:val="24"/>
          <w:szCs w:val="24"/>
        </w:rPr>
        <w:t>C6</w:t>
      </w:r>
      <w:r w:rsidRPr="00D17A38">
        <w:rPr>
          <w:rFonts w:ascii="Calibri" w:eastAsia="Calibri" w:hAnsi="Calibri" w:cs="Times New Roman"/>
          <w:sz w:val="24"/>
          <w:szCs w:val="24"/>
        </w:rPr>
        <w:t xml:space="preserve">. </w:t>
      </w:r>
      <w:r>
        <w:rPr>
          <w:rFonts w:ascii="Calibri" w:eastAsia="Calibri" w:hAnsi="Calibri" w:cs="Times New Roman"/>
          <w:sz w:val="24"/>
          <w:szCs w:val="24"/>
        </w:rPr>
        <w:t>Vineyard pumps are equipped with variable frequency drives and are properly sized for the acreage</w:t>
      </w:r>
      <w:r w:rsidRPr="00D17A38">
        <w:rPr>
          <w:rFonts w:ascii="Calibri" w:eastAsia="Calibri" w:hAnsi="Calibri" w:cs="Times New Roman"/>
          <w:sz w:val="24"/>
          <w:szCs w:val="24"/>
        </w:rPr>
        <w:t>.</w:t>
      </w:r>
    </w:p>
    <w:p w14:paraId="421F7A3D" w14:textId="77777777" w:rsidR="00917AC6" w:rsidRPr="00D17A38"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1076710044"/>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D17A38">
        <w:rPr>
          <w:rFonts w:ascii="Calibri" w:eastAsia="Calibri" w:hAnsi="Calibri" w:cs="Times New Roman"/>
          <w:sz w:val="24"/>
          <w:szCs w:val="24"/>
        </w:rPr>
        <w:t xml:space="preserve"> Yes </w:t>
      </w:r>
    </w:p>
    <w:p w14:paraId="4CA13CF8" w14:textId="77777777" w:rsidR="00917AC6" w:rsidRPr="00D17A38"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1671321886"/>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D17A38">
        <w:rPr>
          <w:rFonts w:ascii="Calibri" w:eastAsia="Calibri" w:hAnsi="Calibri" w:cs="Times New Roman"/>
          <w:sz w:val="24"/>
          <w:szCs w:val="24"/>
        </w:rPr>
        <w:t xml:space="preserve"> No (</w:t>
      </w:r>
      <w:r w:rsidR="00917AC6">
        <w:rPr>
          <w:rFonts w:ascii="Calibri" w:eastAsia="Calibri" w:hAnsi="Calibri" w:cs="Times New Roman"/>
          <w:sz w:val="24"/>
          <w:szCs w:val="24"/>
        </w:rPr>
        <w:t>Consider practice</w:t>
      </w:r>
      <w:r w:rsidR="00917AC6" w:rsidRPr="00D17A38">
        <w:rPr>
          <w:rFonts w:ascii="Calibri" w:eastAsia="Calibri" w:hAnsi="Calibri" w:cs="Times New Roman"/>
          <w:sz w:val="24"/>
          <w:szCs w:val="24"/>
        </w:rPr>
        <w:t xml:space="preserve"> # </w:t>
      </w:r>
      <w:r w:rsidR="00917AC6">
        <w:rPr>
          <w:rFonts w:ascii="Calibri" w:eastAsia="Calibri" w:hAnsi="Calibri" w:cs="Times New Roman"/>
          <w:sz w:val="24"/>
          <w:szCs w:val="24"/>
        </w:rPr>
        <w:t>3</w:t>
      </w:r>
      <w:r w:rsidR="00917AC6" w:rsidRPr="00D17A38">
        <w:rPr>
          <w:rFonts w:ascii="Calibri" w:eastAsia="Calibri" w:hAnsi="Calibri" w:cs="Times New Roman"/>
          <w:sz w:val="24"/>
          <w:szCs w:val="24"/>
        </w:rPr>
        <w:t xml:space="preserve"> </w:t>
      </w:r>
      <w:r w:rsidR="00917AC6">
        <w:rPr>
          <w:rFonts w:ascii="Calibri" w:eastAsia="Calibri" w:hAnsi="Calibri" w:cs="Times New Roman"/>
          <w:sz w:val="24"/>
          <w:szCs w:val="24"/>
        </w:rPr>
        <w:t>i</w:t>
      </w:r>
      <w:r w:rsidR="00917AC6" w:rsidRPr="00D17A38">
        <w:rPr>
          <w:rFonts w:ascii="Calibri" w:eastAsia="Calibri" w:hAnsi="Calibri" w:cs="Times New Roman"/>
          <w:sz w:val="24"/>
          <w:szCs w:val="24"/>
        </w:rPr>
        <w:t xml:space="preserve">n Table </w:t>
      </w:r>
      <w:r w:rsidR="00917AC6">
        <w:rPr>
          <w:rFonts w:ascii="Calibri" w:eastAsia="Calibri" w:hAnsi="Calibri" w:cs="Times New Roman"/>
          <w:sz w:val="24"/>
          <w:szCs w:val="24"/>
        </w:rPr>
        <w:t>C2 below</w:t>
      </w:r>
      <w:r w:rsidR="00917AC6" w:rsidRPr="00D17A38">
        <w:rPr>
          <w:rFonts w:ascii="Calibri" w:eastAsia="Calibri" w:hAnsi="Calibri" w:cs="Times New Roman"/>
          <w:sz w:val="24"/>
          <w:szCs w:val="24"/>
        </w:rPr>
        <w:t xml:space="preserve">)     </w:t>
      </w:r>
    </w:p>
    <w:p w14:paraId="60ACC285" w14:textId="77777777" w:rsidR="00917AC6" w:rsidRPr="00D17A38" w:rsidRDefault="00917AC6" w:rsidP="00351446">
      <w:pPr>
        <w:tabs>
          <w:tab w:val="num" w:pos="1170"/>
        </w:tabs>
        <w:spacing w:after="0" w:line="276" w:lineRule="auto"/>
        <w:ind w:left="360" w:hanging="547"/>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660288" behindDoc="0" locked="0" layoutInCell="1" allowOverlap="1" wp14:anchorId="0CCD03A6" wp14:editId="3011BD5D">
                <wp:simplePos x="0" y="0"/>
                <wp:positionH relativeFrom="column">
                  <wp:posOffset>9525</wp:posOffset>
                </wp:positionH>
                <wp:positionV relativeFrom="paragraph">
                  <wp:posOffset>66040</wp:posOffset>
                </wp:positionV>
                <wp:extent cx="5885180" cy="504190"/>
                <wp:effectExtent l="0" t="0" r="20320" b="10160"/>
                <wp:wrapTopAndBottom/>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504190"/>
                        </a:xfrm>
                        <a:prstGeom prst="rect">
                          <a:avLst/>
                        </a:prstGeom>
                        <a:solidFill>
                          <a:srgbClr val="FFFFFF"/>
                        </a:solidFill>
                        <a:ln w="9525">
                          <a:solidFill>
                            <a:srgbClr val="000000"/>
                          </a:solidFill>
                          <a:miter lim="800000"/>
                          <a:headEnd/>
                          <a:tailEnd/>
                        </a:ln>
                      </wps:spPr>
                      <wps:txbx>
                        <w:txbxContent>
                          <w:p w14:paraId="41D01D15" w14:textId="2330F186" w:rsidR="00267901" w:rsidRPr="00B75B8A" w:rsidRDefault="00267901" w:rsidP="00917AC6">
                            <w:pPr>
                              <w:rPr>
                                <w:i/>
                              </w:rPr>
                            </w:pPr>
                            <w:r>
                              <w:rPr>
                                <w:i/>
                              </w:rPr>
                              <w:t>Opportunities to install VFD pumps that are properly sized</w:t>
                            </w:r>
                          </w:p>
                          <w:p w14:paraId="67F887DE" w14:textId="77777777" w:rsidR="00267901" w:rsidRDefault="00267901" w:rsidP="00917A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D03A6" id="Text Box 4" o:spid="_x0000_s1033" type="#_x0000_t202" style="position:absolute;left:0;text-align:left;margin-left:.75pt;margin-top:5.2pt;width:463.4pt;height:3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">
                <v:textbox>
                  <w:txbxContent>
                    <w:p w14:paraId="41D01D15" w14:textId="2330F186" w:rsidR="00267901" w:rsidRPr="00B75B8A" w:rsidRDefault="00267901" w:rsidP="00917AC6">
                      <w:pPr>
                        <w:rPr>
                          <w:i/>
                        </w:rPr>
                      </w:pPr>
                      <w:r>
                        <w:rPr>
                          <w:i/>
                        </w:rPr>
                        <w:t>Opportunities to install VFD pumps that are properly sized</w:t>
                      </w:r>
                    </w:p>
                    <w:p w14:paraId="67F887DE" w14:textId="77777777" w:rsidR="00267901" w:rsidRDefault="00267901" w:rsidP="00917AC6"/>
                  </w:txbxContent>
                </v:textbox>
                <w10:wrap type="topAndBottom"/>
              </v:shape>
            </w:pict>
          </mc:Fallback>
        </mc:AlternateContent>
      </w:r>
    </w:p>
    <w:p w14:paraId="5EAF4CA5" w14:textId="77777777" w:rsidR="00917AC6" w:rsidRPr="003B1F6F" w:rsidRDefault="00917AC6" w:rsidP="00917AC6">
      <w:pPr>
        <w:tabs>
          <w:tab w:val="num" w:pos="1170"/>
        </w:tabs>
        <w:spacing w:after="120" w:line="240" w:lineRule="auto"/>
        <w:rPr>
          <w:rFonts w:ascii="Calibri" w:eastAsia="Calibri" w:hAnsi="Calibri" w:cs="Times New Roman"/>
          <w:sz w:val="24"/>
          <w:szCs w:val="24"/>
        </w:rPr>
      </w:pPr>
      <w:r>
        <w:rPr>
          <w:rFonts w:ascii="Calibri" w:eastAsia="Calibri" w:hAnsi="Calibri" w:cs="Times New Roman"/>
          <w:sz w:val="24"/>
          <w:szCs w:val="24"/>
        </w:rPr>
        <w:t>C7</w:t>
      </w:r>
      <w:r w:rsidRPr="003B1F6F">
        <w:rPr>
          <w:rFonts w:ascii="Calibri" w:eastAsia="Calibri" w:hAnsi="Calibri" w:cs="Times New Roman"/>
          <w:sz w:val="24"/>
          <w:szCs w:val="24"/>
        </w:rPr>
        <w:t xml:space="preserve">. </w:t>
      </w:r>
      <w:r>
        <w:rPr>
          <w:rFonts w:ascii="Calibri" w:eastAsia="Calibri" w:hAnsi="Calibri" w:cs="Times New Roman"/>
          <w:sz w:val="24"/>
          <w:szCs w:val="24"/>
        </w:rPr>
        <w:t>Water use efficiency and irrigation decisions are maximized by conducting weekly vine stress monitoring, soil moisture monitoring, ET, NDVI, and or other precision irrigation management tools and techniques</w:t>
      </w:r>
      <w:r w:rsidRPr="003B1F6F">
        <w:rPr>
          <w:rFonts w:ascii="Calibri" w:eastAsia="Calibri" w:hAnsi="Calibri" w:cs="Times New Roman"/>
          <w:sz w:val="24"/>
          <w:szCs w:val="24"/>
        </w:rPr>
        <w:t>.</w:t>
      </w:r>
    </w:p>
    <w:p w14:paraId="6429A3C7" w14:textId="4F89B0DB" w:rsidR="003D1D26" w:rsidRDefault="00917AC6" w:rsidP="003D1D26">
      <w:pPr>
        <w:spacing w:after="120" w:line="240" w:lineRule="auto"/>
        <w:rPr>
          <w:rFonts w:ascii="Calibri" w:eastAsia="Calibri" w:hAnsi="Calibri" w:cs="Times New Roman"/>
          <w:sz w:val="24"/>
          <w:szCs w:val="24"/>
        </w:rPr>
      </w:pPr>
      <w:r w:rsidRPr="003B1F6F">
        <w:rPr>
          <w:rFonts w:ascii="Calibri" w:eastAsia="Calibri" w:hAnsi="Calibri" w:cs="Times New Roman"/>
          <w:sz w:val="24"/>
          <w:szCs w:val="24"/>
        </w:rPr>
        <w:t xml:space="preserve"> </w:t>
      </w:r>
      <w:sdt>
        <w:sdtPr>
          <w:rPr>
            <w:rFonts w:ascii="Calibri" w:eastAsia="Calibri" w:hAnsi="Calibri" w:cs="Times New Roman"/>
            <w:sz w:val="24"/>
            <w:szCs w:val="24"/>
          </w:rPr>
          <w:id w:val="-266159432"/>
          <w14:checkbox>
            <w14:checked w14:val="0"/>
            <w14:checkedState w14:val="2612" w14:font="Malgun Gothic Semilight"/>
            <w14:uncheckedState w14:val="2610" w14:font="Malgun Gothic Semilight"/>
          </w14:checkbox>
        </w:sdtPr>
        <w:sdtEndPr/>
        <w:sdtContent>
          <w:r>
            <w:rPr>
              <w:rFonts w:ascii="MS Gothic" w:eastAsia="MS Gothic" w:hAnsi="MS Gothic" w:cs="Times New Roman" w:hint="eastAsia"/>
              <w:sz w:val="24"/>
              <w:szCs w:val="24"/>
            </w:rPr>
            <w:t>☐</w:t>
          </w:r>
        </w:sdtContent>
      </w:sdt>
      <w:r w:rsidRPr="003B1F6F">
        <w:rPr>
          <w:rFonts w:ascii="Calibri" w:eastAsia="Calibri" w:hAnsi="Calibri" w:cs="Times New Roman"/>
          <w:sz w:val="24"/>
          <w:szCs w:val="24"/>
        </w:rPr>
        <w:t xml:space="preserve"> </w:t>
      </w:r>
      <w:proofErr w:type="gramStart"/>
      <w:r w:rsidRPr="003B1F6F">
        <w:rPr>
          <w:rFonts w:ascii="Calibri" w:eastAsia="Calibri" w:hAnsi="Calibri" w:cs="Times New Roman"/>
          <w:sz w:val="24"/>
          <w:szCs w:val="24"/>
        </w:rPr>
        <w:t>Yes</w:t>
      </w:r>
      <w:proofErr w:type="gramEnd"/>
      <w:r w:rsidR="003D1D26" w:rsidRPr="003D1D26">
        <w:rPr>
          <w:rFonts w:ascii="Calibri" w:eastAsia="Calibri" w:hAnsi="Calibri" w:cs="Times New Roman"/>
          <w:sz w:val="24"/>
          <w:szCs w:val="24"/>
        </w:rPr>
        <w:t xml:space="preserve"> </w:t>
      </w:r>
      <w:r w:rsidR="003D1D26">
        <w:rPr>
          <w:rFonts w:ascii="Calibri" w:eastAsia="Calibri" w:hAnsi="Calibri" w:cs="Times New Roman"/>
          <w:sz w:val="24"/>
          <w:szCs w:val="24"/>
        </w:rPr>
        <w:t>Describe current practice:</w:t>
      </w:r>
    </w:p>
    <w:p w14:paraId="061C381A" w14:textId="2C7CEC80" w:rsidR="00917AC6" w:rsidRPr="003B1F6F" w:rsidRDefault="003D1D26" w:rsidP="003D1D26">
      <w:pPr>
        <w:spacing w:after="120" w:line="240" w:lineRule="auto"/>
        <w:rPr>
          <w:rFonts w:ascii="Calibri" w:eastAsia="Calibri" w:hAnsi="Calibri" w:cs="Times New Roman"/>
          <w:sz w:val="24"/>
          <w:szCs w:val="24"/>
        </w:rPr>
      </w:pPr>
      <w:r>
        <w:rPr>
          <w:rFonts w:ascii="Calibri" w:eastAsia="Calibri" w:hAnsi="Calibri" w:cs="Times New Roman"/>
          <w:sz w:val="24"/>
          <w:szCs w:val="24"/>
        </w:rPr>
        <w:t xml:space="preserve">     ___________________________________________________________________________</w:t>
      </w:r>
    </w:p>
    <w:p w14:paraId="1A32C43A" w14:textId="66F129F9" w:rsidR="007C27D6" w:rsidRPr="003B1F6F" w:rsidRDefault="00917AC6" w:rsidP="00917AC6">
      <w:pPr>
        <w:spacing w:after="120" w:line="240" w:lineRule="auto"/>
        <w:rPr>
          <w:rFonts w:ascii="Calibri" w:eastAsia="Calibri" w:hAnsi="Calibri" w:cs="Times New Roman"/>
          <w:sz w:val="24"/>
          <w:szCs w:val="24"/>
        </w:rPr>
      </w:pPr>
      <w:r w:rsidRPr="003B1F6F">
        <w:rPr>
          <w:rFonts w:ascii="Calibri" w:eastAsia="Calibri" w:hAnsi="Calibri" w:cs="Times New Roman"/>
          <w:sz w:val="24"/>
          <w:szCs w:val="24"/>
        </w:rPr>
        <w:t xml:space="preserve"> </w:t>
      </w:r>
      <w:sdt>
        <w:sdtPr>
          <w:rPr>
            <w:rFonts w:ascii="Calibri" w:eastAsia="Calibri" w:hAnsi="Calibri" w:cs="Times New Roman"/>
            <w:sz w:val="24"/>
            <w:szCs w:val="24"/>
          </w:rPr>
          <w:id w:val="2062130734"/>
          <w14:checkbox>
            <w14:checked w14:val="0"/>
            <w14:checkedState w14:val="2612" w14:font="Malgun Gothic Semilight"/>
            <w14:uncheckedState w14:val="2610" w14:font="Malgun Gothic Semilight"/>
          </w14:checkbox>
        </w:sdtPr>
        <w:sdtEndPr/>
        <w:sdtContent>
          <w:r>
            <w:rPr>
              <w:rFonts w:ascii="MS Gothic" w:eastAsia="MS Gothic" w:hAnsi="MS Gothic" w:cs="Times New Roman" w:hint="eastAsia"/>
              <w:sz w:val="24"/>
              <w:szCs w:val="24"/>
            </w:rPr>
            <w:t>☐</w:t>
          </w:r>
        </w:sdtContent>
      </w:sdt>
      <w:r w:rsidRPr="003B1F6F">
        <w:rPr>
          <w:rFonts w:ascii="Calibri" w:eastAsia="Calibri" w:hAnsi="Calibri" w:cs="Times New Roman"/>
          <w:sz w:val="24"/>
          <w:szCs w:val="24"/>
        </w:rPr>
        <w:t xml:space="preserve"> No (Consider p</w:t>
      </w:r>
      <w:r>
        <w:rPr>
          <w:rFonts w:ascii="Calibri" w:eastAsia="Calibri" w:hAnsi="Calibri" w:cs="Times New Roman"/>
          <w:sz w:val="24"/>
          <w:szCs w:val="24"/>
        </w:rPr>
        <w:t>ractice</w:t>
      </w:r>
      <w:r w:rsidRPr="003B1F6F">
        <w:rPr>
          <w:rFonts w:ascii="Calibri" w:eastAsia="Calibri" w:hAnsi="Calibri" w:cs="Times New Roman"/>
          <w:sz w:val="24"/>
          <w:szCs w:val="24"/>
        </w:rPr>
        <w:t xml:space="preserve"> # 4 in Table </w:t>
      </w:r>
      <w:r>
        <w:rPr>
          <w:rFonts w:ascii="Calibri" w:eastAsia="Calibri" w:hAnsi="Calibri" w:cs="Times New Roman"/>
          <w:sz w:val="24"/>
          <w:szCs w:val="24"/>
        </w:rPr>
        <w:t>C2</w:t>
      </w:r>
      <w:r w:rsidRPr="003B1F6F">
        <w:rPr>
          <w:rFonts w:ascii="Calibri" w:eastAsia="Calibri" w:hAnsi="Calibri" w:cs="Times New Roman"/>
          <w:sz w:val="24"/>
          <w:szCs w:val="24"/>
        </w:rPr>
        <w:t xml:space="preserve"> below)  </w:t>
      </w:r>
    </w:p>
    <w:p w14:paraId="4FFCA2C5" w14:textId="4CE41F2E" w:rsidR="00917AC6" w:rsidRPr="003B1F6F" w:rsidRDefault="00917AC6" w:rsidP="00917AC6">
      <w:pPr>
        <w:spacing w:after="120" w:line="240" w:lineRule="auto"/>
        <w:rPr>
          <w:rFonts w:ascii="Calibri" w:eastAsia="Calibri" w:hAnsi="Calibri" w:cs="Times New Roman"/>
          <w:sz w:val="24"/>
          <w:szCs w:val="24"/>
          <w:highlight w:val="yellow"/>
        </w:rPr>
      </w:pPr>
      <w:r>
        <w:rPr>
          <w:rFonts w:ascii="Calibri" w:eastAsia="Calibri" w:hAnsi="Calibri" w:cs="Times New Roman"/>
          <w:noProof/>
          <w:sz w:val="24"/>
          <w:szCs w:val="24"/>
        </w:rPr>
        <mc:AlternateContent>
          <mc:Choice Requires="wps">
            <w:drawing>
              <wp:anchor distT="0" distB="0" distL="114300" distR="114300" simplePos="0" relativeHeight="251666432" behindDoc="0" locked="0" layoutInCell="1" allowOverlap="1" wp14:anchorId="339A6C42" wp14:editId="4637E0CA">
                <wp:simplePos x="0" y="0"/>
                <wp:positionH relativeFrom="column">
                  <wp:posOffset>0</wp:posOffset>
                </wp:positionH>
                <wp:positionV relativeFrom="paragraph">
                  <wp:posOffset>10160</wp:posOffset>
                </wp:positionV>
                <wp:extent cx="5885180" cy="579120"/>
                <wp:effectExtent l="0" t="0" r="20320" b="11430"/>
                <wp:wrapTopAndBottom/>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579120"/>
                        </a:xfrm>
                        <a:prstGeom prst="rect">
                          <a:avLst/>
                        </a:prstGeom>
                        <a:solidFill>
                          <a:srgbClr val="FFFFFF"/>
                        </a:solidFill>
                        <a:ln w="9525">
                          <a:solidFill>
                            <a:srgbClr val="000000"/>
                          </a:solidFill>
                          <a:miter lim="800000"/>
                          <a:headEnd/>
                          <a:tailEnd/>
                        </a:ln>
                      </wps:spPr>
                      <wps:txbx>
                        <w:txbxContent>
                          <w:p w14:paraId="2C0CFBF8" w14:textId="27AE74C7" w:rsidR="00267901" w:rsidRPr="00B75B8A" w:rsidRDefault="00267901" w:rsidP="00917AC6">
                            <w:pPr>
                              <w:rPr>
                                <w:i/>
                              </w:rPr>
                            </w:pPr>
                            <w:r>
                              <w:rPr>
                                <w:i/>
                              </w:rPr>
                              <w:t>Opportunities to maximize water use efficiency</w:t>
                            </w:r>
                          </w:p>
                          <w:p w14:paraId="092B2453" w14:textId="77777777" w:rsidR="00267901" w:rsidRPr="00620F5F" w:rsidRDefault="00267901" w:rsidP="00917A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9A6C42" id="_x0000_s1034" type="#_x0000_t202" style="position:absolute;margin-left:0;margin-top:.8pt;width:463.4pt;height:4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">
                <v:textbox>
                  <w:txbxContent>
                    <w:p w14:paraId="2C0CFBF8" w14:textId="27AE74C7" w:rsidR="00267901" w:rsidRPr="00B75B8A" w:rsidRDefault="00267901" w:rsidP="00917AC6">
                      <w:pPr>
                        <w:rPr>
                          <w:i/>
                        </w:rPr>
                      </w:pPr>
                      <w:r>
                        <w:rPr>
                          <w:i/>
                        </w:rPr>
                        <w:t>Opportunities to maximize water use efficiency</w:t>
                      </w:r>
                    </w:p>
                    <w:p w14:paraId="092B2453" w14:textId="77777777" w:rsidR="00267901" w:rsidRPr="00620F5F" w:rsidRDefault="00267901" w:rsidP="00917AC6"/>
                  </w:txbxContent>
                </v:textbox>
                <w10:wrap type="topAndBottom"/>
              </v:shape>
            </w:pict>
          </mc:Fallback>
        </mc:AlternateContent>
      </w:r>
    </w:p>
    <w:p w14:paraId="29FD3104" w14:textId="77777777" w:rsidR="00917AC6" w:rsidRPr="003B1F6F" w:rsidRDefault="00917AC6" w:rsidP="00917AC6">
      <w:pPr>
        <w:tabs>
          <w:tab w:val="num" w:pos="1170"/>
        </w:tabs>
        <w:spacing w:after="120" w:line="240" w:lineRule="auto"/>
        <w:rPr>
          <w:rFonts w:ascii="Calibri" w:eastAsia="Calibri" w:hAnsi="Calibri" w:cs="Times New Roman"/>
          <w:sz w:val="24"/>
          <w:szCs w:val="24"/>
        </w:rPr>
      </w:pPr>
      <w:r>
        <w:rPr>
          <w:rFonts w:ascii="Calibri" w:eastAsia="Calibri" w:hAnsi="Calibri" w:cs="Times New Roman"/>
          <w:sz w:val="24"/>
          <w:szCs w:val="24"/>
        </w:rPr>
        <w:t>C8</w:t>
      </w:r>
      <w:r w:rsidRPr="003B1F6F">
        <w:rPr>
          <w:rFonts w:ascii="Calibri" w:eastAsia="Calibri" w:hAnsi="Calibri" w:cs="Times New Roman"/>
          <w:sz w:val="24"/>
          <w:szCs w:val="24"/>
        </w:rPr>
        <w:t xml:space="preserve">. </w:t>
      </w:r>
      <w:r>
        <w:rPr>
          <w:rFonts w:ascii="Calibri" w:eastAsia="Calibri" w:hAnsi="Calibri" w:cs="Times New Roman"/>
          <w:sz w:val="24"/>
          <w:szCs w:val="24"/>
        </w:rPr>
        <w:t xml:space="preserve">An irrigation evaluation has been conducted in the past three years and the system has been managed according to recommendations from the evaluation. </w:t>
      </w:r>
    </w:p>
    <w:p w14:paraId="714E2AEF" w14:textId="77777777" w:rsidR="00917AC6" w:rsidRPr="003B1F6F" w:rsidRDefault="00917AC6" w:rsidP="00917AC6">
      <w:pPr>
        <w:spacing w:after="120" w:line="240" w:lineRule="auto"/>
        <w:rPr>
          <w:rFonts w:ascii="Calibri" w:eastAsia="Calibri" w:hAnsi="Calibri" w:cs="Times New Roman"/>
          <w:sz w:val="24"/>
          <w:szCs w:val="24"/>
        </w:rPr>
      </w:pPr>
      <w:r w:rsidRPr="003B1F6F">
        <w:rPr>
          <w:rFonts w:ascii="Calibri" w:eastAsia="Calibri" w:hAnsi="Calibri" w:cs="Times New Roman"/>
          <w:sz w:val="24"/>
          <w:szCs w:val="24"/>
        </w:rPr>
        <w:t xml:space="preserve"> </w:t>
      </w:r>
      <w:sdt>
        <w:sdtPr>
          <w:rPr>
            <w:rFonts w:ascii="Calibri" w:eastAsia="Calibri" w:hAnsi="Calibri" w:cs="Times New Roman"/>
            <w:sz w:val="24"/>
            <w:szCs w:val="24"/>
          </w:rPr>
          <w:id w:val="-158238047"/>
          <w14:checkbox>
            <w14:checked w14:val="0"/>
            <w14:checkedState w14:val="2612" w14:font="Malgun Gothic Semilight"/>
            <w14:uncheckedState w14:val="2610" w14:font="Malgun Gothic Semilight"/>
          </w14:checkbox>
        </w:sdtPr>
        <w:sdtEndPr/>
        <w:sdtContent>
          <w:r>
            <w:rPr>
              <w:rFonts w:ascii="MS Gothic" w:eastAsia="MS Gothic" w:hAnsi="MS Gothic" w:cs="Times New Roman" w:hint="eastAsia"/>
              <w:sz w:val="24"/>
              <w:szCs w:val="24"/>
            </w:rPr>
            <w:t>☐</w:t>
          </w:r>
        </w:sdtContent>
      </w:sdt>
      <w:r w:rsidRPr="003B1F6F">
        <w:rPr>
          <w:rFonts w:ascii="Calibri" w:eastAsia="Calibri" w:hAnsi="Calibri" w:cs="Times New Roman"/>
          <w:sz w:val="24"/>
          <w:szCs w:val="24"/>
        </w:rPr>
        <w:t xml:space="preserve"> Yes</w:t>
      </w:r>
    </w:p>
    <w:p w14:paraId="5ED213C6" w14:textId="77777777" w:rsidR="00917AC6" w:rsidRPr="003B1F6F" w:rsidRDefault="00917AC6" w:rsidP="00917AC6">
      <w:pPr>
        <w:spacing w:after="120" w:line="240" w:lineRule="auto"/>
        <w:rPr>
          <w:rFonts w:ascii="Calibri" w:eastAsia="Calibri" w:hAnsi="Calibri" w:cs="Times New Roman"/>
          <w:sz w:val="24"/>
          <w:szCs w:val="24"/>
        </w:rPr>
      </w:pPr>
      <w:r w:rsidRPr="003B1F6F">
        <w:rPr>
          <w:rFonts w:ascii="Calibri" w:eastAsia="Calibri" w:hAnsi="Calibri" w:cs="Times New Roman"/>
          <w:sz w:val="24"/>
          <w:szCs w:val="24"/>
        </w:rPr>
        <w:t xml:space="preserve"> </w:t>
      </w:r>
      <w:sdt>
        <w:sdtPr>
          <w:rPr>
            <w:rFonts w:ascii="Calibri" w:eastAsia="Calibri" w:hAnsi="Calibri" w:cs="Times New Roman"/>
            <w:sz w:val="24"/>
            <w:szCs w:val="24"/>
          </w:rPr>
          <w:id w:val="-1024632001"/>
          <w14:checkbox>
            <w14:checked w14:val="0"/>
            <w14:checkedState w14:val="2612" w14:font="Malgun Gothic Semilight"/>
            <w14:uncheckedState w14:val="2610" w14:font="Malgun Gothic Semilight"/>
          </w14:checkbox>
        </w:sdtPr>
        <w:sdtEndPr/>
        <w:sdtContent>
          <w:r>
            <w:rPr>
              <w:rFonts w:ascii="MS Gothic" w:eastAsia="MS Gothic" w:hAnsi="MS Gothic" w:cs="Times New Roman" w:hint="eastAsia"/>
              <w:sz w:val="24"/>
              <w:szCs w:val="24"/>
            </w:rPr>
            <w:t>☐</w:t>
          </w:r>
        </w:sdtContent>
      </w:sdt>
      <w:r w:rsidRPr="003B1F6F">
        <w:rPr>
          <w:rFonts w:ascii="Calibri" w:eastAsia="Calibri" w:hAnsi="Calibri" w:cs="Times New Roman"/>
          <w:sz w:val="24"/>
          <w:szCs w:val="24"/>
        </w:rPr>
        <w:t xml:space="preserve"> No (Consider p</w:t>
      </w:r>
      <w:r>
        <w:rPr>
          <w:rFonts w:ascii="Calibri" w:eastAsia="Calibri" w:hAnsi="Calibri" w:cs="Times New Roman"/>
          <w:sz w:val="24"/>
          <w:szCs w:val="24"/>
        </w:rPr>
        <w:t>ractices</w:t>
      </w:r>
      <w:r w:rsidRPr="003B1F6F">
        <w:rPr>
          <w:rFonts w:ascii="Calibri" w:eastAsia="Calibri" w:hAnsi="Calibri" w:cs="Times New Roman"/>
          <w:sz w:val="24"/>
          <w:szCs w:val="24"/>
        </w:rPr>
        <w:t xml:space="preserve"> # 4 and </w:t>
      </w:r>
      <w:r>
        <w:rPr>
          <w:rFonts w:ascii="Calibri" w:eastAsia="Calibri" w:hAnsi="Calibri" w:cs="Times New Roman"/>
          <w:sz w:val="24"/>
          <w:szCs w:val="24"/>
        </w:rPr>
        <w:t>5</w:t>
      </w:r>
      <w:r w:rsidRPr="003B1F6F">
        <w:rPr>
          <w:rFonts w:ascii="Calibri" w:eastAsia="Calibri" w:hAnsi="Calibri" w:cs="Times New Roman"/>
          <w:sz w:val="24"/>
          <w:szCs w:val="24"/>
        </w:rPr>
        <w:t xml:space="preserve">, in Table </w:t>
      </w:r>
      <w:r>
        <w:rPr>
          <w:rFonts w:ascii="Calibri" w:eastAsia="Calibri" w:hAnsi="Calibri" w:cs="Times New Roman"/>
          <w:sz w:val="24"/>
          <w:szCs w:val="24"/>
        </w:rPr>
        <w:t>C2</w:t>
      </w:r>
      <w:r w:rsidRPr="003B1F6F">
        <w:rPr>
          <w:rFonts w:ascii="Calibri" w:eastAsia="Calibri" w:hAnsi="Calibri" w:cs="Times New Roman"/>
          <w:sz w:val="24"/>
          <w:szCs w:val="24"/>
        </w:rPr>
        <w:t xml:space="preserve"> below)  </w:t>
      </w:r>
    </w:p>
    <w:p w14:paraId="16F94D10" w14:textId="16FE892B" w:rsidR="003D1D26" w:rsidRDefault="00917AC6" w:rsidP="00351446">
      <w:pPr>
        <w:spacing w:after="120" w:line="240" w:lineRule="auto"/>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661312" behindDoc="0" locked="0" layoutInCell="1" allowOverlap="1" wp14:anchorId="68B783CA" wp14:editId="6347D77D">
                <wp:simplePos x="0" y="0"/>
                <wp:positionH relativeFrom="column">
                  <wp:posOffset>0</wp:posOffset>
                </wp:positionH>
                <wp:positionV relativeFrom="paragraph">
                  <wp:posOffset>10160</wp:posOffset>
                </wp:positionV>
                <wp:extent cx="5885180" cy="579120"/>
                <wp:effectExtent l="0" t="0" r="20320" b="11430"/>
                <wp:wrapTopAndBottom/>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579120"/>
                        </a:xfrm>
                        <a:prstGeom prst="rect">
                          <a:avLst/>
                        </a:prstGeom>
                        <a:solidFill>
                          <a:srgbClr val="FFFFFF"/>
                        </a:solidFill>
                        <a:ln w="9525">
                          <a:solidFill>
                            <a:srgbClr val="000000"/>
                          </a:solidFill>
                          <a:miter lim="800000"/>
                          <a:headEnd/>
                          <a:tailEnd/>
                        </a:ln>
                      </wps:spPr>
                      <wps:txbx>
                        <w:txbxContent>
                          <w:p w14:paraId="190854D9" w14:textId="6AC2BAA0" w:rsidR="00267901" w:rsidRPr="00B75B8A" w:rsidRDefault="00267901" w:rsidP="00917AC6">
                            <w:pPr>
                              <w:rPr>
                                <w:i/>
                              </w:rPr>
                            </w:pPr>
                            <w:r>
                              <w:rPr>
                                <w:i/>
                              </w:rPr>
                              <w:t>Opportunities to conduct or receive irrigation evaluation</w:t>
                            </w:r>
                          </w:p>
                          <w:p w14:paraId="6FABDABA" w14:textId="77777777" w:rsidR="00267901" w:rsidRPr="00620F5F" w:rsidRDefault="00267901" w:rsidP="00917A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783CA" id="_x0000_s1035" type="#_x0000_t202" style="position:absolute;margin-left:0;margin-top:.8pt;width:463.4pt;height:4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">
                <v:textbox>
                  <w:txbxContent>
                    <w:p w14:paraId="190854D9" w14:textId="6AC2BAA0" w:rsidR="00267901" w:rsidRPr="00B75B8A" w:rsidRDefault="00267901" w:rsidP="00917AC6">
                      <w:pPr>
                        <w:rPr>
                          <w:i/>
                        </w:rPr>
                      </w:pPr>
                      <w:r>
                        <w:rPr>
                          <w:i/>
                        </w:rPr>
                        <w:t>Opportunities to conduct or receive irrigation evaluation</w:t>
                      </w:r>
                    </w:p>
                    <w:p w14:paraId="6FABDABA" w14:textId="77777777" w:rsidR="00267901" w:rsidRPr="00620F5F" w:rsidRDefault="00267901" w:rsidP="00917AC6"/>
                  </w:txbxContent>
                </v:textbox>
                <w10:wrap type="topAndBottom"/>
              </v:shape>
            </w:pict>
          </mc:Fallback>
        </mc:AlternateContent>
      </w:r>
      <w:r w:rsidR="003D1D26">
        <w:rPr>
          <w:rFonts w:ascii="Calibri" w:eastAsia="Calibri" w:hAnsi="Calibri" w:cs="Times New Roman"/>
          <w:sz w:val="24"/>
          <w:szCs w:val="24"/>
        </w:rPr>
        <w:br w:type="page"/>
      </w:r>
    </w:p>
    <w:p w14:paraId="04CDAB27" w14:textId="1D6690CC" w:rsidR="00917AC6" w:rsidRPr="003B1F6F" w:rsidRDefault="00917AC6" w:rsidP="00917AC6">
      <w:pPr>
        <w:spacing w:after="200" w:line="240" w:lineRule="auto"/>
        <w:rPr>
          <w:rFonts w:ascii="Calibri" w:eastAsia="Calibri" w:hAnsi="Calibri" w:cs="Times New Roman"/>
          <w:b/>
          <w:sz w:val="24"/>
          <w:szCs w:val="24"/>
        </w:rPr>
      </w:pPr>
      <w:r>
        <w:rPr>
          <w:rFonts w:ascii="Calibri" w:eastAsia="Calibri" w:hAnsi="Calibri" w:cs="Times New Roman"/>
          <w:b/>
          <w:sz w:val="24"/>
          <w:szCs w:val="24"/>
        </w:rPr>
        <w:lastRenderedPageBreak/>
        <w:t>Table C2</w:t>
      </w:r>
      <w:r w:rsidRPr="003B1F6F">
        <w:rPr>
          <w:rFonts w:ascii="Calibri" w:eastAsia="Calibri" w:hAnsi="Calibri" w:cs="Times New Roman"/>
          <w:b/>
          <w:sz w:val="24"/>
          <w:szCs w:val="24"/>
        </w:rPr>
        <w:t xml:space="preserve">: Conservation Practices </w:t>
      </w:r>
      <w:r>
        <w:rPr>
          <w:rFonts w:ascii="Calibri" w:eastAsia="Calibri" w:hAnsi="Calibri" w:cs="Times New Roman"/>
          <w:b/>
          <w:sz w:val="24"/>
          <w:szCs w:val="24"/>
        </w:rPr>
        <w:t>to reduce the use of energy associated with water use</w:t>
      </w:r>
    </w:p>
    <w:p w14:paraId="612B9EA7" w14:textId="77777777" w:rsidR="00917AC6" w:rsidRPr="003B1F6F" w:rsidRDefault="00917AC6" w:rsidP="00917AC6">
      <w:pPr>
        <w:spacing w:after="200" w:line="240" w:lineRule="auto"/>
        <w:rPr>
          <w:rFonts w:ascii="Calibri" w:eastAsia="Calibri" w:hAnsi="Calibri" w:cs="Times New Roman"/>
          <w:b/>
          <w:sz w:val="24"/>
          <w:szCs w:val="24"/>
        </w:rPr>
      </w:pPr>
      <w:r w:rsidRPr="003B1F6F">
        <w:rPr>
          <w:rFonts w:ascii="Calibri" w:eastAsia="Calibri" w:hAnsi="Calibri" w:cs="Times New Roman"/>
          <w:sz w:val="24"/>
          <w:szCs w:val="24"/>
        </w:rPr>
        <w:t xml:space="preserve">The following table provides an assortment of management practices that are intended to </w:t>
      </w:r>
      <w:r>
        <w:rPr>
          <w:rFonts w:ascii="Calibri" w:eastAsia="Calibri" w:hAnsi="Calibri" w:cs="Times New Roman"/>
          <w:sz w:val="24"/>
          <w:szCs w:val="24"/>
        </w:rPr>
        <w:t>reduce GHG emissions that result from water use</w:t>
      </w:r>
      <w:r w:rsidRPr="003B1F6F">
        <w:rPr>
          <w:rFonts w:ascii="Calibri" w:eastAsia="Calibri" w:hAnsi="Calibri" w:cs="Times New Roman"/>
          <w:sz w:val="24"/>
          <w:szCs w:val="24"/>
        </w:rPr>
        <w:t>. Implementation of all practices is not necessary or required. Selection of practices must be done on a site-specific basis. An assortment of practices to suit your circumstance should be selected. NRCS Practice Titles are provided for your reference and you may contact your local NRCS or RCD field office for technical and/or possible financial assistance.</w:t>
      </w:r>
    </w:p>
    <w:tbl>
      <w:tblPr>
        <w:tblStyle w:val="TableGrid"/>
        <w:tblW w:w="10316" w:type="dxa"/>
        <w:tblInd w:w="-455" w:type="dxa"/>
        <w:tblLayout w:type="fixed"/>
        <w:tblLook w:val="04A0" w:firstRow="1" w:lastRow="0" w:firstColumn="1" w:lastColumn="0" w:noHBand="0" w:noVBand="1"/>
      </w:tblPr>
      <w:tblGrid>
        <w:gridCol w:w="3420"/>
        <w:gridCol w:w="2036"/>
        <w:gridCol w:w="990"/>
        <w:gridCol w:w="1710"/>
        <w:gridCol w:w="2160"/>
      </w:tblGrid>
      <w:tr w:rsidR="00917AC6" w:rsidRPr="00734F5B" w14:paraId="5A7DA9A5" w14:textId="77777777" w:rsidTr="00365152">
        <w:tc>
          <w:tcPr>
            <w:tcW w:w="3420" w:type="dxa"/>
          </w:tcPr>
          <w:p w14:paraId="6172624E" w14:textId="77777777" w:rsidR="00917AC6" w:rsidRPr="00734F5B" w:rsidRDefault="00917AC6" w:rsidP="00365152">
            <w:pPr>
              <w:jc w:val="center"/>
              <w:rPr>
                <w:rFonts w:ascii="Calibri" w:eastAsia="Calibri" w:hAnsi="Calibri" w:cs="Times New Roman"/>
                <w:i/>
              </w:rPr>
            </w:pPr>
            <w:r w:rsidRPr="00734F5B">
              <w:rPr>
                <w:rFonts w:ascii="Calibri" w:eastAsia="Calibri" w:hAnsi="Calibri" w:cs="Times New Roman"/>
                <w:i/>
              </w:rPr>
              <w:t>Conservation Practice</w:t>
            </w:r>
          </w:p>
        </w:tc>
        <w:tc>
          <w:tcPr>
            <w:tcW w:w="2036" w:type="dxa"/>
          </w:tcPr>
          <w:p w14:paraId="7C322AEA" w14:textId="77777777" w:rsidR="00917AC6" w:rsidRPr="00734F5B" w:rsidRDefault="00917AC6" w:rsidP="00365152">
            <w:pPr>
              <w:rPr>
                <w:rFonts w:ascii="Calibri" w:eastAsia="Calibri" w:hAnsi="Calibri" w:cs="Times New Roman"/>
                <w:i/>
              </w:rPr>
            </w:pPr>
            <w:r w:rsidRPr="00734F5B">
              <w:rPr>
                <w:rFonts w:ascii="Calibri" w:eastAsia="Calibri" w:hAnsi="Calibri" w:cs="Times New Roman"/>
                <w:i/>
              </w:rPr>
              <w:t>NRCS Practice Title</w:t>
            </w:r>
          </w:p>
        </w:tc>
        <w:tc>
          <w:tcPr>
            <w:tcW w:w="990" w:type="dxa"/>
          </w:tcPr>
          <w:p w14:paraId="2BA55862" w14:textId="77777777" w:rsidR="00917AC6" w:rsidRPr="00734F5B" w:rsidRDefault="00917AC6" w:rsidP="00365152">
            <w:pPr>
              <w:rPr>
                <w:rFonts w:ascii="Calibri" w:eastAsia="Calibri" w:hAnsi="Calibri" w:cs="Times New Roman"/>
                <w:i/>
              </w:rPr>
            </w:pPr>
            <w:r>
              <w:rPr>
                <w:rFonts w:ascii="Calibri" w:eastAsia="Calibri" w:hAnsi="Calibri" w:cs="Times New Roman"/>
                <w:i/>
              </w:rPr>
              <w:t>Current Practice</w:t>
            </w:r>
          </w:p>
        </w:tc>
        <w:tc>
          <w:tcPr>
            <w:tcW w:w="1710" w:type="dxa"/>
          </w:tcPr>
          <w:p w14:paraId="013C675F" w14:textId="77777777" w:rsidR="00917AC6" w:rsidRPr="00734F5B" w:rsidRDefault="00917AC6" w:rsidP="00365152">
            <w:pPr>
              <w:rPr>
                <w:rFonts w:ascii="Calibri" w:eastAsia="Calibri" w:hAnsi="Calibri" w:cs="Times New Roman"/>
                <w:i/>
              </w:rPr>
            </w:pPr>
            <w:r>
              <w:rPr>
                <w:rFonts w:ascii="Calibri" w:eastAsia="Calibri" w:hAnsi="Calibri" w:cs="Times New Roman"/>
                <w:i/>
              </w:rPr>
              <w:t xml:space="preserve">Planned </w:t>
            </w:r>
            <w:r w:rsidRPr="00734F5B">
              <w:rPr>
                <w:rFonts w:ascii="Calibri" w:eastAsia="Calibri" w:hAnsi="Calibri" w:cs="Times New Roman"/>
                <w:i/>
              </w:rPr>
              <w:t>Implementation Date</w:t>
            </w:r>
          </w:p>
        </w:tc>
        <w:tc>
          <w:tcPr>
            <w:tcW w:w="2160" w:type="dxa"/>
          </w:tcPr>
          <w:p w14:paraId="05564ABB" w14:textId="77777777" w:rsidR="00917AC6" w:rsidRPr="00734F5B" w:rsidRDefault="00917AC6" w:rsidP="00365152">
            <w:pPr>
              <w:rPr>
                <w:rFonts w:ascii="Calibri" w:eastAsia="Calibri" w:hAnsi="Calibri" w:cs="Times New Roman"/>
                <w:i/>
              </w:rPr>
            </w:pPr>
            <w:r w:rsidRPr="00734F5B">
              <w:rPr>
                <w:rFonts w:ascii="Calibri" w:eastAsia="Calibri" w:hAnsi="Calibri" w:cs="Times New Roman"/>
                <w:i/>
              </w:rPr>
              <w:t>Location</w:t>
            </w:r>
          </w:p>
        </w:tc>
      </w:tr>
      <w:tr w:rsidR="00917AC6" w:rsidRPr="00734F5B" w14:paraId="5A2D201B" w14:textId="77777777" w:rsidTr="00365152">
        <w:tc>
          <w:tcPr>
            <w:tcW w:w="3420" w:type="dxa"/>
          </w:tcPr>
          <w:p w14:paraId="21E20FBE" w14:textId="77777777" w:rsidR="00917AC6" w:rsidRPr="00734F5B" w:rsidRDefault="00917AC6" w:rsidP="00365152">
            <w:pPr>
              <w:rPr>
                <w:rFonts w:ascii="Calibri" w:eastAsia="Calibri" w:hAnsi="Calibri" w:cs="Times New Roman"/>
              </w:rPr>
            </w:pPr>
            <w:r w:rsidRPr="00734F5B">
              <w:rPr>
                <w:rFonts w:ascii="Calibri" w:eastAsia="Calibri" w:hAnsi="Calibri" w:cs="Times New Roman"/>
              </w:rPr>
              <w:t xml:space="preserve">1. </w:t>
            </w:r>
            <w:r>
              <w:rPr>
                <w:rFonts w:ascii="Calibri" w:eastAsia="Calibri" w:hAnsi="Calibri" w:cs="Times New Roman"/>
              </w:rPr>
              <w:t>Conduct an Energy Audit</w:t>
            </w:r>
          </w:p>
        </w:tc>
        <w:tc>
          <w:tcPr>
            <w:tcW w:w="2036" w:type="dxa"/>
          </w:tcPr>
          <w:p w14:paraId="7882BCB8" w14:textId="77777777" w:rsidR="00917AC6" w:rsidRPr="00734F5B" w:rsidRDefault="00917AC6" w:rsidP="00365152">
            <w:pPr>
              <w:rPr>
                <w:rFonts w:ascii="Calibri" w:eastAsia="Calibri" w:hAnsi="Calibri" w:cs="Times New Roman"/>
              </w:rPr>
            </w:pPr>
          </w:p>
        </w:tc>
        <w:sdt>
          <w:sdtPr>
            <w:rPr>
              <w:rFonts w:ascii="Calibri" w:eastAsia="Calibri" w:hAnsi="Calibri" w:cs="Times New Roman"/>
            </w:rPr>
            <w:id w:val="-1082978696"/>
            <w14:checkbox>
              <w14:checked w14:val="0"/>
              <w14:checkedState w14:val="2612" w14:font="Malgun Gothic Semilight"/>
              <w14:uncheckedState w14:val="2610" w14:font="Malgun Gothic Semilight"/>
            </w14:checkbox>
          </w:sdtPr>
          <w:sdtEndPr/>
          <w:sdtContent>
            <w:tc>
              <w:tcPr>
                <w:tcW w:w="990" w:type="dxa"/>
              </w:tcPr>
              <w:p w14:paraId="4A8ED0BC" w14:textId="77777777" w:rsidR="00917AC6" w:rsidRPr="00734F5B"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63EA99BB" w14:textId="77777777" w:rsidR="00917AC6" w:rsidRPr="00734F5B" w:rsidRDefault="00917AC6" w:rsidP="00365152">
            <w:pPr>
              <w:rPr>
                <w:rFonts w:ascii="Calibri" w:eastAsia="Calibri" w:hAnsi="Calibri" w:cs="Times New Roman"/>
              </w:rPr>
            </w:pPr>
          </w:p>
        </w:tc>
        <w:tc>
          <w:tcPr>
            <w:tcW w:w="2160" w:type="dxa"/>
          </w:tcPr>
          <w:p w14:paraId="3A18882E" w14:textId="77777777" w:rsidR="00917AC6" w:rsidRPr="00734F5B" w:rsidRDefault="00917AC6" w:rsidP="00365152">
            <w:pPr>
              <w:rPr>
                <w:rFonts w:ascii="Calibri" w:eastAsia="Calibri" w:hAnsi="Calibri" w:cs="Times New Roman"/>
              </w:rPr>
            </w:pPr>
          </w:p>
        </w:tc>
      </w:tr>
      <w:tr w:rsidR="00917AC6" w:rsidRPr="00734F5B" w14:paraId="1063A2AB" w14:textId="77777777" w:rsidTr="00365152">
        <w:tc>
          <w:tcPr>
            <w:tcW w:w="3420" w:type="dxa"/>
          </w:tcPr>
          <w:p w14:paraId="10358C05" w14:textId="77777777" w:rsidR="00917AC6" w:rsidRPr="00734F5B" w:rsidRDefault="00917AC6" w:rsidP="00365152">
            <w:pPr>
              <w:rPr>
                <w:rFonts w:ascii="Calibri" w:eastAsia="Calibri" w:hAnsi="Calibri" w:cs="Times New Roman"/>
              </w:rPr>
            </w:pPr>
            <w:r w:rsidRPr="00734F5B">
              <w:rPr>
                <w:rFonts w:ascii="Calibri" w:eastAsia="Calibri" w:hAnsi="Calibri" w:cs="Times New Roman"/>
              </w:rPr>
              <w:t xml:space="preserve">2. </w:t>
            </w:r>
            <w:r>
              <w:rPr>
                <w:rFonts w:ascii="Calibri" w:eastAsia="Calibri" w:hAnsi="Calibri" w:cs="Times New Roman"/>
              </w:rPr>
              <w:t>Monitor and evaluate fuel use, electricity use, acreage and crop yield to calculate energy use per unit of production on an annual basis</w:t>
            </w:r>
          </w:p>
        </w:tc>
        <w:tc>
          <w:tcPr>
            <w:tcW w:w="2036" w:type="dxa"/>
          </w:tcPr>
          <w:p w14:paraId="714957FB" w14:textId="77777777" w:rsidR="00917AC6" w:rsidRPr="00734F5B" w:rsidRDefault="00917AC6" w:rsidP="00365152">
            <w:pPr>
              <w:rPr>
                <w:rFonts w:ascii="Calibri" w:eastAsia="Calibri" w:hAnsi="Calibri" w:cs="Times New Roman"/>
              </w:rPr>
            </w:pPr>
          </w:p>
        </w:tc>
        <w:sdt>
          <w:sdtPr>
            <w:rPr>
              <w:rFonts w:ascii="Calibri" w:eastAsia="Calibri" w:hAnsi="Calibri" w:cs="Times New Roman"/>
            </w:rPr>
            <w:id w:val="1802724545"/>
            <w14:checkbox>
              <w14:checked w14:val="0"/>
              <w14:checkedState w14:val="2612" w14:font="Malgun Gothic Semilight"/>
              <w14:uncheckedState w14:val="2610" w14:font="Malgun Gothic Semilight"/>
            </w14:checkbox>
          </w:sdtPr>
          <w:sdtEndPr/>
          <w:sdtContent>
            <w:tc>
              <w:tcPr>
                <w:tcW w:w="990" w:type="dxa"/>
              </w:tcPr>
              <w:p w14:paraId="25C132EB" w14:textId="77777777" w:rsidR="00917AC6" w:rsidRPr="00734F5B"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7FCB2939" w14:textId="77777777" w:rsidR="00917AC6" w:rsidRPr="00734F5B" w:rsidRDefault="00917AC6" w:rsidP="00365152">
            <w:pPr>
              <w:rPr>
                <w:rFonts w:ascii="Calibri" w:eastAsia="Calibri" w:hAnsi="Calibri" w:cs="Times New Roman"/>
              </w:rPr>
            </w:pPr>
          </w:p>
        </w:tc>
        <w:tc>
          <w:tcPr>
            <w:tcW w:w="2160" w:type="dxa"/>
          </w:tcPr>
          <w:p w14:paraId="2FF97754" w14:textId="77777777" w:rsidR="00917AC6" w:rsidRPr="00734F5B" w:rsidRDefault="00917AC6" w:rsidP="00365152">
            <w:pPr>
              <w:rPr>
                <w:rFonts w:ascii="Calibri" w:eastAsia="Calibri" w:hAnsi="Calibri" w:cs="Times New Roman"/>
              </w:rPr>
            </w:pPr>
          </w:p>
        </w:tc>
      </w:tr>
      <w:tr w:rsidR="00917AC6" w:rsidRPr="00734F5B" w14:paraId="05A8A238" w14:textId="77777777" w:rsidTr="00365152">
        <w:tc>
          <w:tcPr>
            <w:tcW w:w="3420" w:type="dxa"/>
          </w:tcPr>
          <w:p w14:paraId="596422BB" w14:textId="77777777" w:rsidR="00917AC6" w:rsidRPr="00734F5B" w:rsidRDefault="00917AC6" w:rsidP="00365152">
            <w:pPr>
              <w:rPr>
                <w:rFonts w:ascii="Calibri" w:eastAsia="Calibri" w:hAnsi="Calibri" w:cs="Times New Roman"/>
              </w:rPr>
            </w:pPr>
            <w:r>
              <w:rPr>
                <w:rFonts w:ascii="Calibri" w:eastAsia="Calibri" w:hAnsi="Calibri" w:cs="Times New Roman"/>
              </w:rPr>
              <w:t>3. Utilize variable speed drives at all pumps</w:t>
            </w:r>
          </w:p>
        </w:tc>
        <w:tc>
          <w:tcPr>
            <w:tcW w:w="2036" w:type="dxa"/>
          </w:tcPr>
          <w:p w14:paraId="71954B01" w14:textId="77777777" w:rsidR="00917AC6" w:rsidRPr="00734F5B" w:rsidRDefault="00917AC6" w:rsidP="00365152">
            <w:pPr>
              <w:rPr>
                <w:rFonts w:ascii="Calibri" w:eastAsia="Calibri" w:hAnsi="Calibri" w:cs="Times New Roman"/>
              </w:rPr>
            </w:pPr>
            <w:r>
              <w:rPr>
                <w:rFonts w:ascii="Calibri" w:eastAsia="Calibri" w:hAnsi="Calibri" w:cs="Times New Roman"/>
              </w:rPr>
              <w:t>Pumping Plant (533)</w:t>
            </w:r>
          </w:p>
        </w:tc>
        <w:sdt>
          <w:sdtPr>
            <w:rPr>
              <w:rFonts w:ascii="Calibri" w:eastAsia="Calibri" w:hAnsi="Calibri" w:cs="Times New Roman"/>
            </w:rPr>
            <w:id w:val="-1799139528"/>
            <w14:checkbox>
              <w14:checked w14:val="0"/>
              <w14:checkedState w14:val="2612" w14:font="Malgun Gothic Semilight"/>
              <w14:uncheckedState w14:val="2610" w14:font="Malgun Gothic Semilight"/>
            </w14:checkbox>
          </w:sdtPr>
          <w:sdtEndPr/>
          <w:sdtContent>
            <w:tc>
              <w:tcPr>
                <w:tcW w:w="990" w:type="dxa"/>
              </w:tcPr>
              <w:p w14:paraId="076B54DC" w14:textId="77777777" w:rsidR="00917AC6"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3BA33A30" w14:textId="77777777" w:rsidR="00917AC6" w:rsidRPr="00734F5B" w:rsidRDefault="00917AC6" w:rsidP="00365152">
            <w:pPr>
              <w:rPr>
                <w:rFonts w:ascii="Calibri" w:eastAsia="Calibri" w:hAnsi="Calibri" w:cs="Times New Roman"/>
              </w:rPr>
            </w:pPr>
          </w:p>
        </w:tc>
        <w:tc>
          <w:tcPr>
            <w:tcW w:w="2160" w:type="dxa"/>
          </w:tcPr>
          <w:p w14:paraId="7FFC1B1A" w14:textId="77777777" w:rsidR="00917AC6" w:rsidRPr="00734F5B" w:rsidRDefault="00917AC6" w:rsidP="00365152">
            <w:pPr>
              <w:rPr>
                <w:rFonts w:ascii="Calibri" w:eastAsia="Calibri" w:hAnsi="Calibri" w:cs="Times New Roman"/>
              </w:rPr>
            </w:pPr>
          </w:p>
        </w:tc>
      </w:tr>
      <w:tr w:rsidR="00917AC6" w:rsidRPr="00734F5B" w14:paraId="70C7295D" w14:textId="77777777" w:rsidTr="00365152">
        <w:tc>
          <w:tcPr>
            <w:tcW w:w="3420" w:type="dxa"/>
          </w:tcPr>
          <w:p w14:paraId="3163F5DE" w14:textId="77777777" w:rsidR="00917AC6" w:rsidRDefault="00917AC6" w:rsidP="00365152">
            <w:pPr>
              <w:rPr>
                <w:rFonts w:ascii="Calibri" w:eastAsia="Calibri" w:hAnsi="Calibri" w:cs="Times New Roman"/>
              </w:rPr>
            </w:pPr>
            <w:r>
              <w:rPr>
                <w:rFonts w:ascii="Calibri" w:eastAsia="Calibri" w:hAnsi="Calibri" w:cs="Times New Roman"/>
              </w:rPr>
              <w:t xml:space="preserve">4. Complete </w:t>
            </w:r>
            <w:proofErr w:type="spellStart"/>
            <w:r>
              <w:rPr>
                <w:rFonts w:ascii="Calibri" w:eastAsia="Calibri" w:hAnsi="Calibri" w:cs="Times New Roman"/>
              </w:rPr>
              <w:t>LandSmart</w:t>
            </w:r>
            <w:proofErr w:type="spellEnd"/>
            <w:r>
              <w:rPr>
                <w:rFonts w:ascii="Calibri" w:eastAsia="Calibri" w:hAnsi="Calibri" w:cs="Times New Roman"/>
              </w:rPr>
              <w:t>® Chapter related to irrigation and water use for frost protection.</w:t>
            </w:r>
          </w:p>
        </w:tc>
        <w:tc>
          <w:tcPr>
            <w:tcW w:w="2036" w:type="dxa"/>
          </w:tcPr>
          <w:p w14:paraId="62DC0FFA" w14:textId="77777777" w:rsidR="00917AC6" w:rsidRPr="00734F5B" w:rsidRDefault="00917AC6" w:rsidP="00365152">
            <w:pPr>
              <w:rPr>
                <w:rFonts w:ascii="Calibri" w:eastAsia="Calibri" w:hAnsi="Calibri" w:cs="Times New Roman"/>
              </w:rPr>
            </w:pPr>
          </w:p>
        </w:tc>
        <w:sdt>
          <w:sdtPr>
            <w:rPr>
              <w:rFonts w:ascii="Calibri" w:eastAsia="Calibri" w:hAnsi="Calibri" w:cs="Times New Roman"/>
            </w:rPr>
            <w:id w:val="1730573080"/>
            <w14:checkbox>
              <w14:checked w14:val="0"/>
              <w14:checkedState w14:val="2612" w14:font="Malgun Gothic Semilight"/>
              <w14:uncheckedState w14:val="2610" w14:font="Malgun Gothic Semilight"/>
            </w14:checkbox>
          </w:sdtPr>
          <w:sdtEndPr/>
          <w:sdtContent>
            <w:tc>
              <w:tcPr>
                <w:tcW w:w="990" w:type="dxa"/>
              </w:tcPr>
              <w:p w14:paraId="2F5DCADB" w14:textId="77777777" w:rsidR="00917AC6"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3C3BEFA7" w14:textId="77777777" w:rsidR="00917AC6" w:rsidRPr="00734F5B" w:rsidRDefault="00917AC6" w:rsidP="00365152">
            <w:pPr>
              <w:rPr>
                <w:rFonts w:ascii="Calibri" w:eastAsia="Calibri" w:hAnsi="Calibri" w:cs="Times New Roman"/>
              </w:rPr>
            </w:pPr>
          </w:p>
        </w:tc>
        <w:tc>
          <w:tcPr>
            <w:tcW w:w="2160" w:type="dxa"/>
          </w:tcPr>
          <w:p w14:paraId="6265A711" w14:textId="77777777" w:rsidR="00917AC6" w:rsidRPr="00734F5B" w:rsidRDefault="00917AC6" w:rsidP="00365152">
            <w:pPr>
              <w:rPr>
                <w:rFonts w:ascii="Calibri" w:eastAsia="Calibri" w:hAnsi="Calibri" w:cs="Times New Roman"/>
              </w:rPr>
            </w:pPr>
          </w:p>
        </w:tc>
      </w:tr>
      <w:tr w:rsidR="00917AC6" w:rsidRPr="00734F5B" w14:paraId="3C269B13" w14:textId="77777777" w:rsidTr="00365152">
        <w:tc>
          <w:tcPr>
            <w:tcW w:w="3420" w:type="dxa"/>
          </w:tcPr>
          <w:p w14:paraId="238ACE19" w14:textId="77777777" w:rsidR="00917AC6" w:rsidRPr="00734F5B" w:rsidRDefault="00917AC6" w:rsidP="00365152">
            <w:pPr>
              <w:rPr>
                <w:rFonts w:ascii="Calibri" w:eastAsia="Calibri" w:hAnsi="Calibri" w:cs="Times New Roman"/>
              </w:rPr>
            </w:pPr>
            <w:r>
              <w:rPr>
                <w:rFonts w:ascii="Calibri" w:eastAsia="Calibri" w:hAnsi="Calibri" w:cs="Times New Roman"/>
              </w:rPr>
              <w:t>5</w:t>
            </w:r>
            <w:r w:rsidRPr="00734F5B">
              <w:rPr>
                <w:rFonts w:ascii="Calibri" w:eastAsia="Calibri" w:hAnsi="Calibri" w:cs="Times New Roman"/>
              </w:rPr>
              <w:t>. Conduct a distribution uniformity evaluation</w:t>
            </w:r>
            <w:r>
              <w:rPr>
                <w:rFonts w:ascii="Calibri" w:eastAsia="Calibri" w:hAnsi="Calibri" w:cs="Times New Roman"/>
              </w:rPr>
              <w:t xml:space="preserve"> (irrigation evaluation)</w:t>
            </w:r>
            <w:r w:rsidRPr="00734F5B">
              <w:rPr>
                <w:rFonts w:ascii="Calibri" w:eastAsia="Calibri" w:hAnsi="Calibri" w:cs="Times New Roman"/>
              </w:rPr>
              <w:t xml:space="preserve"> and implement system improvements accordingly (every 3 years recommended)</w:t>
            </w:r>
          </w:p>
        </w:tc>
        <w:tc>
          <w:tcPr>
            <w:tcW w:w="2036" w:type="dxa"/>
          </w:tcPr>
          <w:p w14:paraId="1F114B8F" w14:textId="77777777" w:rsidR="00917AC6" w:rsidRPr="00734F5B" w:rsidRDefault="00917AC6" w:rsidP="00365152">
            <w:pPr>
              <w:rPr>
                <w:rFonts w:ascii="Calibri" w:eastAsia="Calibri" w:hAnsi="Calibri" w:cs="Times New Roman"/>
              </w:rPr>
            </w:pPr>
            <w:r w:rsidRPr="00734F5B">
              <w:rPr>
                <w:rFonts w:ascii="Calibri" w:eastAsia="Calibri" w:hAnsi="Calibri" w:cs="Times New Roman"/>
              </w:rPr>
              <w:t>Irrigation Water Management (449)</w:t>
            </w:r>
          </w:p>
        </w:tc>
        <w:sdt>
          <w:sdtPr>
            <w:rPr>
              <w:rFonts w:ascii="Calibri" w:eastAsia="Calibri" w:hAnsi="Calibri" w:cs="Times New Roman"/>
            </w:rPr>
            <w:id w:val="-990938524"/>
            <w14:checkbox>
              <w14:checked w14:val="0"/>
              <w14:checkedState w14:val="2612" w14:font="Malgun Gothic Semilight"/>
              <w14:uncheckedState w14:val="2610" w14:font="Malgun Gothic Semilight"/>
            </w14:checkbox>
          </w:sdtPr>
          <w:sdtEndPr/>
          <w:sdtContent>
            <w:tc>
              <w:tcPr>
                <w:tcW w:w="990" w:type="dxa"/>
              </w:tcPr>
              <w:p w14:paraId="758C6272" w14:textId="77777777" w:rsidR="00917AC6" w:rsidRPr="00734F5B"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25A9A3C8" w14:textId="77777777" w:rsidR="00917AC6" w:rsidRPr="00734F5B" w:rsidRDefault="00917AC6" w:rsidP="00365152">
            <w:pPr>
              <w:rPr>
                <w:rFonts w:ascii="Calibri" w:eastAsia="Calibri" w:hAnsi="Calibri" w:cs="Times New Roman"/>
              </w:rPr>
            </w:pPr>
          </w:p>
        </w:tc>
        <w:tc>
          <w:tcPr>
            <w:tcW w:w="2160" w:type="dxa"/>
          </w:tcPr>
          <w:p w14:paraId="77FCE693" w14:textId="77777777" w:rsidR="00917AC6" w:rsidRPr="00734F5B" w:rsidRDefault="00917AC6" w:rsidP="00365152">
            <w:pPr>
              <w:rPr>
                <w:rFonts w:ascii="Calibri" w:eastAsia="Calibri" w:hAnsi="Calibri" w:cs="Times New Roman"/>
              </w:rPr>
            </w:pPr>
          </w:p>
        </w:tc>
      </w:tr>
      <w:tr w:rsidR="00917AC6" w:rsidRPr="00734F5B" w14:paraId="3B975FA9" w14:textId="77777777" w:rsidTr="00365152">
        <w:tc>
          <w:tcPr>
            <w:tcW w:w="3420" w:type="dxa"/>
          </w:tcPr>
          <w:p w14:paraId="3018038A" w14:textId="77777777" w:rsidR="00917AC6" w:rsidRPr="00734F5B" w:rsidRDefault="00917AC6" w:rsidP="00365152">
            <w:pPr>
              <w:rPr>
                <w:rFonts w:ascii="Calibri" w:eastAsia="Calibri" w:hAnsi="Calibri" w:cs="Times New Roman"/>
              </w:rPr>
            </w:pPr>
            <w:r w:rsidRPr="00734F5B">
              <w:rPr>
                <w:rFonts w:ascii="Calibri" w:eastAsia="Calibri" w:hAnsi="Calibri" w:cs="Times New Roman"/>
              </w:rPr>
              <w:t>Other:</w:t>
            </w:r>
          </w:p>
        </w:tc>
        <w:tc>
          <w:tcPr>
            <w:tcW w:w="2036" w:type="dxa"/>
          </w:tcPr>
          <w:p w14:paraId="244CA498" w14:textId="77777777" w:rsidR="00917AC6" w:rsidRPr="00734F5B" w:rsidRDefault="00917AC6" w:rsidP="00365152">
            <w:pPr>
              <w:rPr>
                <w:rFonts w:ascii="Calibri" w:eastAsia="Calibri" w:hAnsi="Calibri" w:cs="Times New Roman"/>
              </w:rPr>
            </w:pPr>
          </w:p>
        </w:tc>
        <w:sdt>
          <w:sdtPr>
            <w:rPr>
              <w:rFonts w:ascii="Calibri" w:eastAsia="Calibri" w:hAnsi="Calibri" w:cs="Times New Roman"/>
            </w:rPr>
            <w:id w:val="845440298"/>
            <w14:checkbox>
              <w14:checked w14:val="0"/>
              <w14:checkedState w14:val="2612" w14:font="Malgun Gothic Semilight"/>
              <w14:uncheckedState w14:val="2610" w14:font="Malgun Gothic Semilight"/>
            </w14:checkbox>
          </w:sdtPr>
          <w:sdtEndPr/>
          <w:sdtContent>
            <w:tc>
              <w:tcPr>
                <w:tcW w:w="990" w:type="dxa"/>
              </w:tcPr>
              <w:p w14:paraId="2B531E6E" w14:textId="77777777" w:rsidR="00917AC6" w:rsidRPr="00734F5B"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2EC3392E" w14:textId="77777777" w:rsidR="00917AC6" w:rsidRPr="00734F5B" w:rsidRDefault="00917AC6" w:rsidP="00365152">
            <w:pPr>
              <w:rPr>
                <w:rFonts w:ascii="Calibri" w:eastAsia="Calibri" w:hAnsi="Calibri" w:cs="Times New Roman"/>
              </w:rPr>
            </w:pPr>
          </w:p>
        </w:tc>
        <w:tc>
          <w:tcPr>
            <w:tcW w:w="2160" w:type="dxa"/>
          </w:tcPr>
          <w:p w14:paraId="12755DAD" w14:textId="77777777" w:rsidR="00917AC6" w:rsidRPr="00734F5B" w:rsidRDefault="00917AC6" w:rsidP="00365152">
            <w:pPr>
              <w:rPr>
                <w:rFonts w:ascii="Calibri" w:eastAsia="Calibri" w:hAnsi="Calibri" w:cs="Times New Roman"/>
              </w:rPr>
            </w:pPr>
          </w:p>
        </w:tc>
      </w:tr>
    </w:tbl>
    <w:p w14:paraId="393D9782" w14:textId="7C9C50D1" w:rsidR="00874700" w:rsidRDefault="00874700" w:rsidP="00917AC6">
      <w:pPr>
        <w:tabs>
          <w:tab w:val="left" w:pos="5670"/>
        </w:tabs>
        <w:ind w:left="-450"/>
        <w:rPr>
          <w:sz w:val="24"/>
          <w:szCs w:val="24"/>
        </w:rPr>
      </w:pPr>
    </w:p>
    <w:p w14:paraId="13D54D73" w14:textId="77777777" w:rsidR="00874700" w:rsidRDefault="00874700">
      <w:pPr>
        <w:rPr>
          <w:sz w:val="24"/>
          <w:szCs w:val="24"/>
        </w:rPr>
      </w:pPr>
      <w:r>
        <w:rPr>
          <w:sz w:val="24"/>
          <w:szCs w:val="24"/>
        </w:rPr>
        <w:br w:type="page"/>
      </w:r>
    </w:p>
    <w:p w14:paraId="0AEA2A26" w14:textId="77777777" w:rsidR="00917AC6" w:rsidRPr="00FD2C53" w:rsidRDefault="00917AC6" w:rsidP="00917AC6">
      <w:pPr>
        <w:pBdr>
          <w:bottom w:val="single" w:sz="4" w:space="1" w:color="auto"/>
        </w:pBdr>
        <w:spacing w:before="240" w:after="200" w:line="276" w:lineRule="auto"/>
        <w:outlineLvl w:val="2"/>
        <w:rPr>
          <w:rFonts w:ascii="Calibri" w:eastAsia="Calibri" w:hAnsi="Calibri" w:cs="Times New Roman"/>
          <w:b/>
          <w:caps/>
          <w:sz w:val="24"/>
          <w:szCs w:val="24"/>
        </w:rPr>
      </w:pPr>
      <w:r>
        <w:rPr>
          <w:rFonts w:ascii="Calibri" w:eastAsia="Calibri" w:hAnsi="Calibri" w:cs="Times New Roman"/>
          <w:b/>
          <w:caps/>
          <w:sz w:val="24"/>
          <w:szCs w:val="24"/>
        </w:rPr>
        <w:lastRenderedPageBreak/>
        <w:t>Vineyard Vehicles</w:t>
      </w:r>
    </w:p>
    <w:p w14:paraId="545FB810" w14:textId="77777777" w:rsidR="00917AC6" w:rsidRPr="003B1F6F" w:rsidRDefault="00917AC6" w:rsidP="00917AC6">
      <w:pPr>
        <w:tabs>
          <w:tab w:val="num" w:pos="1170"/>
        </w:tabs>
        <w:spacing w:after="120" w:line="240" w:lineRule="auto"/>
        <w:rPr>
          <w:rFonts w:ascii="Calibri" w:eastAsia="Calibri" w:hAnsi="Calibri" w:cs="Times New Roman"/>
          <w:sz w:val="24"/>
          <w:szCs w:val="24"/>
        </w:rPr>
      </w:pPr>
      <w:r>
        <w:rPr>
          <w:rFonts w:ascii="Calibri" w:eastAsia="Calibri" w:hAnsi="Calibri" w:cs="Times New Roman"/>
          <w:sz w:val="24"/>
          <w:szCs w:val="24"/>
        </w:rPr>
        <w:t>C9</w:t>
      </w:r>
      <w:r w:rsidRPr="003B1F6F">
        <w:rPr>
          <w:rFonts w:ascii="Calibri" w:eastAsia="Calibri" w:hAnsi="Calibri" w:cs="Times New Roman"/>
          <w:sz w:val="24"/>
          <w:szCs w:val="24"/>
        </w:rPr>
        <w:t xml:space="preserve">. </w:t>
      </w:r>
      <w:r>
        <w:rPr>
          <w:rFonts w:ascii="Calibri" w:eastAsia="Calibri" w:hAnsi="Calibri" w:cs="Times New Roman"/>
          <w:sz w:val="24"/>
          <w:szCs w:val="24"/>
        </w:rPr>
        <w:t>The amount of fuel used for vineyard vehicles (trucks, tractors, quads, etc.) is monitored, and efforts to reduce consumption are evaluated on a yearly basis.</w:t>
      </w:r>
    </w:p>
    <w:p w14:paraId="772529DB" w14:textId="77777777" w:rsidR="00917AC6" w:rsidRPr="003B1F6F" w:rsidRDefault="00917AC6" w:rsidP="00917AC6">
      <w:pPr>
        <w:spacing w:after="120" w:line="240" w:lineRule="auto"/>
        <w:rPr>
          <w:rFonts w:ascii="Calibri" w:eastAsia="Calibri" w:hAnsi="Calibri" w:cs="Times New Roman"/>
          <w:sz w:val="24"/>
          <w:szCs w:val="24"/>
        </w:rPr>
      </w:pPr>
      <w:r w:rsidRPr="003B1F6F">
        <w:rPr>
          <w:rFonts w:ascii="Calibri" w:eastAsia="Calibri" w:hAnsi="Calibri" w:cs="Times New Roman"/>
          <w:sz w:val="24"/>
          <w:szCs w:val="24"/>
        </w:rPr>
        <w:t xml:space="preserve"> </w:t>
      </w:r>
      <w:sdt>
        <w:sdtPr>
          <w:rPr>
            <w:rFonts w:ascii="Calibri" w:eastAsia="Calibri" w:hAnsi="Calibri" w:cs="Times New Roman"/>
            <w:sz w:val="24"/>
            <w:szCs w:val="24"/>
          </w:rPr>
          <w:id w:val="1270976059"/>
          <w14:checkbox>
            <w14:checked w14:val="0"/>
            <w14:checkedState w14:val="2612" w14:font="Malgun Gothic Semilight"/>
            <w14:uncheckedState w14:val="2610" w14:font="Malgun Gothic Semilight"/>
          </w14:checkbox>
        </w:sdtPr>
        <w:sdtEndPr/>
        <w:sdtContent>
          <w:r>
            <w:rPr>
              <w:rFonts w:ascii="MS Gothic" w:eastAsia="MS Gothic" w:hAnsi="MS Gothic" w:cs="Times New Roman" w:hint="eastAsia"/>
              <w:sz w:val="24"/>
              <w:szCs w:val="24"/>
            </w:rPr>
            <w:t>☐</w:t>
          </w:r>
        </w:sdtContent>
      </w:sdt>
      <w:r w:rsidRPr="003B1F6F">
        <w:rPr>
          <w:rFonts w:ascii="Calibri" w:eastAsia="Calibri" w:hAnsi="Calibri" w:cs="Times New Roman"/>
          <w:sz w:val="24"/>
          <w:szCs w:val="24"/>
        </w:rPr>
        <w:t xml:space="preserve"> Yes</w:t>
      </w:r>
    </w:p>
    <w:p w14:paraId="67C3B3E9" w14:textId="77777777" w:rsidR="00917AC6" w:rsidRPr="003B1F6F" w:rsidRDefault="00917AC6" w:rsidP="00917AC6">
      <w:pPr>
        <w:spacing w:after="120" w:line="240" w:lineRule="auto"/>
        <w:rPr>
          <w:rFonts w:ascii="Calibri" w:eastAsia="Calibri" w:hAnsi="Calibri" w:cs="Times New Roman"/>
          <w:sz w:val="24"/>
          <w:szCs w:val="24"/>
        </w:rPr>
      </w:pPr>
      <w:r w:rsidRPr="003B1F6F">
        <w:rPr>
          <w:rFonts w:ascii="Calibri" w:eastAsia="Calibri" w:hAnsi="Calibri" w:cs="Times New Roman"/>
          <w:sz w:val="24"/>
          <w:szCs w:val="24"/>
        </w:rPr>
        <w:t xml:space="preserve"> </w:t>
      </w:r>
      <w:sdt>
        <w:sdtPr>
          <w:rPr>
            <w:rFonts w:ascii="Calibri" w:eastAsia="Calibri" w:hAnsi="Calibri" w:cs="Times New Roman"/>
            <w:sz w:val="24"/>
            <w:szCs w:val="24"/>
          </w:rPr>
          <w:id w:val="-622076576"/>
          <w14:checkbox>
            <w14:checked w14:val="0"/>
            <w14:checkedState w14:val="2612" w14:font="Malgun Gothic Semilight"/>
            <w14:uncheckedState w14:val="2610" w14:font="Malgun Gothic Semilight"/>
          </w14:checkbox>
        </w:sdtPr>
        <w:sdtEndPr/>
        <w:sdtContent>
          <w:r>
            <w:rPr>
              <w:rFonts w:ascii="MS Gothic" w:eastAsia="MS Gothic" w:hAnsi="MS Gothic" w:cs="Times New Roman" w:hint="eastAsia"/>
              <w:sz w:val="24"/>
              <w:szCs w:val="24"/>
            </w:rPr>
            <w:t>☐</w:t>
          </w:r>
        </w:sdtContent>
      </w:sdt>
      <w:r w:rsidRPr="003B1F6F">
        <w:rPr>
          <w:rFonts w:ascii="Calibri" w:eastAsia="Calibri" w:hAnsi="Calibri" w:cs="Times New Roman"/>
          <w:sz w:val="24"/>
          <w:szCs w:val="24"/>
        </w:rPr>
        <w:t xml:space="preserve"> No (Consider practices # </w:t>
      </w:r>
      <w:r>
        <w:rPr>
          <w:rFonts w:ascii="Calibri" w:eastAsia="Calibri" w:hAnsi="Calibri" w:cs="Times New Roman"/>
          <w:sz w:val="24"/>
          <w:szCs w:val="24"/>
        </w:rPr>
        <w:t>1 and 2 in Table C3</w:t>
      </w:r>
      <w:r w:rsidRPr="003B1F6F">
        <w:rPr>
          <w:rFonts w:ascii="Calibri" w:eastAsia="Calibri" w:hAnsi="Calibri" w:cs="Times New Roman"/>
          <w:sz w:val="24"/>
          <w:szCs w:val="24"/>
        </w:rPr>
        <w:t xml:space="preserve"> below)  </w:t>
      </w:r>
    </w:p>
    <w:p w14:paraId="59D9ED80" w14:textId="77777777" w:rsidR="00917AC6" w:rsidRPr="003B1F6F" w:rsidRDefault="00917AC6" w:rsidP="00917AC6">
      <w:pPr>
        <w:spacing w:after="120" w:line="240" w:lineRule="auto"/>
        <w:rPr>
          <w:rFonts w:ascii="Calibri" w:eastAsia="Calibri" w:hAnsi="Calibri" w:cs="Times New Roman"/>
          <w:sz w:val="24"/>
          <w:szCs w:val="24"/>
          <w:highlight w:val="yellow"/>
        </w:rPr>
      </w:pPr>
      <w:r w:rsidRPr="003B1F6F">
        <w:rPr>
          <w:rFonts w:ascii="Calibri" w:eastAsia="Calibri" w:hAnsi="Calibri" w:cs="Times New Roman"/>
          <w:sz w:val="24"/>
          <w:szCs w:val="24"/>
        </w:rPr>
        <w:t xml:space="preserve"> </w:t>
      </w:r>
      <w:r>
        <w:rPr>
          <w:rFonts w:ascii="Calibri" w:eastAsia="Calibri" w:hAnsi="Calibri" w:cs="Times New Roman"/>
          <w:noProof/>
          <w:sz w:val="24"/>
          <w:szCs w:val="24"/>
        </w:rPr>
        <mc:AlternateContent>
          <mc:Choice Requires="wps">
            <w:drawing>
              <wp:anchor distT="0" distB="0" distL="114300" distR="114300" simplePos="0" relativeHeight="251662336" behindDoc="0" locked="0" layoutInCell="1" allowOverlap="1" wp14:anchorId="5622C0F5" wp14:editId="0E515C16">
                <wp:simplePos x="0" y="0"/>
                <wp:positionH relativeFrom="column">
                  <wp:posOffset>0</wp:posOffset>
                </wp:positionH>
                <wp:positionV relativeFrom="paragraph">
                  <wp:posOffset>13335</wp:posOffset>
                </wp:positionV>
                <wp:extent cx="5885180" cy="579120"/>
                <wp:effectExtent l="0" t="0" r="20320" b="11430"/>
                <wp:wrapTopAndBottom/>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579120"/>
                        </a:xfrm>
                        <a:prstGeom prst="rect">
                          <a:avLst/>
                        </a:prstGeom>
                        <a:solidFill>
                          <a:srgbClr val="FFFFFF"/>
                        </a:solidFill>
                        <a:ln w="9525">
                          <a:solidFill>
                            <a:srgbClr val="000000"/>
                          </a:solidFill>
                          <a:miter lim="800000"/>
                          <a:headEnd/>
                          <a:tailEnd/>
                        </a:ln>
                      </wps:spPr>
                      <wps:txbx>
                        <w:txbxContent>
                          <w:p w14:paraId="3B4EA983" w14:textId="29386B84" w:rsidR="00267901" w:rsidRPr="00B75B8A" w:rsidRDefault="00267901" w:rsidP="00917AC6">
                            <w:pPr>
                              <w:rPr>
                                <w:i/>
                              </w:rPr>
                            </w:pPr>
                            <w:r w:rsidRPr="00B75B8A">
                              <w:rPr>
                                <w:i/>
                              </w:rPr>
                              <w:t>Opportunities to</w:t>
                            </w:r>
                            <w:r>
                              <w:rPr>
                                <w:i/>
                              </w:rPr>
                              <w:t xml:space="preserve"> track and</w:t>
                            </w:r>
                            <w:r w:rsidRPr="00B75B8A">
                              <w:rPr>
                                <w:i/>
                              </w:rPr>
                              <w:t xml:space="preserve"> reduce fuel use: </w:t>
                            </w:r>
                          </w:p>
                          <w:p w14:paraId="53C9D377" w14:textId="77777777" w:rsidR="00267901" w:rsidRPr="00620F5F" w:rsidRDefault="00267901" w:rsidP="00917A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22C0F5" id="_x0000_s1036" type="#_x0000_t202" style="position:absolute;margin-left:0;margin-top:1.05pt;width:463.4pt;height:4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">
                <v:textbox>
                  <w:txbxContent>
                    <w:p w14:paraId="3B4EA983" w14:textId="29386B84" w:rsidR="00267901" w:rsidRPr="00B75B8A" w:rsidRDefault="00267901" w:rsidP="00917AC6">
                      <w:pPr>
                        <w:rPr>
                          <w:i/>
                        </w:rPr>
                      </w:pPr>
                      <w:r w:rsidRPr="00B75B8A">
                        <w:rPr>
                          <w:i/>
                        </w:rPr>
                        <w:t>Opportunities to</w:t>
                      </w:r>
                      <w:r>
                        <w:rPr>
                          <w:i/>
                        </w:rPr>
                        <w:t xml:space="preserve"> track and</w:t>
                      </w:r>
                      <w:r w:rsidRPr="00B75B8A">
                        <w:rPr>
                          <w:i/>
                        </w:rPr>
                        <w:t xml:space="preserve"> reduce fuel use: </w:t>
                      </w:r>
                    </w:p>
                    <w:p w14:paraId="53C9D377" w14:textId="77777777" w:rsidR="00267901" w:rsidRPr="00620F5F" w:rsidRDefault="00267901" w:rsidP="00917AC6"/>
                  </w:txbxContent>
                </v:textbox>
                <w10:wrap type="topAndBottom"/>
              </v:shape>
            </w:pict>
          </mc:Fallback>
        </mc:AlternateContent>
      </w:r>
    </w:p>
    <w:p w14:paraId="18792B02" w14:textId="7F0CC89A" w:rsidR="00917AC6" w:rsidRPr="003B1F6F" w:rsidRDefault="00917AC6" w:rsidP="00917AC6">
      <w:pPr>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C10. Alternative fuel vehicles or more efficient vehicles (e.g. ATV instead of truck) are used. </w:t>
      </w:r>
    </w:p>
    <w:p w14:paraId="7B73A797" w14:textId="77777777"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1174404136"/>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3B1F6F">
        <w:rPr>
          <w:rFonts w:ascii="Calibri" w:eastAsia="Calibri" w:hAnsi="Calibri" w:cs="Times New Roman"/>
          <w:sz w:val="24"/>
          <w:szCs w:val="24"/>
        </w:rPr>
        <w:t xml:space="preserve"> Yes</w:t>
      </w:r>
    </w:p>
    <w:p w14:paraId="1EF15115" w14:textId="77777777"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1029647586"/>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3B1F6F">
        <w:rPr>
          <w:rFonts w:ascii="Calibri" w:eastAsia="Calibri" w:hAnsi="Calibri" w:cs="Times New Roman"/>
          <w:sz w:val="24"/>
          <w:szCs w:val="24"/>
        </w:rPr>
        <w:t xml:space="preserve"> No (Consider practices #</w:t>
      </w:r>
      <w:r w:rsidR="00917AC6">
        <w:rPr>
          <w:rFonts w:ascii="Calibri" w:eastAsia="Calibri" w:hAnsi="Calibri" w:cs="Times New Roman"/>
          <w:sz w:val="24"/>
          <w:szCs w:val="24"/>
        </w:rPr>
        <w:t>3 listed in Table C3</w:t>
      </w:r>
      <w:r w:rsidR="00917AC6" w:rsidRPr="003B1F6F">
        <w:rPr>
          <w:rFonts w:ascii="Calibri" w:eastAsia="Calibri" w:hAnsi="Calibri" w:cs="Times New Roman"/>
          <w:sz w:val="24"/>
          <w:szCs w:val="24"/>
        </w:rPr>
        <w:t xml:space="preserve"> below)  </w:t>
      </w:r>
    </w:p>
    <w:p w14:paraId="2AC0449C" w14:textId="77777777" w:rsidR="00917AC6" w:rsidRDefault="00917AC6" w:rsidP="00917AC6">
      <w:pPr>
        <w:spacing w:after="120" w:line="240" w:lineRule="auto"/>
        <w:rPr>
          <w:rFonts w:ascii="Calibri" w:eastAsia="Calibri" w:hAnsi="Calibri" w:cs="Times New Roman"/>
          <w:sz w:val="24"/>
          <w:szCs w:val="24"/>
        </w:rPr>
      </w:pPr>
      <w:r w:rsidRPr="003B1F6F">
        <w:rPr>
          <w:rFonts w:ascii="Calibri" w:eastAsia="Calibri" w:hAnsi="Calibri" w:cs="Times New Roman"/>
          <w:sz w:val="24"/>
          <w:szCs w:val="24"/>
        </w:rPr>
        <w:t xml:space="preserve"> </w:t>
      </w:r>
      <w:r>
        <w:rPr>
          <w:rFonts w:ascii="Calibri" w:eastAsia="Calibri" w:hAnsi="Calibri" w:cs="Times New Roman"/>
          <w:noProof/>
          <w:sz w:val="24"/>
          <w:szCs w:val="24"/>
        </w:rPr>
        <mc:AlternateContent>
          <mc:Choice Requires="wps">
            <w:drawing>
              <wp:anchor distT="0" distB="0" distL="114300" distR="114300" simplePos="0" relativeHeight="251686912" behindDoc="0" locked="0" layoutInCell="1" allowOverlap="1" wp14:anchorId="62466CBD" wp14:editId="42C68A11">
                <wp:simplePos x="0" y="0"/>
                <wp:positionH relativeFrom="column">
                  <wp:posOffset>0</wp:posOffset>
                </wp:positionH>
                <wp:positionV relativeFrom="paragraph">
                  <wp:posOffset>16510</wp:posOffset>
                </wp:positionV>
                <wp:extent cx="5885180" cy="579120"/>
                <wp:effectExtent l="0" t="0" r="20320" b="11430"/>
                <wp:wrapTopAndBottom/>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579120"/>
                        </a:xfrm>
                        <a:prstGeom prst="rect">
                          <a:avLst/>
                        </a:prstGeom>
                        <a:solidFill>
                          <a:srgbClr val="FFFFFF"/>
                        </a:solidFill>
                        <a:ln w="9525">
                          <a:solidFill>
                            <a:srgbClr val="000000"/>
                          </a:solidFill>
                          <a:miter lim="800000"/>
                          <a:headEnd/>
                          <a:tailEnd/>
                        </a:ln>
                      </wps:spPr>
                      <wps:txbx>
                        <w:txbxContent>
                          <w:p w14:paraId="3C836A28" w14:textId="4B7E7F24" w:rsidR="00267901" w:rsidRPr="001A1611" w:rsidRDefault="00267901" w:rsidP="00917AC6">
                            <w:pPr>
                              <w:rPr>
                                <w:i/>
                              </w:rPr>
                            </w:pPr>
                            <w:r>
                              <w:rPr>
                                <w:i/>
                              </w:rPr>
                              <w:t>Opportunities to obtain alt-fuel vehicles or reduce GHG emissions from vehicles used</w:t>
                            </w:r>
                          </w:p>
                          <w:p w14:paraId="188C5AAD" w14:textId="77777777" w:rsidR="00267901" w:rsidRPr="00620F5F" w:rsidRDefault="00267901" w:rsidP="00917A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466CBD" id="_x0000_s1037" type="#_x0000_t202" style="position:absolute;margin-left:0;margin-top:1.3pt;width:463.4pt;height:4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">
                <v:textbox>
                  <w:txbxContent>
                    <w:p w14:paraId="3C836A28" w14:textId="4B7E7F24" w:rsidR="00267901" w:rsidRPr="001A1611" w:rsidRDefault="00267901" w:rsidP="00917AC6">
                      <w:pPr>
                        <w:rPr>
                          <w:i/>
                        </w:rPr>
                      </w:pPr>
                      <w:r>
                        <w:rPr>
                          <w:i/>
                        </w:rPr>
                        <w:t>Opportunities to obtain alt-fuel vehicles or reduce GHG emissions from vehicles used</w:t>
                      </w:r>
                    </w:p>
                    <w:p w14:paraId="188C5AAD" w14:textId="77777777" w:rsidR="00267901" w:rsidRPr="00620F5F" w:rsidRDefault="00267901" w:rsidP="00917AC6"/>
                  </w:txbxContent>
                </v:textbox>
                <w10:wrap type="topAndBottom"/>
              </v:shape>
            </w:pict>
          </mc:Fallback>
        </mc:AlternateContent>
      </w:r>
    </w:p>
    <w:p w14:paraId="2D14CE12" w14:textId="77777777" w:rsidR="00917AC6" w:rsidRPr="003B1F6F" w:rsidRDefault="00917AC6" w:rsidP="00917AC6">
      <w:pPr>
        <w:spacing w:after="200" w:line="276" w:lineRule="auto"/>
        <w:rPr>
          <w:rFonts w:ascii="Calibri" w:eastAsia="Calibri" w:hAnsi="Calibri" w:cs="Times New Roman"/>
          <w:sz w:val="24"/>
          <w:szCs w:val="24"/>
        </w:rPr>
      </w:pPr>
      <w:r>
        <w:rPr>
          <w:rFonts w:ascii="Calibri" w:eastAsia="Calibri" w:hAnsi="Calibri" w:cs="Times New Roman"/>
          <w:sz w:val="24"/>
          <w:szCs w:val="24"/>
        </w:rPr>
        <w:t>C11</w:t>
      </w:r>
      <w:r w:rsidRPr="003B1F6F">
        <w:rPr>
          <w:rFonts w:ascii="Calibri" w:eastAsia="Calibri" w:hAnsi="Calibri" w:cs="Times New Roman"/>
          <w:sz w:val="24"/>
          <w:szCs w:val="24"/>
        </w:rPr>
        <w:t xml:space="preserve">. </w:t>
      </w:r>
      <w:r>
        <w:rPr>
          <w:rFonts w:ascii="Calibri" w:eastAsia="Calibri" w:hAnsi="Calibri" w:cs="Times New Roman"/>
          <w:sz w:val="24"/>
          <w:szCs w:val="24"/>
        </w:rPr>
        <w:t>Vehicle engines are maintained on a regular basis according to manufacturer’s recommendations</w:t>
      </w:r>
      <w:r w:rsidRPr="003B1F6F">
        <w:rPr>
          <w:rFonts w:ascii="Calibri" w:eastAsia="Calibri" w:hAnsi="Calibri" w:cs="Times New Roman"/>
          <w:sz w:val="24"/>
          <w:szCs w:val="24"/>
        </w:rPr>
        <w:t>.</w:t>
      </w:r>
    </w:p>
    <w:p w14:paraId="12324143" w14:textId="77777777"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641165992"/>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3B1F6F">
        <w:rPr>
          <w:rFonts w:ascii="Calibri" w:eastAsia="Calibri" w:hAnsi="Calibri" w:cs="Times New Roman"/>
          <w:sz w:val="24"/>
          <w:szCs w:val="24"/>
        </w:rPr>
        <w:t xml:space="preserve"> Yes</w:t>
      </w:r>
    </w:p>
    <w:p w14:paraId="2CFE6E13" w14:textId="77777777"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185492849"/>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3B1F6F">
        <w:rPr>
          <w:rFonts w:ascii="Calibri" w:eastAsia="Calibri" w:hAnsi="Calibri" w:cs="Times New Roman"/>
          <w:sz w:val="24"/>
          <w:szCs w:val="24"/>
        </w:rPr>
        <w:t xml:space="preserve"> No (Consider practices #</w:t>
      </w:r>
      <w:r w:rsidR="00917AC6">
        <w:rPr>
          <w:rFonts w:ascii="Calibri" w:eastAsia="Calibri" w:hAnsi="Calibri" w:cs="Times New Roman"/>
          <w:sz w:val="24"/>
          <w:szCs w:val="24"/>
        </w:rPr>
        <w:t>4 listed in Table C3</w:t>
      </w:r>
      <w:r w:rsidR="00917AC6" w:rsidRPr="003B1F6F">
        <w:rPr>
          <w:rFonts w:ascii="Calibri" w:eastAsia="Calibri" w:hAnsi="Calibri" w:cs="Times New Roman"/>
          <w:sz w:val="24"/>
          <w:szCs w:val="24"/>
        </w:rPr>
        <w:t xml:space="preserve"> below)  </w:t>
      </w:r>
    </w:p>
    <w:p w14:paraId="37D1945D" w14:textId="77777777" w:rsidR="00917AC6" w:rsidRPr="003B1F6F" w:rsidRDefault="00917AC6" w:rsidP="00917AC6">
      <w:pPr>
        <w:spacing w:after="120" w:line="240" w:lineRule="auto"/>
        <w:rPr>
          <w:rFonts w:ascii="Calibri" w:eastAsia="Calibri" w:hAnsi="Calibri" w:cs="Times New Roman"/>
          <w:sz w:val="24"/>
          <w:szCs w:val="24"/>
          <w:highlight w:val="yellow"/>
        </w:rPr>
      </w:pPr>
      <w:r w:rsidRPr="003B1F6F">
        <w:rPr>
          <w:rFonts w:ascii="Calibri" w:eastAsia="Calibri" w:hAnsi="Calibri" w:cs="Times New Roman"/>
          <w:sz w:val="24"/>
          <w:szCs w:val="24"/>
        </w:rPr>
        <w:t xml:space="preserve"> </w:t>
      </w:r>
      <w:r>
        <w:rPr>
          <w:rFonts w:ascii="Calibri" w:eastAsia="Calibri" w:hAnsi="Calibri" w:cs="Times New Roman"/>
          <w:noProof/>
          <w:sz w:val="24"/>
          <w:szCs w:val="24"/>
        </w:rPr>
        <mc:AlternateContent>
          <mc:Choice Requires="wps">
            <w:drawing>
              <wp:anchor distT="0" distB="0" distL="114300" distR="114300" simplePos="0" relativeHeight="251663360" behindDoc="0" locked="0" layoutInCell="1" allowOverlap="1" wp14:anchorId="55AB8E3C" wp14:editId="317C6864">
                <wp:simplePos x="0" y="0"/>
                <wp:positionH relativeFrom="column">
                  <wp:posOffset>0</wp:posOffset>
                </wp:positionH>
                <wp:positionV relativeFrom="paragraph">
                  <wp:posOffset>16510</wp:posOffset>
                </wp:positionV>
                <wp:extent cx="5885180" cy="579120"/>
                <wp:effectExtent l="0" t="0" r="20320" b="11430"/>
                <wp:wrapTopAndBottom/>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579120"/>
                        </a:xfrm>
                        <a:prstGeom prst="rect">
                          <a:avLst/>
                        </a:prstGeom>
                        <a:solidFill>
                          <a:srgbClr val="FFFFFF"/>
                        </a:solidFill>
                        <a:ln w="9525">
                          <a:solidFill>
                            <a:srgbClr val="000000"/>
                          </a:solidFill>
                          <a:miter lim="800000"/>
                          <a:headEnd/>
                          <a:tailEnd/>
                        </a:ln>
                      </wps:spPr>
                      <wps:txbx>
                        <w:txbxContent>
                          <w:p w14:paraId="3D72183D" w14:textId="4EE05AF3" w:rsidR="00267901" w:rsidRPr="00B75B8A" w:rsidRDefault="00267901" w:rsidP="00917AC6">
                            <w:pPr>
                              <w:rPr>
                                <w:i/>
                              </w:rPr>
                            </w:pPr>
                            <w:r>
                              <w:rPr>
                                <w:i/>
                              </w:rPr>
                              <w:t>Opportunities to improve maintenance of vehicle engines</w:t>
                            </w:r>
                          </w:p>
                          <w:p w14:paraId="5D18C189" w14:textId="77777777" w:rsidR="00267901" w:rsidRPr="00620F5F" w:rsidRDefault="00267901" w:rsidP="00917A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AB8E3C" id="_x0000_s1038" type="#_x0000_t202" style="position:absolute;margin-left:0;margin-top:1.3pt;width:463.4pt;height:4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">
                <v:textbox>
                  <w:txbxContent>
                    <w:p w14:paraId="3D72183D" w14:textId="4EE05AF3" w:rsidR="00267901" w:rsidRPr="00B75B8A" w:rsidRDefault="00267901" w:rsidP="00917AC6">
                      <w:pPr>
                        <w:rPr>
                          <w:i/>
                        </w:rPr>
                      </w:pPr>
                      <w:r>
                        <w:rPr>
                          <w:i/>
                        </w:rPr>
                        <w:t>Opportunities to improve maintenance of vehicle engines</w:t>
                      </w:r>
                    </w:p>
                    <w:p w14:paraId="5D18C189" w14:textId="77777777" w:rsidR="00267901" w:rsidRPr="00620F5F" w:rsidRDefault="00267901" w:rsidP="00917AC6"/>
                  </w:txbxContent>
                </v:textbox>
                <w10:wrap type="topAndBottom"/>
              </v:shape>
            </w:pict>
          </mc:Fallback>
        </mc:AlternateContent>
      </w:r>
    </w:p>
    <w:p w14:paraId="7E3575DE" w14:textId="77777777" w:rsidR="00917AC6" w:rsidRPr="003B1F6F" w:rsidRDefault="00917AC6" w:rsidP="00917AC6">
      <w:pPr>
        <w:spacing w:after="200" w:line="276" w:lineRule="auto"/>
        <w:rPr>
          <w:rFonts w:ascii="Calibri" w:eastAsia="Calibri" w:hAnsi="Calibri" w:cs="Times New Roman"/>
          <w:sz w:val="24"/>
          <w:szCs w:val="24"/>
        </w:rPr>
      </w:pPr>
      <w:r>
        <w:rPr>
          <w:rFonts w:ascii="Calibri" w:eastAsia="Calibri" w:hAnsi="Calibri" w:cs="Times New Roman"/>
          <w:sz w:val="24"/>
          <w:szCs w:val="24"/>
        </w:rPr>
        <w:t>C12</w:t>
      </w:r>
      <w:r w:rsidRPr="003B1F6F">
        <w:rPr>
          <w:rFonts w:ascii="Calibri" w:eastAsia="Calibri" w:hAnsi="Calibri" w:cs="Times New Roman"/>
          <w:sz w:val="24"/>
          <w:szCs w:val="24"/>
        </w:rPr>
        <w:t xml:space="preserve">. </w:t>
      </w:r>
      <w:r>
        <w:rPr>
          <w:rFonts w:ascii="Calibri" w:eastAsia="Calibri" w:hAnsi="Calibri" w:cs="Times New Roman"/>
          <w:sz w:val="24"/>
          <w:szCs w:val="24"/>
        </w:rPr>
        <w:t>Vehicles are maintained, operated, and registered consistent with California Air Resources Board Truck and Bus Regulation</w:t>
      </w:r>
      <w:r w:rsidRPr="003B1F6F">
        <w:rPr>
          <w:rFonts w:ascii="Calibri" w:eastAsia="Calibri" w:hAnsi="Calibri" w:cs="Times New Roman"/>
          <w:sz w:val="24"/>
          <w:szCs w:val="24"/>
        </w:rPr>
        <w:t>.</w:t>
      </w:r>
    </w:p>
    <w:p w14:paraId="63F7CDCB" w14:textId="77777777"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401601293"/>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3B1F6F">
        <w:rPr>
          <w:rFonts w:ascii="Calibri" w:eastAsia="Calibri" w:hAnsi="Calibri" w:cs="Times New Roman"/>
          <w:sz w:val="24"/>
          <w:szCs w:val="24"/>
        </w:rPr>
        <w:t xml:space="preserve"> Yes</w:t>
      </w:r>
    </w:p>
    <w:p w14:paraId="349EC03C" w14:textId="77777777"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606629934"/>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3B1F6F">
        <w:rPr>
          <w:rFonts w:ascii="Calibri" w:eastAsia="Calibri" w:hAnsi="Calibri" w:cs="Times New Roman"/>
          <w:sz w:val="24"/>
          <w:szCs w:val="24"/>
        </w:rPr>
        <w:t xml:space="preserve"> No (</w:t>
      </w:r>
      <w:r w:rsidR="00917AC6">
        <w:rPr>
          <w:rFonts w:ascii="Calibri" w:eastAsia="Calibri" w:hAnsi="Calibri" w:cs="Times New Roman"/>
          <w:sz w:val="24"/>
          <w:szCs w:val="24"/>
        </w:rPr>
        <w:t>Implement</w:t>
      </w:r>
      <w:r w:rsidR="00917AC6" w:rsidRPr="003B1F6F">
        <w:rPr>
          <w:rFonts w:ascii="Calibri" w:eastAsia="Calibri" w:hAnsi="Calibri" w:cs="Times New Roman"/>
          <w:sz w:val="24"/>
          <w:szCs w:val="24"/>
        </w:rPr>
        <w:t xml:space="preserve"> p</w:t>
      </w:r>
      <w:r w:rsidR="00917AC6">
        <w:rPr>
          <w:rFonts w:ascii="Calibri" w:eastAsia="Calibri" w:hAnsi="Calibri" w:cs="Times New Roman"/>
          <w:sz w:val="24"/>
          <w:szCs w:val="24"/>
        </w:rPr>
        <w:t>ractice</w:t>
      </w:r>
      <w:r w:rsidR="00917AC6" w:rsidRPr="003B1F6F">
        <w:rPr>
          <w:rFonts w:ascii="Calibri" w:eastAsia="Calibri" w:hAnsi="Calibri" w:cs="Times New Roman"/>
          <w:sz w:val="24"/>
          <w:szCs w:val="24"/>
        </w:rPr>
        <w:t xml:space="preserve"> # </w:t>
      </w:r>
      <w:r w:rsidR="00917AC6">
        <w:rPr>
          <w:rFonts w:ascii="Calibri" w:eastAsia="Calibri" w:hAnsi="Calibri" w:cs="Times New Roman"/>
          <w:sz w:val="24"/>
          <w:szCs w:val="24"/>
        </w:rPr>
        <w:t>5</w:t>
      </w:r>
      <w:r w:rsidR="00917AC6" w:rsidRPr="003B1F6F">
        <w:rPr>
          <w:rFonts w:ascii="Calibri" w:eastAsia="Calibri" w:hAnsi="Calibri" w:cs="Times New Roman"/>
          <w:sz w:val="24"/>
          <w:szCs w:val="24"/>
        </w:rPr>
        <w:t xml:space="preserve"> </w:t>
      </w:r>
      <w:r w:rsidR="00917AC6">
        <w:rPr>
          <w:rFonts w:ascii="Calibri" w:eastAsia="Calibri" w:hAnsi="Calibri" w:cs="Times New Roman"/>
          <w:sz w:val="24"/>
          <w:szCs w:val="24"/>
        </w:rPr>
        <w:t>listed in Table C3</w:t>
      </w:r>
      <w:r w:rsidR="00917AC6" w:rsidRPr="003B1F6F">
        <w:rPr>
          <w:rFonts w:ascii="Calibri" w:eastAsia="Calibri" w:hAnsi="Calibri" w:cs="Times New Roman"/>
          <w:sz w:val="24"/>
          <w:szCs w:val="24"/>
        </w:rPr>
        <w:t xml:space="preserve"> below</w:t>
      </w:r>
      <w:r w:rsidR="00917AC6">
        <w:rPr>
          <w:rFonts w:ascii="Calibri" w:eastAsia="Calibri" w:hAnsi="Calibri" w:cs="Times New Roman"/>
          <w:sz w:val="24"/>
          <w:szCs w:val="24"/>
        </w:rPr>
        <w:t>, consult a professional if needed</w:t>
      </w:r>
      <w:r w:rsidR="00917AC6" w:rsidRPr="003B1F6F">
        <w:rPr>
          <w:rFonts w:ascii="Calibri" w:eastAsia="Calibri" w:hAnsi="Calibri" w:cs="Times New Roman"/>
          <w:sz w:val="24"/>
          <w:szCs w:val="24"/>
        </w:rPr>
        <w:t xml:space="preserve">)  </w:t>
      </w:r>
    </w:p>
    <w:p w14:paraId="49418F52" w14:textId="77777777" w:rsidR="00917AC6" w:rsidRPr="003B1F6F" w:rsidRDefault="00917AC6" w:rsidP="00917AC6">
      <w:pPr>
        <w:spacing w:after="120" w:line="240" w:lineRule="auto"/>
        <w:rPr>
          <w:rFonts w:ascii="Calibri" w:eastAsia="Calibri" w:hAnsi="Calibri" w:cs="Times New Roman"/>
          <w:sz w:val="24"/>
          <w:szCs w:val="24"/>
          <w:highlight w:val="yellow"/>
        </w:rPr>
      </w:pPr>
      <w:r w:rsidRPr="003B1F6F">
        <w:rPr>
          <w:rFonts w:ascii="Calibri" w:eastAsia="Calibri" w:hAnsi="Calibri" w:cs="Times New Roman"/>
          <w:sz w:val="24"/>
          <w:szCs w:val="24"/>
        </w:rPr>
        <w:t xml:space="preserve"> </w:t>
      </w:r>
      <w:r>
        <w:rPr>
          <w:rFonts w:ascii="Calibri" w:eastAsia="Calibri" w:hAnsi="Calibri" w:cs="Times New Roman"/>
          <w:noProof/>
          <w:sz w:val="24"/>
          <w:szCs w:val="24"/>
        </w:rPr>
        <mc:AlternateContent>
          <mc:Choice Requires="wps">
            <w:drawing>
              <wp:anchor distT="0" distB="0" distL="114300" distR="114300" simplePos="0" relativeHeight="251665408" behindDoc="0" locked="0" layoutInCell="1" allowOverlap="1" wp14:anchorId="0CBDA0F1" wp14:editId="61D40482">
                <wp:simplePos x="0" y="0"/>
                <wp:positionH relativeFrom="column">
                  <wp:posOffset>0</wp:posOffset>
                </wp:positionH>
                <wp:positionV relativeFrom="paragraph">
                  <wp:posOffset>22225</wp:posOffset>
                </wp:positionV>
                <wp:extent cx="5885180" cy="579120"/>
                <wp:effectExtent l="0" t="0" r="20320" b="11430"/>
                <wp:wrapTopAndBottom/>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579120"/>
                        </a:xfrm>
                        <a:prstGeom prst="rect">
                          <a:avLst/>
                        </a:prstGeom>
                        <a:solidFill>
                          <a:srgbClr val="FFFFFF"/>
                        </a:solidFill>
                        <a:ln w="9525">
                          <a:solidFill>
                            <a:srgbClr val="000000"/>
                          </a:solidFill>
                          <a:miter lim="800000"/>
                          <a:headEnd/>
                          <a:tailEnd/>
                        </a:ln>
                      </wps:spPr>
                      <wps:txbx>
                        <w:txbxContent>
                          <w:p w14:paraId="091AC5A9" w14:textId="7CC983B0" w:rsidR="00267901" w:rsidRPr="00B75B8A" w:rsidRDefault="00267901" w:rsidP="00874700">
                            <w:pPr>
                              <w:rPr>
                                <w:i/>
                              </w:rPr>
                            </w:pPr>
                            <w:r>
                              <w:rPr>
                                <w:i/>
                              </w:rPr>
                              <w:t xml:space="preserve">Opportunities to improve maintenance, operation, and registration of vehicles </w:t>
                            </w:r>
                          </w:p>
                          <w:p w14:paraId="73C108D3" w14:textId="77777777" w:rsidR="00267901" w:rsidRPr="00620F5F" w:rsidRDefault="00267901" w:rsidP="00917A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BDA0F1" id="_x0000_s1039" type="#_x0000_t202" style="position:absolute;margin-left:0;margin-top:1.75pt;width:463.4pt;height:4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">
                <v:textbox>
                  <w:txbxContent>
                    <w:p w14:paraId="091AC5A9" w14:textId="7CC983B0" w:rsidR="00267901" w:rsidRPr="00B75B8A" w:rsidRDefault="00267901" w:rsidP="00874700">
                      <w:pPr>
                        <w:rPr>
                          <w:i/>
                        </w:rPr>
                      </w:pPr>
                      <w:r>
                        <w:rPr>
                          <w:i/>
                        </w:rPr>
                        <w:t xml:space="preserve">Opportunities to improve maintenance, operation, and registration of vehicles </w:t>
                      </w:r>
                    </w:p>
                    <w:p w14:paraId="73C108D3" w14:textId="77777777" w:rsidR="00267901" w:rsidRPr="00620F5F" w:rsidRDefault="00267901" w:rsidP="00917AC6"/>
                  </w:txbxContent>
                </v:textbox>
                <w10:wrap type="topAndBottom"/>
              </v:shape>
            </w:pict>
          </mc:Fallback>
        </mc:AlternateContent>
      </w:r>
    </w:p>
    <w:p w14:paraId="7324083D" w14:textId="77777777" w:rsidR="00917AC6" w:rsidRPr="003B1F6F" w:rsidRDefault="00917AC6" w:rsidP="00917AC6">
      <w:pPr>
        <w:spacing w:after="200" w:line="276" w:lineRule="auto"/>
        <w:rPr>
          <w:rFonts w:ascii="Calibri" w:eastAsia="Calibri" w:hAnsi="Calibri" w:cs="Times New Roman"/>
          <w:sz w:val="24"/>
          <w:szCs w:val="24"/>
        </w:rPr>
      </w:pPr>
      <w:r>
        <w:rPr>
          <w:rFonts w:ascii="Calibri" w:eastAsia="Calibri" w:hAnsi="Calibri" w:cs="Times New Roman"/>
          <w:sz w:val="24"/>
          <w:szCs w:val="24"/>
        </w:rPr>
        <w:t>C13</w:t>
      </w:r>
      <w:r w:rsidRPr="003B1F6F">
        <w:rPr>
          <w:rFonts w:ascii="Calibri" w:eastAsia="Calibri" w:hAnsi="Calibri" w:cs="Times New Roman"/>
          <w:sz w:val="24"/>
          <w:szCs w:val="24"/>
        </w:rPr>
        <w:t xml:space="preserve">. </w:t>
      </w:r>
      <w:r>
        <w:rPr>
          <w:rFonts w:ascii="Calibri" w:eastAsia="Calibri" w:hAnsi="Calibri" w:cs="Times New Roman"/>
          <w:sz w:val="24"/>
          <w:szCs w:val="24"/>
        </w:rPr>
        <w:t>Tractor passes in the vineyard are minimized</w:t>
      </w:r>
      <w:r w:rsidRPr="003B1F6F">
        <w:rPr>
          <w:rFonts w:ascii="Calibri" w:eastAsia="Calibri" w:hAnsi="Calibri" w:cs="Times New Roman"/>
          <w:sz w:val="24"/>
          <w:szCs w:val="24"/>
        </w:rPr>
        <w:t>.</w:t>
      </w:r>
    </w:p>
    <w:p w14:paraId="1A769934" w14:textId="07CF03F9" w:rsidR="003D1D26" w:rsidRDefault="007005A4" w:rsidP="003D1D2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552691532"/>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3B1F6F">
        <w:rPr>
          <w:rFonts w:ascii="Calibri" w:eastAsia="Calibri" w:hAnsi="Calibri" w:cs="Times New Roman"/>
          <w:sz w:val="24"/>
          <w:szCs w:val="24"/>
        </w:rPr>
        <w:t xml:space="preserve"> Yes</w:t>
      </w:r>
      <w:r w:rsidR="003D1D26" w:rsidRPr="003D1D26">
        <w:rPr>
          <w:rFonts w:ascii="Calibri" w:eastAsia="Calibri" w:hAnsi="Calibri" w:cs="Times New Roman"/>
          <w:sz w:val="24"/>
          <w:szCs w:val="24"/>
        </w:rPr>
        <w:t xml:space="preserve"> </w:t>
      </w:r>
      <w:r w:rsidR="003D1D26">
        <w:rPr>
          <w:rFonts w:ascii="Calibri" w:eastAsia="Calibri" w:hAnsi="Calibri" w:cs="Times New Roman"/>
          <w:sz w:val="24"/>
          <w:szCs w:val="24"/>
        </w:rPr>
        <w:t>--Describe current practice:</w:t>
      </w:r>
    </w:p>
    <w:p w14:paraId="485D08FE" w14:textId="52E02473" w:rsidR="00917AC6" w:rsidRPr="003B1F6F" w:rsidRDefault="003D1D26" w:rsidP="003D1D26">
      <w:pPr>
        <w:spacing w:after="120" w:line="240" w:lineRule="auto"/>
        <w:rPr>
          <w:rFonts w:ascii="Calibri" w:eastAsia="Calibri" w:hAnsi="Calibri" w:cs="Times New Roman"/>
          <w:sz w:val="24"/>
          <w:szCs w:val="24"/>
        </w:rPr>
      </w:pPr>
      <w:r>
        <w:rPr>
          <w:rFonts w:ascii="Calibri" w:eastAsia="Calibri" w:hAnsi="Calibri" w:cs="Times New Roman"/>
          <w:sz w:val="24"/>
          <w:szCs w:val="24"/>
        </w:rPr>
        <w:t xml:space="preserve">     ___________________________________________________________________________</w:t>
      </w:r>
    </w:p>
    <w:p w14:paraId="342EC36D" w14:textId="77777777"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1495873994"/>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3B1F6F">
        <w:rPr>
          <w:rFonts w:ascii="Calibri" w:eastAsia="Calibri" w:hAnsi="Calibri" w:cs="Times New Roman"/>
          <w:sz w:val="24"/>
          <w:szCs w:val="24"/>
        </w:rPr>
        <w:t xml:space="preserve"> No (Consider practice # </w:t>
      </w:r>
      <w:r w:rsidR="00917AC6">
        <w:rPr>
          <w:rFonts w:ascii="Calibri" w:eastAsia="Calibri" w:hAnsi="Calibri" w:cs="Times New Roman"/>
          <w:sz w:val="24"/>
          <w:szCs w:val="24"/>
        </w:rPr>
        <w:t>6 listed in Table C3</w:t>
      </w:r>
      <w:r w:rsidR="00917AC6" w:rsidRPr="003B1F6F">
        <w:rPr>
          <w:rFonts w:ascii="Calibri" w:eastAsia="Calibri" w:hAnsi="Calibri" w:cs="Times New Roman"/>
          <w:sz w:val="24"/>
          <w:szCs w:val="24"/>
        </w:rPr>
        <w:t xml:space="preserve"> below)  </w:t>
      </w:r>
    </w:p>
    <w:p w14:paraId="010C0D8F" w14:textId="77777777" w:rsidR="00917AC6" w:rsidRPr="003B1F6F" w:rsidRDefault="00917AC6" w:rsidP="00917AC6">
      <w:pPr>
        <w:spacing w:after="120" w:line="240" w:lineRule="auto"/>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664384" behindDoc="0" locked="0" layoutInCell="1" allowOverlap="1" wp14:anchorId="1DBDC998" wp14:editId="14EB81F2">
                <wp:simplePos x="0" y="0"/>
                <wp:positionH relativeFrom="margin">
                  <wp:align>left</wp:align>
                </wp:positionH>
                <wp:positionV relativeFrom="paragraph">
                  <wp:posOffset>53975</wp:posOffset>
                </wp:positionV>
                <wp:extent cx="5885180" cy="579120"/>
                <wp:effectExtent l="0" t="0" r="20320" b="11430"/>
                <wp:wrapTopAndBottom/>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579120"/>
                        </a:xfrm>
                        <a:prstGeom prst="rect">
                          <a:avLst/>
                        </a:prstGeom>
                        <a:solidFill>
                          <a:srgbClr val="FFFFFF"/>
                        </a:solidFill>
                        <a:ln w="9525">
                          <a:solidFill>
                            <a:srgbClr val="000000"/>
                          </a:solidFill>
                          <a:miter lim="800000"/>
                          <a:headEnd/>
                          <a:tailEnd/>
                        </a:ln>
                      </wps:spPr>
                      <wps:txbx>
                        <w:txbxContent>
                          <w:p w14:paraId="7468B2AB" w14:textId="77777777" w:rsidR="00267901" w:rsidRPr="00B75B8A" w:rsidRDefault="00267901" w:rsidP="00917AC6">
                            <w:pPr>
                              <w:rPr>
                                <w:i/>
                              </w:rPr>
                            </w:pPr>
                            <w:r w:rsidRPr="00B75B8A">
                              <w:rPr>
                                <w:i/>
                              </w:rPr>
                              <w:t>Opportunities to reduce tractor passes in the vineyard:</w:t>
                            </w:r>
                          </w:p>
                          <w:p w14:paraId="6F9B45E6" w14:textId="77777777" w:rsidR="00267901" w:rsidRPr="00620F5F" w:rsidRDefault="00267901" w:rsidP="00917A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DC998" id="_x0000_s1040" type="#_x0000_t202" style="position:absolute;margin-left:0;margin-top:4.25pt;width:463.4pt;height:45.6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">
                <v:textbox>
                  <w:txbxContent>
                    <w:p w14:paraId="7468B2AB" w14:textId="77777777" w:rsidR="00267901" w:rsidRPr="00B75B8A" w:rsidRDefault="00267901" w:rsidP="00917AC6">
                      <w:pPr>
                        <w:rPr>
                          <w:i/>
                        </w:rPr>
                      </w:pPr>
                      <w:r w:rsidRPr="00B75B8A">
                        <w:rPr>
                          <w:i/>
                        </w:rPr>
                        <w:t>Opportunities to reduce tractor passes in the vineyard:</w:t>
                      </w:r>
                    </w:p>
                    <w:p w14:paraId="6F9B45E6" w14:textId="77777777" w:rsidR="00267901" w:rsidRPr="00620F5F" w:rsidRDefault="00267901" w:rsidP="00917AC6"/>
                  </w:txbxContent>
                </v:textbox>
                <w10:wrap type="topAndBottom" anchorx="margin"/>
              </v:shape>
            </w:pict>
          </mc:Fallback>
        </mc:AlternateContent>
      </w:r>
    </w:p>
    <w:p w14:paraId="4670DC13" w14:textId="77777777" w:rsidR="00917AC6" w:rsidRPr="003B1F6F" w:rsidRDefault="00917AC6" w:rsidP="00917AC6">
      <w:pPr>
        <w:spacing w:after="200" w:line="276" w:lineRule="auto"/>
        <w:rPr>
          <w:rFonts w:ascii="Calibri" w:eastAsia="Calibri" w:hAnsi="Calibri" w:cs="Times New Roman"/>
          <w:sz w:val="24"/>
          <w:szCs w:val="24"/>
        </w:rPr>
      </w:pPr>
      <w:r>
        <w:rPr>
          <w:rFonts w:ascii="Calibri" w:eastAsia="Calibri" w:hAnsi="Calibri" w:cs="Times New Roman"/>
          <w:sz w:val="24"/>
          <w:szCs w:val="24"/>
        </w:rPr>
        <w:t>C14</w:t>
      </w:r>
      <w:r w:rsidRPr="003B1F6F">
        <w:rPr>
          <w:rFonts w:ascii="Calibri" w:eastAsia="Calibri" w:hAnsi="Calibri" w:cs="Times New Roman"/>
          <w:sz w:val="24"/>
          <w:szCs w:val="24"/>
        </w:rPr>
        <w:t xml:space="preserve">. </w:t>
      </w:r>
      <w:r>
        <w:rPr>
          <w:rFonts w:ascii="Calibri" w:eastAsia="Calibri" w:hAnsi="Calibri" w:cs="Times New Roman"/>
          <w:sz w:val="24"/>
          <w:szCs w:val="24"/>
        </w:rPr>
        <w:t>Equipment is selected or utilized to minimize soil disturbance.</w:t>
      </w:r>
    </w:p>
    <w:p w14:paraId="6B1A34F9" w14:textId="1D89FD49" w:rsidR="003D1D26" w:rsidRDefault="007005A4" w:rsidP="003D1D2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961086119"/>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3B1F6F">
        <w:rPr>
          <w:rFonts w:ascii="Calibri" w:eastAsia="Calibri" w:hAnsi="Calibri" w:cs="Times New Roman"/>
          <w:sz w:val="24"/>
          <w:szCs w:val="24"/>
        </w:rPr>
        <w:t xml:space="preserve"> Yes</w:t>
      </w:r>
      <w:r w:rsidR="003D1D26" w:rsidRPr="003D1D26">
        <w:rPr>
          <w:rFonts w:ascii="Calibri" w:eastAsia="Calibri" w:hAnsi="Calibri" w:cs="Times New Roman"/>
          <w:sz w:val="24"/>
          <w:szCs w:val="24"/>
        </w:rPr>
        <w:t xml:space="preserve"> </w:t>
      </w:r>
      <w:r w:rsidR="003D1D26">
        <w:rPr>
          <w:rFonts w:ascii="Calibri" w:eastAsia="Calibri" w:hAnsi="Calibri" w:cs="Times New Roman"/>
          <w:sz w:val="24"/>
          <w:szCs w:val="24"/>
        </w:rPr>
        <w:t>--Describe current practice:</w:t>
      </w:r>
    </w:p>
    <w:p w14:paraId="72B7966C" w14:textId="676F2526" w:rsidR="00917AC6" w:rsidRPr="003B1F6F" w:rsidRDefault="003D1D26" w:rsidP="003D1D26">
      <w:pPr>
        <w:spacing w:after="120" w:line="240" w:lineRule="auto"/>
        <w:rPr>
          <w:rFonts w:ascii="Calibri" w:eastAsia="Calibri" w:hAnsi="Calibri" w:cs="Times New Roman"/>
          <w:sz w:val="24"/>
          <w:szCs w:val="24"/>
        </w:rPr>
      </w:pPr>
      <w:r>
        <w:rPr>
          <w:rFonts w:ascii="Calibri" w:eastAsia="Calibri" w:hAnsi="Calibri" w:cs="Times New Roman"/>
          <w:sz w:val="24"/>
          <w:szCs w:val="24"/>
        </w:rPr>
        <w:t xml:space="preserve">     ___________________________________________________________________________</w:t>
      </w:r>
    </w:p>
    <w:p w14:paraId="0812AA85" w14:textId="77777777"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238219683"/>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3B1F6F">
        <w:rPr>
          <w:rFonts w:ascii="Calibri" w:eastAsia="Calibri" w:hAnsi="Calibri" w:cs="Times New Roman"/>
          <w:sz w:val="24"/>
          <w:szCs w:val="24"/>
        </w:rPr>
        <w:t xml:space="preserve"> No (Consider practice</w:t>
      </w:r>
      <w:r w:rsidR="00917AC6">
        <w:rPr>
          <w:rFonts w:ascii="Calibri" w:eastAsia="Calibri" w:hAnsi="Calibri" w:cs="Times New Roman"/>
          <w:sz w:val="24"/>
          <w:szCs w:val="24"/>
        </w:rPr>
        <w:t>s</w:t>
      </w:r>
      <w:r w:rsidR="00917AC6" w:rsidRPr="003B1F6F">
        <w:rPr>
          <w:rFonts w:ascii="Calibri" w:eastAsia="Calibri" w:hAnsi="Calibri" w:cs="Times New Roman"/>
          <w:sz w:val="24"/>
          <w:szCs w:val="24"/>
        </w:rPr>
        <w:t xml:space="preserve"> # </w:t>
      </w:r>
      <w:r w:rsidR="00917AC6">
        <w:rPr>
          <w:rFonts w:ascii="Calibri" w:eastAsia="Calibri" w:hAnsi="Calibri" w:cs="Times New Roman"/>
          <w:sz w:val="24"/>
          <w:szCs w:val="24"/>
        </w:rPr>
        <w:t>7-8 listed in Table C3</w:t>
      </w:r>
      <w:r w:rsidR="00917AC6" w:rsidRPr="003B1F6F">
        <w:rPr>
          <w:rFonts w:ascii="Calibri" w:eastAsia="Calibri" w:hAnsi="Calibri" w:cs="Times New Roman"/>
          <w:sz w:val="24"/>
          <w:szCs w:val="24"/>
        </w:rPr>
        <w:t xml:space="preserve"> below)  </w:t>
      </w:r>
    </w:p>
    <w:p w14:paraId="4F245867" w14:textId="031A11D9" w:rsidR="00917AC6" w:rsidRPr="003B1F6F" w:rsidRDefault="00917AC6" w:rsidP="00917AC6">
      <w:pPr>
        <w:spacing w:after="120" w:line="240" w:lineRule="auto"/>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674624" behindDoc="0" locked="0" layoutInCell="1" allowOverlap="1" wp14:anchorId="29E4DD75" wp14:editId="4C10A25A">
                <wp:simplePos x="0" y="0"/>
                <wp:positionH relativeFrom="margin">
                  <wp:align>left</wp:align>
                </wp:positionH>
                <wp:positionV relativeFrom="paragraph">
                  <wp:posOffset>53975</wp:posOffset>
                </wp:positionV>
                <wp:extent cx="5885180" cy="579120"/>
                <wp:effectExtent l="0" t="0" r="20320" b="11430"/>
                <wp:wrapTopAndBottom/>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579120"/>
                        </a:xfrm>
                        <a:prstGeom prst="rect">
                          <a:avLst/>
                        </a:prstGeom>
                        <a:solidFill>
                          <a:srgbClr val="FFFFFF"/>
                        </a:solidFill>
                        <a:ln w="9525">
                          <a:solidFill>
                            <a:srgbClr val="000000"/>
                          </a:solidFill>
                          <a:miter lim="800000"/>
                          <a:headEnd/>
                          <a:tailEnd/>
                        </a:ln>
                      </wps:spPr>
                      <wps:txbx>
                        <w:txbxContent>
                          <w:p w14:paraId="4553C791" w14:textId="020C758F" w:rsidR="00267901" w:rsidRPr="00B75B8A" w:rsidRDefault="00267901" w:rsidP="00917AC6">
                            <w:pPr>
                              <w:rPr>
                                <w:i/>
                              </w:rPr>
                            </w:pPr>
                            <w:r>
                              <w:rPr>
                                <w:i/>
                              </w:rPr>
                              <w:t>Opportunities to minimize soil disturbance from equipment</w:t>
                            </w:r>
                          </w:p>
                          <w:p w14:paraId="3A1BEB21" w14:textId="77777777" w:rsidR="00267901" w:rsidRPr="00620F5F" w:rsidRDefault="00267901" w:rsidP="00917A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E4DD75" id="_x0000_s1041" type="#_x0000_t202" style="position:absolute;margin-left:0;margin-top:4.25pt;width:463.4pt;height:45.6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">
                <v:textbox>
                  <w:txbxContent>
                    <w:p w14:paraId="4553C791" w14:textId="020C758F" w:rsidR="00267901" w:rsidRPr="00B75B8A" w:rsidRDefault="00267901" w:rsidP="00917AC6">
                      <w:pPr>
                        <w:rPr>
                          <w:i/>
                        </w:rPr>
                      </w:pPr>
                      <w:r>
                        <w:rPr>
                          <w:i/>
                        </w:rPr>
                        <w:t>Opportunities to minimize soil disturbance from equipment</w:t>
                      </w:r>
                    </w:p>
                    <w:p w14:paraId="3A1BEB21" w14:textId="77777777" w:rsidR="00267901" w:rsidRPr="00620F5F" w:rsidRDefault="00267901" w:rsidP="00917AC6"/>
                  </w:txbxContent>
                </v:textbox>
                <w10:wrap type="topAndBottom" anchorx="margin"/>
              </v:shape>
            </w:pict>
          </mc:Fallback>
        </mc:AlternateContent>
      </w:r>
    </w:p>
    <w:p w14:paraId="57B6CE34" w14:textId="77777777" w:rsidR="00425738" w:rsidRDefault="00425738" w:rsidP="00425738">
      <w:pPr>
        <w:rPr>
          <w:rFonts w:ascii="Calibri" w:eastAsia="Calibri" w:hAnsi="Calibri" w:cs="Times New Roman"/>
          <w:sz w:val="24"/>
          <w:szCs w:val="24"/>
        </w:rPr>
      </w:pPr>
      <w:r>
        <w:rPr>
          <w:rFonts w:ascii="Calibri" w:eastAsia="Calibri" w:hAnsi="Calibri" w:cs="Times New Roman"/>
          <w:sz w:val="24"/>
          <w:szCs w:val="24"/>
        </w:rPr>
        <w:br w:type="page"/>
      </w:r>
    </w:p>
    <w:p w14:paraId="40604813" w14:textId="7E605BBD" w:rsidR="00917AC6" w:rsidRPr="003B1F6F" w:rsidRDefault="00917AC6" w:rsidP="00917AC6">
      <w:pPr>
        <w:spacing w:after="200" w:line="240" w:lineRule="auto"/>
        <w:rPr>
          <w:rFonts w:ascii="Calibri" w:eastAsia="Calibri" w:hAnsi="Calibri" w:cs="Times New Roman"/>
          <w:b/>
          <w:sz w:val="24"/>
          <w:szCs w:val="24"/>
        </w:rPr>
      </w:pPr>
      <w:r w:rsidRPr="003B1F6F">
        <w:rPr>
          <w:rFonts w:ascii="Calibri" w:eastAsia="Calibri" w:hAnsi="Calibri" w:cs="Times New Roman"/>
          <w:b/>
          <w:sz w:val="24"/>
          <w:szCs w:val="24"/>
        </w:rPr>
        <w:lastRenderedPageBreak/>
        <w:t xml:space="preserve">Table </w:t>
      </w:r>
      <w:r>
        <w:rPr>
          <w:rFonts w:ascii="Calibri" w:eastAsia="Calibri" w:hAnsi="Calibri" w:cs="Times New Roman"/>
          <w:b/>
          <w:sz w:val="24"/>
          <w:szCs w:val="24"/>
        </w:rPr>
        <w:t>C3</w:t>
      </w:r>
      <w:r w:rsidRPr="003B1F6F">
        <w:rPr>
          <w:rFonts w:ascii="Calibri" w:eastAsia="Calibri" w:hAnsi="Calibri" w:cs="Times New Roman"/>
          <w:b/>
          <w:sz w:val="24"/>
          <w:szCs w:val="24"/>
        </w:rPr>
        <w:t xml:space="preserve">: Conservation Practices </w:t>
      </w:r>
      <w:r>
        <w:rPr>
          <w:rFonts w:ascii="Calibri" w:eastAsia="Calibri" w:hAnsi="Calibri" w:cs="Times New Roman"/>
          <w:b/>
          <w:sz w:val="24"/>
          <w:szCs w:val="24"/>
        </w:rPr>
        <w:t>to reduce GHG emissions and soil health impacts from vineyard vehicles</w:t>
      </w:r>
    </w:p>
    <w:p w14:paraId="48B9E6E1" w14:textId="77777777" w:rsidR="00917AC6" w:rsidRPr="003B1F6F" w:rsidRDefault="00917AC6" w:rsidP="00917AC6">
      <w:pPr>
        <w:spacing w:after="200" w:line="240" w:lineRule="auto"/>
        <w:rPr>
          <w:rFonts w:ascii="Calibri" w:eastAsia="Calibri" w:hAnsi="Calibri" w:cs="Times New Roman"/>
          <w:b/>
          <w:sz w:val="24"/>
          <w:szCs w:val="24"/>
        </w:rPr>
      </w:pPr>
      <w:r w:rsidRPr="003B1F6F">
        <w:rPr>
          <w:rFonts w:ascii="Calibri" w:eastAsia="Calibri" w:hAnsi="Calibri" w:cs="Times New Roman"/>
          <w:sz w:val="24"/>
          <w:szCs w:val="24"/>
        </w:rPr>
        <w:t xml:space="preserve">The following table provides an assortment of management practices that are intended to </w:t>
      </w:r>
      <w:r>
        <w:rPr>
          <w:rFonts w:ascii="Calibri" w:eastAsia="Calibri" w:hAnsi="Calibri" w:cs="Times New Roman"/>
          <w:sz w:val="24"/>
          <w:szCs w:val="24"/>
        </w:rPr>
        <w:t>reduce GHG emissions and soil health impacts that result from the use of vineyard vehicles</w:t>
      </w:r>
      <w:r w:rsidRPr="003B1F6F">
        <w:rPr>
          <w:rFonts w:ascii="Calibri" w:eastAsia="Calibri" w:hAnsi="Calibri" w:cs="Times New Roman"/>
          <w:sz w:val="24"/>
          <w:szCs w:val="24"/>
        </w:rPr>
        <w:t>. Implementation of all practices is not necessary or required. Selection of practices must be done on a site-specific basis. An assortment of practices to suit your circumstance should be selected. NRCS Practice Titles are provided for your reference and you may contact your local NRCS or RCD field office for technical and/or possible financial assistance.</w:t>
      </w:r>
    </w:p>
    <w:tbl>
      <w:tblPr>
        <w:tblStyle w:val="TableGrid"/>
        <w:tblW w:w="10316" w:type="dxa"/>
        <w:tblInd w:w="-455" w:type="dxa"/>
        <w:tblLayout w:type="fixed"/>
        <w:tblLook w:val="04A0" w:firstRow="1" w:lastRow="0" w:firstColumn="1" w:lastColumn="0" w:noHBand="0" w:noVBand="1"/>
      </w:tblPr>
      <w:tblGrid>
        <w:gridCol w:w="3420"/>
        <w:gridCol w:w="2036"/>
        <w:gridCol w:w="990"/>
        <w:gridCol w:w="1710"/>
        <w:gridCol w:w="2160"/>
      </w:tblGrid>
      <w:tr w:rsidR="00917AC6" w:rsidRPr="00734F5B" w14:paraId="378B5DD3" w14:textId="77777777" w:rsidTr="00365152">
        <w:tc>
          <w:tcPr>
            <w:tcW w:w="3420" w:type="dxa"/>
          </w:tcPr>
          <w:p w14:paraId="1EDB27BF" w14:textId="77777777" w:rsidR="00917AC6" w:rsidRPr="00734F5B" w:rsidRDefault="00917AC6" w:rsidP="00365152">
            <w:pPr>
              <w:jc w:val="center"/>
              <w:rPr>
                <w:rFonts w:ascii="Calibri" w:eastAsia="Calibri" w:hAnsi="Calibri" w:cs="Times New Roman"/>
                <w:i/>
              </w:rPr>
            </w:pPr>
            <w:r w:rsidRPr="00734F5B">
              <w:rPr>
                <w:rFonts w:ascii="Calibri" w:eastAsia="Calibri" w:hAnsi="Calibri" w:cs="Times New Roman"/>
                <w:i/>
              </w:rPr>
              <w:t>Conservation Practice</w:t>
            </w:r>
          </w:p>
        </w:tc>
        <w:tc>
          <w:tcPr>
            <w:tcW w:w="2036" w:type="dxa"/>
          </w:tcPr>
          <w:p w14:paraId="58909457" w14:textId="77777777" w:rsidR="00917AC6" w:rsidRPr="00734F5B" w:rsidRDefault="00917AC6" w:rsidP="00365152">
            <w:pPr>
              <w:rPr>
                <w:rFonts w:ascii="Calibri" w:eastAsia="Calibri" w:hAnsi="Calibri" w:cs="Times New Roman"/>
                <w:i/>
              </w:rPr>
            </w:pPr>
            <w:r w:rsidRPr="00734F5B">
              <w:rPr>
                <w:rFonts w:ascii="Calibri" w:eastAsia="Calibri" w:hAnsi="Calibri" w:cs="Times New Roman"/>
                <w:i/>
              </w:rPr>
              <w:t>NRCS Practice Title</w:t>
            </w:r>
          </w:p>
        </w:tc>
        <w:tc>
          <w:tcPr>
            <w:tcW w:w="990" w:type="dxa"/>
          </w:tcPr>
          <w:p w14:paraId="3D97B229" w14:textId="77777777" w:rsidR="00917AC6" w:rsidRPr="00734F5B" w:rsidRDefault="00917AC6" w:rsidP="00365152">
            <w:pPr>
              <w:rPr>
                <w:rFonts w:ascii="Calibri" w:eastAsia="Calibri" w:hAnsi="Calibri" w:cs="Times New Roman"/>
                <w:i/>
              </w:rPr>
            </w:pPr>
            <w:r>
              <w:rPr>
                <w:rFonts w:ascii="Calibri" w:eastAsia="Calibri" w:hAnsi="Calibri" w:cs="Times New Roman"/>
                <w:i/>
              </w:rPr>
              <w:t>Current Practice</w:t>
            </w:r>
          </w:p>
        </w:tc>
        <w:tc>
          <w:tcPr>
            <w:tcW w:w="1710" w:type="dxa"/>
          </w:tcPr>
          <w:p w14:paraId="7F9A9F97" w14:textId="77777777" w:rsidR="00917AC6" w:rsidRPr="00734F5B" w:rsidRDefault="00917AC6" w:rsidP="00365152">
            <w:pPr>
              <w:rPr>
                <w:rFonts w:ascii="Calibri" w:eastAsia="Calibri" w:hAnsi="Calibri" w:cs="Times New Roman"/>
                <w:i/>
              </w:rPr>
            </w:pPr>
            <w:r>
              <w:rPr>
                <w:rFonts w:ascii="Calibri" w:eastAsia="Calibri" w:hAnsi="Calibri" w:cs="Times New Roman"/>
                <w:i/>
              </w:rPr>
              <w:t xml:space="preserve">Planned </w:t>
            </w:r>
            <w:r w:rsidRPr="00734F5B">
              <w:rPr>
                <w:rFonts w:ascii="Calibri" w:eastAsia="Calibri" w:hAnsi="Calibri" w:cs="Times New Roman"/>
                <w:i/>
              </w:rPr>
              <w:t>Implementation Date</w:t>
            </w:r>
          </w:p>
        </w:tc>
        <w:tc>
          <w:tcPr>
            <w:tcW w:w="2160" w:type="dxa"/>
          </w:tcPr>
          <w:p w14:paraId="69E955BF" w14:textId="77777777" w:rsidR="00917AC6" w:rsidRPr="00734F5B" w:rsidRDefault="00917AC6" w:rsidP="00365152">
            <w:pPr>
              <w:rPr>
                <w:rFonts w:ascii="Calibri" w:eastAsia="Calibri" w:hAnsi="Calibri" w:cs="Times New Roman"/>
                <w:i/>
              </w:rPr>
            </w:pPr>
            <w:r w:rsidRPr="00734F5B">
              <w:rPr>
                <w:rFonts w:ascii="Calibri" w:eastAsia="Calibri" w:hAnsi="Calibri" w:cs="Times New Roman"/>
                <w:i/>
              </w:rPr>
              <w:t>Location</w:t>
            </w:r>
          </w:p>
        </w:tc>
      </w:tr>
      <w:tr w:rsidR="00917AC6" w:rsidRPr="00734F5B" w14:paraId="6F599949" w14:textId="77777777" w:rsidTr="00365152">
        <w:tc>
          <w:tcPr>
            <w:tcW w:w="3420" w:type="dxa"/>
          </w:tcPr>
          <w:p w14:paraId="789B2E88" w14:textId="77777777" w:rsidR="00917AC6" w:rsidRPr="00734F5B" w:rsidRDefault="00917AC6" w:rsidP="00365152">
            <w:pPr>
              <w:rPr>
                <w:rFonts w:ascii="Calibri" w:eastAsia="Calibri" w:hAnsi="Calibri" w:cs="Times New Roman"/>
              </w:rPr>
            </w:pPr>
            <w:r w:rsidRPr="00734F5B">
              <w:rPr>
                <w:rFonts w:ascii="Calibri" w:eastAsia="Calibri" w:hAnsi="Calibri" w:cs="Times New Roman"/>
              </w:rPr>
              <w:t xml:space="preserve">1. </w:t>
            </w:r>
            <w:r>
              <w:rPr>
                <w:rFonts w:ascii="Calibri" w:eastAsia="Calibri" w:hAnsi="Calibri" w:cs="Times New Roman"/>
              </w:rPr>
              <w:t>Conduct an Energy Audit</w:t>
            </w:r>
          </w:p>
        </w:tc>
        <w:tc>
          <w:tcPr>
            <w:tcW w:w="2036" w:type="dxa"/>
          </w:tcPr>
          <w:p w14:paraId="74551129" w14:textId="77777777" w:rsidR="00917AC6" w:rsidRPr="00734F5B" w:rsidRDefault="00917AC6" w:rsidP="00365152">
            <w:pPr>
              <w:rPr>
                <w:rFonts w:ascii="Calibri" w:eastAsia="Calibri" w:hAnsi="Calibri" w:cs="Times New Roman"/>
              </w:rPr>
            </w:pPr>
          </w:p>
        </w:tc>
        <w:sdt>
          <w:sdtPr>
            <w:rPr>
              <w:rFonts w:ascii="Calibri" w:eastAsia="Calibri" w:hAnsi="Calibri" w:cs="Times New Roman"/>
            </w:rPr>
            <w:id w:val="263352809"/>
            <w14:checkbox>
              <w14:checked w14:val="0"/>
              <w14:checkedState w14:val="2612" w14:font="Malgun Gothic Semilight"/>
              <w14:uncheckedState w14:val="2610" w14:font="Malgun Gothic Semilight"/>
            </w14:checkbox>
          </w:sdtPr>
          <w:sdtEndPr/>
          <w:sdtContent>
            <w:tc>
              <w:tcPr>
                <w:tcW w:w="990" w:type="dxa"/>
              </w:tcPr>
              <w:p w14:paraId="7E80588A" w14:textId="77777777" w:rsidR="00917AC6" w:rsidRPr="00734F5B"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1CD18FB6" w14:textId="77777777" w:rsidR="00917AC6" w:rsidRPr="00734F5B" w:rsidRDefault="00917AC6" w:rsidP="00365152">
            <w:pPr>
              <w:rPr>
                <w:rFonts w:ascii="Calibri" w:eastAsia="Calibri" w:hAnsi="Calibri" w:cs="Times New Roman"/>
              </w:rPr>
            </w:pPr>
          </w:p>
        </w:tc>
        <w:tc>
          <w:tcPr>
            <w:tcW w:w="2160" w:type="dxa"/>
          </w:tcPr>
          <w:p w14:paraId="2E82EA0C" w14:textId="77777777" w:rsidR="00917AC6" w:rsidRPr="00734F5B" w:rsidRDefault="00917AC6" w:rsidP="00365152">
            <w:pPr>
              <w:rPr>
                <w:rFonts w:ascii="Calibri" w:eastAsia="Calibri" w:hAnsi="Calibri" w:cs="Times New Roman"/>
              </w:rPr>
            </w:pPr>
          </w:p>
        </w:tc>
      </w:tr>
      <w:tr w:rsidR="00917AC6" w:rsidRPr="00734F5B" w14:paraId="443C5DDC" w14:textId="77777777" w:rsidTr="00365152">
        <w:tc>
          <w:tcPr>
            <w:tcW w:w="3420" w:type="dxa"/>
          </w:tcPr>
          <w:p w14:paraId="5B5A77EF" w14:textId="77777777" w:rsidR="00917AC6" w:rsidRPr="00734F5B" w:rsidRDefault="00917AC6" w:rsidP="00365152">
            <w:pPr>
              <w:rPr>
                <w:rFonts w:ascii="Calibri" w:eastAsia="Calibri" w:hAnsi="Calibri" w:cs="Times New Roman"/>
              </w:rPr>
            </w:pPr>
            <w:r w:rsidRPr="00734F5B">
              <w:rPr>
                <w:rFonts w:ascii="Calibri" w:eastAsia="Calibri" w:hAnsi="Calibri" w:cs="Times New Roman"/>
              </w:rPr>
              <w:t xml:space="preserve">2. </w:t>
            </w:r>
            <w:r>
              <w:rPr>
                <w:rFonts w:ascii="Calibri" w:eastAsia="Calibri" w:hAnsi="Calibri" w:cs="Times New Roman"/>
              </w:rPr>
              <w:t>Monitor and evaluate fuel use, electricity use, acreage and crop yield to calculate energy use per unit of production on an annual basis</w:t>
            </w:r>
          </w:p>
        </w:tc>
        <w:tc>
          <w:tcPr>
            <w:tcW w:w="2036" w:type="dxa"/>
          </w:tcPr>
          <w:p w14:paraId="38B7F3C0" w14:textId="77777777" w:rsidR="00917AC6" w:rsidRPr="00734F5B" w:rsidRDefault="00917AC6" w:rsidP="00365152">
            <w:pPr>
              <w:rPr>
                <w:rFonts w:ascii="Calibri" w:eastAsia="Calibri" w:hAnsi="Calibri" w:cs="Times New Roman"/>
              </w:rPr>
            </w:pPr>
          </w:p>
        </w:tc>
        <w:sdt>
          <w:sdtPr>
            <w:rPr>
              <w:rFonts w:ascii="Calibri" w:eastAsia="Calibri" w:hAnsi="Calibri" w:cs="Times New Roman"/>
            </w:rPr>
            <w:id w:val="1129130165"/>
            <w14:checkbox>
              <w14:checked w14:val="0"/>
              <w14:checkedState w14:val="2612" w14:font="Malgun Gothic Semilight"/>
              <w14:uncheckedState w14:val="2610" w14:font="Malgun Gothic Semilight"/>
            </w14:checkbox>
          </w:sdtPr>
          <w:sdtEndPr/>
          <w:sdtContent>
            <w:tc>
              <w:tcPr>
                <w:tcW w:w="990" w:type="dxa"/>
              </w:tcPr>
              <w:p w14:paraId="040EE41F" w14:textId="77777777" w:rsidR="00917AC6" w:rsidRPr="00734F5B"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4A5224CB" w14:textId="77777777" w:rsidR="00917AC6" w:rsidRPr="00734F5B" w:rsidRDefault="00917AC6" w:rsidP="00365152">
            <w:pPr>
              <w:rPr>
                <w:rFonts w:ascii="Calibri" w:eastAsia="Calibri" w:hAnsi="Calibri" w:cs="Times New Roman"/>
              </w:rPr>
            </w:pPr>
          </w:p>
        </w:tc>
        <w:tc>
          <w:tcPr>
            <w:tcW w:w="2160" w:type="dxa"/>
          </w:tcPr>
          <w:p w14:paraId="4C5A6E0A" w14:textId="77777777" w:rsidR="00917AC6" w:rsidRPr="00734F5B" w:rsidRDefault="00917AC6" w:rsidP="00365152">
            <w:pPr>
              <w:rPr>
                <w:rFonts w:ascii="Calibri" w:eastAsia="Calibri" w:hAnsi="Calibri" w:cs="Times New Roman"/>
              </w:rPr>
            </w:pPr>
          </w:p>
        </w:tc>
      </w:tr>
      <w:tr w:rsidR="00917AC6" w:rsidRPr="00734F5B" w14:paraId="5BB91896" w14:textId="77777777" w:rsidTr="00365152">
        <w:tc>
          <w:tcPr>
            <w:tcW w:w="3420" w:type="dxa"/>
          </w:tcPr>
          <w:p w14:paraId="5AE98DCC" w14:textId="77777777" w:rsidR="00917AC6" w:rsidRDefault="00917AC6" w:rsidP="00365152">
            <w:pPr>
              <w:rPr>
                <w:rFonts w:ascii="Calibri" w:eastAsia="Calibri" w:hAnsi="Calibri" w:cs="Times New Roman"/>
              </w:rPr>
            </w:pPr>
            <w:r>
              <w:rPr>
                <w:rFonts w:ascii="Calibri" w:eastAsia="Calibri" w:hAnsi="Calibri" w:cs="Times New Roman"/>
              </w:rPr>
              <w:t xml:space="preserve">3. Purchase alternative fuel vehicles, convert existing vehicles to alternative fuels, and/or use smaller/more efficient vehicles when possible. </w:t>
            </w:r>
          </w:p>
        </w:tc>
        <w:tc>
          <w:tcPr>
            <w:tcW w:w="2036" w:type="dxa"/>
          </w:tcPr>
          <w:p w14:paraId="4CF1B2E2" w14:textId="77777777" w:rsidR="00917AC6" w:rsidRPr="00734F5B" w:rsidRDefault="00917AC6" w:rsidP="00365152">
            <w:pPr>
              <w:rPr>
                <w:rFonts w:ascii="Calibri" w:eastAsia="Calibri" w:hAnsi="Calibri" w:cs="Times New Roman"/>
              </w:rPr>
            </w:pPr>
          </w:p>
        </w:tc>
        <w:sdt>
          <w:sdtPr>
            <w:rPr>
              <w:rFonts w:ascii="Calibri" w:eastAsia="Calibri" w:hAnsi="Calibri" w:cs="Times New Roman"/>
            </w:rPr>
            <w:id w:val="-1506202190"/>
            <w14:checkbox>
              <w14:checked w14:val="0"/>
              <w14:checkedState w14:val="2612" w14:font="Malgun Gothic Semilight"/>
              <w14:uncheckedState w14:val="2610" w14:font="Malgun Gothic Semilight"/>
            </w14:checkbox>
          </w:sdtPr>
          <w:sdtEndPr/>
          <w:sdtContent>
            <w:tc>
              <w:tcPr>
                <w:tcW w:w="990" w:type="dxa"/>
              </w:tcPr>
              <w:p w14:paraId="6F6877E4" w14:textId="77777777" w:rsidR="00917AC6"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15CC6655" w14:textId="77777777" w:rsidR="00917AC6" w:rsidRPr="00734F5B" w:rsidRDefault="00917AC6" w:rsidP="00365152">
            <w:pPr>
              <w:rPr>
                <w:rFonts w:ascii="Calibri" w:eastAsia="Calibri" w:hAnsi="Calibri" w:cs="Times New Roman"/>
              </w:rPr>
            </w:pPr>
          </w:p>
        </w:tc>
        <w:tc>
          <w:tcPr>
            <w:tcW w:w="2160" w:type="dxa"/>
          </w:tcPr>
          <w:p w14:paraId="5D7E9222" w14:textId="77777777" w:rsidR="00917AC6" w:rsidRPr="00734F5B" w:rsidRDefault="00917AC6" w:rsidP="00365152">
            <w:pPr>
              <w:rPr>
                <w:rFonts w:ascii="Calibri" w:eastAsia="Calibri" w:hAnsi="Calibri" w:cs="Times New Roman"/>
              </w:rPr>
            </w:pPr>
          </w:p>
        </w:tc>
      </w:tr>
      <w:tr w:rsidR="00917AC6" w:rsidRPr="00734F5B" w14:paraId="36F8F3A5" w14:textId="77777777" w:rsidTr="00365152">
        <w:tc>
          <w:tcPr>
            <w:tcW w:w="3420" w:type="dxa"/>
          </w:tcPr>
          <w:p w14:paraId="66F12475" w14:textId="77777777" w:rsidR="00917AC6" w:rsidRPr="00734F5B" w:rsidRDefault="00917AC6" w:rsidP="00365152">
            <w:pPr>
              <w:rPr>
                <w:rFonts w:ascii="Calibri" w:eastAsia="Calibri" w:hAnsi="Calibri" w:cs="Times New Roman"/>
              </w:rPr>
            </w:pPr>
            <w:r>
              <w:rPr>
                <w:rFonts w:ascii="Calibri" w:eastAsia="Calibri" w:hAnsi="Calibri" w:cs="Times New Roman"/>
              </w:rPr>
              <w:t>4. Maintain vehicle according to manufacturer’s recommendations and track maintenance activity.</w:t>
            </w:r>
          </w:p>
        </w:tc>
        <w:tc>
          <w:tcPr>
            <w:tcW w:w="2036" w:type="dxa"/>
          </w:tcPr>
          <w:p w14:paraId="4C1080E8" w14:textId="77777777" w:rsidR="00917AC6" w:rsidRPr="00734F5B" w:rsidRDefault="00917AC6" w:rsidP="00365152">
            <w:pPr>
              <w:rPr>
                <w:rFonts w:ascii="Calibri" w:eastAsia="Calibri" w:hAnsi="Calibri" w:cs="Times New Roman"/>
              </w:rPr>
            </w:pPr>
          </w:p>
        </w:tc>
        <w:sdt>
          <w:sdtPr>
            <w:rPr>
              <w:rFonts w:ascii="Calibri" w:eastAsia="Calibri" w:hAnsi="Calibri" w:cs="Times New Roman"/>
            </w:rPr>
            <w:id w:val="1199276191"/>
            <w14:checkbox>
              <w14:checked w14:val="0"/>
              <w14:checkedState w14:val="2612" w14:font="Malgun Gothic Semilight"/>
              <w14:uncheckedState w14:val="2610" w14:font="Malgun Gothic Semilight"/>
            </w14:checkbox>
          </w:sdtPr>
          <w:sdtEndPr/>
          <w:sdtContent>
            <w:tc>
              <w:tcPr>
                <w:tcW w:w="990" w:type="dxa"/>
              </w:tcPr>
              <w:p w14:paraId="302E2D68" w14:textId="77777777" w:rsidR="00917AC6" w:rsidRPr="00734F5B"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7690C28C" w14:textId="77777777" w:rsidR="00917AC6" w:rsidRPr="00734F5B" w:rsidRDefault="00917AC6" w:rsidP="00365152">
            <w:pPr>
              <w:rPr>
                <w:rFonts w:ascii="Calibri" w:eastAsia="Calibri" w:hAnsi="Calibri" w:cs="Times New Roman"/>
              </w:rPr>
            </w:pPr>
          </w:p>
        </w:tc>
        <w:tc>
          <w:tcPr>
            <w:tcW w:w="2160" w:type="dxa"/>
          </w:tcPr>
          <w:p w14:paraId="2A8477E9" w14:textId="77777777" w:rsidR="00917AC6" w:rsidRPr="00734F5B" w:rsidRDefault="00917AC6" w:rsidP="00365152">
            <w:pPr>
              <w:rPr>
                <w:rFonts w:ascii="Calibri" w:eastAsia="Calibri" w:hAnsi="Calibri" w:cs="Times New Roman"/>
              </w:rPr>
            </w:pPr>
          </w:p>
        </w:tc>
      </w:tr>
      <w:tr w:rsidR="00917AC6" w:rsidRPr="00734F5B" w14:paraId="6E5622F3" w14:textId="77777777" w:rsidTr="00365152">
        <w:tc>
          <w:tcPr>
            <w:tcW w:w="3420" w:type="dxa"/>
          </w:tcPr>
          <w:p w14:paraId="07A7DE28" w14:textId="77777777" w:rsidR="00917AC6" w:rsidRPr="00734F5B" w:rsidRDefault="00917AC6" w:rsidP="00365152">
            <w:pPr>
              <w:rPr>
                <w:rFonts w:ascii="Calibri" w:eastAsia="Calibri" w:hAnsi="Calibri" w:cs="Times New Roman"/>
              </w:rPr>
            </w:pPr>
            <w:r>
              <w:rPr>
                <w:rFonts w:ascii="Calibri" w:eastAsia="Calibri" w:hAnsi="Calibri" w:cs="Times New Roman"/>
              </w:rPr>
              <w:t>5. Follow appropriate provisions of California Air Resources Board Truck and Bus Regulation.</w:t>
            </w:r>
          </w:p>
        </w:tc>
        <w:tc>
          <w:tcPr>
            <w:tcW w:w="2036" w:type="dxa"/>
          </w:tcPr>
          <w:p w14:paraId="4E025682" w14:textId="77777777" w:rsidR="00917AC6" w:rsidRPr="00734F5B" w:rsidRDefault="00917AC6" w:rsidP="00365152">
            <w:pPr>
              <w:rPr>
                <w:rFonts w:ascii="Calibri" w:eastAsia="Calibri" w:hAnsi="Calibri" w:cs="Times New Roman"/>
              </w:rPr>
            </w:pPr>
          </w:p>
        </w:tc>
        <w:sdt>
          <w:sdtPr>
            <w:rPr>
              <w:rFonts w:ascii="Calibri" w:eastAsia="Calibri" w:hAnsi="Calibri" w:cs="Times New Roman"/>
            </w:rPr>
            <w:id w:val="-1203639228"/>
            <w14:checkbox>
              <w14:checked w14:val="0"/>
              <w14:checkedState w14:val="2612" w14:font="Malgun Gothic Semilight"/>
              <w14:uncheckedState w14:val="2610" w14:font="Malgun Gothic Semilight"/>
            </w14:checkbox>
          </w:sdtPr>
          <w:sdtEndPr/>
          <w:sdtContent>
            <w:tc>
              <w:tcPr>
                <w:tcW w:w="990" w:type="dxa"/>
              </w:tcPr>
              <w:p w14:paraId="4ABD98FC" w14:textId="77777777" w:rsidR="00917AC6" w:rsidRPr="00734F5B"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66A2DAA1" w14:textId="77777777" w:rsidR="00917AC6" w:rsidRPr="00734F5B" w:rsidRDefault="00917AC6" w:rsidP="00365152">
            <w:pPr>
              <w:rPr>
                <w:rFonts w:ascii="Calibri" w:eastAsia="Calibri" w:hAnsi="Calibri" w:cs="Times New Roman"/>
              </w:rPr>
            </w:pPr>
          </w:p>
        </w:tc>
        <w:tc>
          <w:tcPr>
            <w:tcW w:w="2160" w:type="dxa"/>
          </w:tcPr>
          <w:p w14:paraId="10AA3F96" w14:textId="77777777" w:rsidR="00917AC6" w:rsidRPr="00734F5B" w:rsidRDefault="00917AC6" w:rsidP="00365152">
            <w:pPr>
              <w:rPr>
                <w:rFonts w:ascii="Calibri" w:eastAsia="Calibri" w:hAnsi="Calibri" w:cs="Times New Roman"/>
              </w:rPr>
            </w:pPr>
          </w:p>
        </w:tc>
      </w:tr>
      <w:tr w:rsidR="00917AC6" w:rsidRPr="00734F5B" w14:paraId="44E41437" w14:textId="77777777" w:rsidTr="00365152">
        <w:tc>
          <w:tcPr>
            <w:tcW w:w="3420" w:type="dxa"/>
          </w:tcPr>
          <w:p w14:paraId="7987ACB9" w14:textId="77777777" w:rsidR="00917AC6" w:rsidRPr="00734F5B" w:rsidRDefault="00917AC6" w:rsidP="00365152">
            <w:pPr>
              <w:rPr>
                <w:rFonts w:ascii="Calibri" w:eastAsia="Calibri" w:hAnsi="Calibri" w:cs="Times New Roman"/>
              </w:rPr>
            </w:pPr>
            <w:r>
              <w:rPr>
                <w:rFonts w:ascii="Calibri" w:eastAsia="Calibri" w:hAnsi="Calibri" w:cs="Times New Roman"/>
              </w:rPr>
              <w:t>6. Minimize tractor passes in the vineyard.</w:t>
            </w:r>
          </w:p>
        </w:tc>
        <w:tc>
          <w:tcPr>
            <w:tcW w:w="2036" w:type="dxa"/>
          </w:tcPr>
          <w:p w14:paraId="64FA3D80" w14:textId="77777777" w:rsidR="00917AC6" w:rsidRPr="00734F5B" w:rsidRDefault="00917AC6" w:rsidP="00365152">
            <w:pPr>
              <w:rPr>
                <w:rFonts w:ascii="Calibri" w:eastAsia="Calibri" w:hAnsi="Calibri" w:cs="Times New Roman"/>
              </w:rPr>
            </w:pPr>
            <w:r>
              <w:rPr>
                <w:rFonts w:ascii="Calibri" w:eastAsia="Calibri" w:hAnsi="Calibri" w:cs="Times New Roman"/>
              </w:rPr>
              <w:t>Residue and Tillage Management (329, 345)</w:t>
            </w:r>
          </w:p>
        </w:tc>
        <w:sdt>
          <w:sdtPr>
            <w:rPr>
              <w:rFonts w:ascii="Calibri" w:eastAsia="Calibri" w:hAnsi="Calibri" w:cs="Times New Roman"/>
            </w:rPr>
            <w:id w:val="1768575963"/>
            <w14:checkbox>
              <w14:checked w14:val="0"/>
              <w14:checkedState w14:val="2612" w14:font="Malgun Gothic Semilight"/>
              <w14:uncheckedState w14:val="2610" w14:font="Malgun Gothic Semilight"/>
            </w14:checkbox>
          </w:sdtPr>
          <w:sdtEndPr/>
          <w:sdtContent>
            <w:tc>
              <w:tcPr>
                <w:tcW w:w="990" w:type="dxa"/>
              </w:tcPr>
              <w:p w14:paraId="6F1640EC" w14:textId="77777777" w:rsidR="00917AC6" w:rsidRPr="00734F5B"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43C58D61" w14:textId="77777777" w:rsidR="00917AC6" w:rsidRPr="00734F5B" w:rsidRDefault="00917AC6" w:rsidP="00365152">
            <w:pPr>
              <w:rPr>
                <w:rFonts w:ascii="Calibri" w:eastAsia="Calibri" w:hAnsi="Calibri" w:cs="Times New Roman"/>
              </w:rPr>
            </w:pPr>
          </w:p>
        </w:tc>
        <w:tc>
          <w:tcPr>
            <w:tcW w:w="2160" w:type="dxa"/>
          </w:tcPr>
          <w:p w14:paraId="0CCD8E98" w14:textId="77777777" w:rsidR="00917AC6" w:rsidRPr="00734F5B" w:rsidRDefault="00917AC6" w:rsidP="00365152">
            <w:pPr>
              <w:rPr>
                <w:rFonts w:ascii="Calibri" w:eastAsia="Calibri" w:hAnsi="Calibri" w:cs="Times New Roman"/>
              </w:rPr>
            </w:pPr>
          </w:p>
        </w:tc>
      </w:tr>
      <w:tr w:rsidR="00917AC6" w:rsidRPr="00734F5B" w14:paraId="3F38FAEE" w14:textId="77777777" w:rsidTr="00365152">
        <w:tc>
          <w:tcPr>
            <w:tcW w:w="3420" w:type="dxa"/>
          </w:tcPr>
          <w:p w14:paraId="7CE86841" w14:textId="77777777" w:rsidR="00917AC6" w:rsidRDefault="00917AC6" w:rsidP="00365152">
            <w:pPr>
              <w:rPr>
                <w:rFonts w:ascii="Calibri" w:eastAsia="Calibri" w:hAnsi="Calibri" w:cs="Times New Roman"/>
              </w:rPr>
            </w:pPr>
            <w:r>
              <w:rPr>
                <w:rFonts w:ascii="Calibri" w:eastAsia="Calibri" w:hAnsi="Calibri" w:cs="Times New Roman"/>
              </w:rPr>
              <w:t>7. Select or modify equipment to minimize risk of compaction – select light and/or narrow equipment, use track-layers, use larger tires, reduce tire pressure as much as is safe.</w:t>
            </w:r>
          </w:p>
        </w:tc>
        <w:tc>
          <w:tcPr>
            <w:tcW w:w="2036" w:type="dxa"/>
          </w:tcPr>
          <w:p w14:paraId="7AF4837D" w14:textId="77777777" w:rsidR="00917AC6" w:rsidRDefault="00917AC6" w:rsidP="00365152">
            <w:pPr>
              <w:rPr>
                <w:rFonts w:ascii="Calibri" w:eastAsia="Calibri" w:hAnsi="Calibri" w:cs="Times New Roman"/>
              </w:rPr>
            </w:pPr>
          </w:p>
        </w:tc>
        <w:sdt>
          <w:sdtPr>
            <w:rPr>
              <w:rFonts w:ascii="Calibri" w:eastAsia="Calibri" w:hAnsi="Calibri" w:cs="Times New Roman"/>
            </w:rPr>
            <w:id w:val="526147611"/>
            <w14:checkbox>
              <w14:checked w14:val="0"/>
              <w14:checkedState w14:val="2612" w14:font="Malgun Gothic Semilight"/>
              <w14:uncheckedState w14:val="2610" w14:font="Malgun Gothic Semilight"/>
            </w14:checkbox>
          </w:sdtPr>
          <w:sdtEndPr/>
          <w:sdtContent>
            <w:tc>
              <w:tcPr>
                <w:tcW w:w="990" w:type="dxa"/>
              </w:tcPr>
              <w:p w14:paraId="1165589C" w14:textId="77777777" w:rsidR="00917AC6"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7805186F" w14:textId="77777777" w:rsidR="00917AC6" w:rsidRPr="00734F5B" w:rsidRDefault="00917AC6" w:rsidP="00365152">
            <w:pPr>
              <w:rPr>
                <w:rFonts w:ascii="Calibri" w:eastAsia="Calibri" w:hAnsi="Calibri" w:cs="Times New Roman"/>
              </w:rPr>
            </w:pPr>
          </w:p>
        </w:tc>
        <w:tc>
          <w:tcPr>
            <w:tcW w:w="2160" w:type="dxa"/>
          </w:tcPr>
          <w:p w14:paraId="76874A44" w14:textId="77777777" w:rsidR="00917AC6" w:rsidRPr="00734F5B" w:rsidRDefault="00917AC6" w:rsidP="00365152">
            <w:pPr>
              <w:rPr>
                <w:rFonts w:ascii="Calibri" w:eastAsia="Calibri" w:hAnsi="Calibri" w:cs="Times New Roman"/>
              </w:rPr>
            </w:pPr>
          </w:p>
        </w:tc>
      </w:tr>
      <w:tr w:rsidR="00917AC6" w:rsidRPr="00734F5B" w14:paraId="58C07275" w14:textId="77777777" w:rsidTr="00365152">
        <w:tc>
          <w:tcPr>
            <w:tcW w:w="3420" w:type="dxa"/>
          </w:tcPr>
          <w:p w14:paraId="07FF496B" w14:textId="77777777" w:rsidR="00917AC6" w:rsidRDefault="00917AC6" w:rsidP="00365152">
            <w:pPr>
              <w:rPr>
                <w:rFonts w:ascii="Calibri" w:eastAsia="Calibri" w:hAnsi="Calibri" w:cs="Times New Roman"/>
              </w:rPr>
            </w:pPr>
            <w:r>
              <w:rPr>
                <w:rFonts w:ascii="Calibri" w:eastAsia="Calibri" w:hAnsi="Calibri" w:cs="Times New Roman"/>
              </w:rPr>
              <w:t>8. Minimize equipment use in the vineyard when soils are saturated.</w:t>
            </w:r>
          </w:p>
        </w:tc>
        <w:tc>
          <w:tcPr>
            <w:tcW w:w="2036" w:type="dxa"/>
          </w:tcPr>
          <w:p w14:paraId="67B02FE3" w14:textId="77777777" w:rsidR="00917AC6" w:rsidRDefault="00917AC6" w:rsidP="00365152">
            <w:pPr>
              <w:rPr>
                <w:rFonts w:ascii="Calibri" w:eastAsia="Calibri" w:hAnsi="Calibri" w:cs="Times New Roman"/>
              </w:rPr>
            </w:pPr>
          </w:p>
        </w:tc>
        <w:sdt>
          <w:sdtPr>
            <w:rPr>
              <w:rFonts w:ascii="Calibri" w:eastAsia="Calibri" w:hAnsi="Calibri" w:cs="Times New Roman"/>
            </w:rPr>
            <w:id w:val="2025505848"/>
            <w14:checkbox>
              <w14:checked w14:val="0"/>
              <w14:checkedState w14:val="2612" w14:font="Malgun Gothic Semilight"/>
              <w14:uncheckedState w14:val="2610" w14:font="Malgun Gothic Semilight"/>
            </w14:checkbox>
          </w:sdtPr>
          <w:sdtEndPr/>
          <w:sdtContent>
            <w:tc>
              <w:tcPr>
                <w:tcW w:w="990" w:type="dxa"/>
              </w:tcPr>
              <w:p w14:paraId="6D2A0322" w14:textId="77777777" w:rsidR="00917AC6"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7FC7303A" w14:textId="77777777" w:rsidR="00917AC6" w:rsidRPr="00734F5B" w:rsidRDefault="00917AC6" w:rsidP="00365152">
            <w:pPr>
              <w:rPr>
                <w:rFonts w:ascii="Calibri" w:eastAsia="Calibri" w:hAnsi="Calibri" w:cs="Times New Roman"/>
              </w:rPr>
            </w:pPr>
          </w:p>
        </w:tc>
        <w:tc>
          <w:tcPr>
            <w:tcW w:w="2160" w:type="dxa"/>
          </w:tcPr>
          <w:p w14:paraId="17920B19" w14:textId="77777777" w:rsidR="00917AC6" w:rsidRPr="00734F5B" w:rsidRDefault="00917AC6" w:rsidP="00365152">
            <w:pPr>
              <w:rPr>
                <w:rFonts w:ascii="Calibri" w:eastAsia="Calibri" w:hAnsi="Calibri" w:cs="Times New Roman"/>
              </w:rPr>
            </w:pPr>
          </w:p>
        </w:tc>
      </w:tr>
      <w:tr w:rsidR="00917AC6" w:rsidRPr="00734F5B" w14:paraId="6B265110" w14:textId="77777777" w:rsidTr="00365152">
        <w:tc>
          <w:tcPr>
            <w:tcW w:w="3420" w:type="dxa"/>
          </w:tcPr>
          <w:p w14:paraId="69F3CB11" w14:textId="77777777" w:rsidR="00917AC6" w:rsidRPr="00734F5B" w:rsidRDefault="00917AC6" w:rsidP="00365152">
            <w:pPr>
              <w:rPr>
                <w:rFonts w:ascii="Calibri" w:eastAsia="Calibri" w:hAnsi="Calibri" w:cs="Times New Roman"/>
              </w:rPr>
            </w:pPr>
            <w:r w:rsidRPr="00734F5B">
              <w:rPr>
                <w:rFonts w:ascii="Calibri" w:eastAsia="Calibri" w:hAnsi="Calibri" w:cs="Times New Roman"/>
              </w:rPr>
              <w:t>Other:</w:t>
            </w:r>
          </w:p>
        </w:tc>
        <w:tc>
          <w:tcPr>
            <w:tcW w:w="2036" w:type="dxa"/>
          </w:tcPr>
          <w:p w14:paraId="48C23FD7" w14:textId="77777777" w:rsidR="00917AC6" w:rsidRPr="00734F5B" w:rsidRDefault="00917AC6" w:rsidP="00365152">
            <w:pPr>
              <w:rPr>
                <w:rFonts w:ascii="Calibri" w:eastAsia="Calibri" w:hAnsi="Calibri" w:cs="Times New Roman"/>
              </w:rPr>
            </w:pPr>
          </w:p>
        </w:tc>
        <w:sdt>
          <w:sdtPr>
            <w:rPr>
              <w:rFonts w:ascii="Calibri" w:eastAsia="Calibri" w:hAnsi="Calibri" w:cs="Times New Roman"/>
            </w:rPr>
            <w:id w:val="1085887791"/>
            <w14:checkbox>
              <w14:checked w14:val="0"/>
              <w14:checkedState w14:val="2612" w14:font="Malgun Gothic Semilight"/>
              <w14:uncheckedState w14:val="2610" w14:font="Malgun Gothic Semilight"/>
            </w14:checkbox>
          </w:sdtPr>
          <w:sdtEndPr/>
          <w:sdtContent>
            <w:tc>
              <w:tcPr>
                <w:tcW w:w="990" w:type="dxa"/>
              </w:tcPr>
              <w:p w14:paraId="5F17EDD3" w14:textId="77777777" w:rsidR="00917AC6" w:rsidRPr="00734F5B"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340BA5DF" w14:textId="77777777" w:rsidR="00917AC6" w:rsidRPr="00734F5B" w:rsidRDefault="00917AC6" w:rsidP="00365152">
            <w:pPr>
              <w:rPr>
                <w:rFonts w:ascii="Calibri" w:eastAsia="Calibri" w:hAnsi="Calibri" w:cs="Times New Roman"/>
              </w:rPr>
            </w:pPr>
          </w:p>
        </w:tc>
        <w:tc>
          <w:tcPr>
            <w:tcW w:w="2160" w:type="dxa"/>
          </w:tcPr>
          <w:p w14:paraId="3DE73D45" w14:textId="77777777" w:rsidR="00917AC6" w:rsidRPr="00734F5B" w:rsidRDefault="00917AC6" w:rsidP="00365152">
            <w:pPr>
              <w:rPr>
                <w:rFonts w:ascii="Calibri" w:eastAsia="Calibri" w:hAnsi="Calibri" w:cs="Times New Roman"/>
              </w:rPr>
            </w:pPr>
          </w:p>
        </w:tc>
      </w:tr>
    </w:tbl>
    <w:p w14:paraId="3800BA37" w14:textId="75B22A47" w:rsidR="00917AC6" w:rsidRDefault="00917AC6" w:rsidP="00917AC6">
      <w:pPr>
        <w:pBdr>
          <w:bottom w:val="single" w:sz="4" w:space="1" w:color="auto"/>
        </w:pBdr>
        <w:spacing w:before="240" w:after="200" w:line="276" w:lineRule="auto"/>
        <w:outlineLvl w:val="2"/>
        <w:rPr>
          <w:rFonts w:ascii="Calibri" w:eastAsia="Calibri" w:hAnsi="Calibri" w:cs="Times New Roman"/>
          <w:b/>
          <w:caps/>
          <w:sz w:val="24"/>
          <w:szCs w:val="24"/>
        </w:rPr>
      </w:pPr>
    </w:p>
    <w:p w14:paraId="4F0CCA6C" w14:textId="77777777" w:rsidR="00425738" w:rsidRDefault="00425738" w:rsidP="00917AC6">
      <w:pPr>
        <w:pBdr>
          <w:bottom w:val="single" w:sz="4" w:space="1" w:color="auto"/>
        </w:pBdr>
        <w:spacing w:before="240" w:after="200" w:line="276" w:lineRule="auto"/>
        <w:outlineLvl w:val="2"/>
        <w:rPr>
          <w:rFonts w:ascii="Calibri" w:eastAsia="Calibri" w:hAnsi="Calibri" w:cs="Times New Roman"/>
          <w:b/>
          <w:caps/>
          <w:sz w:val="24"/>
          <w:szCs w:val="24"/>
        </w:rPr>
      </w:pPr>
    </w:p>
    <w:p w14:paraId="0EF49CEF" w14:textId="77777777" w:rsidR="00917AC6" w:rsidRPr="00FD2C53" w:rsidRDefault="00917AC6" w:rsidP="00917AC6">
      <w:pPr>
        <w:pBdr>
          <w:bottom w:val="single" w:sz="4" w:space="1" w:color="auto"/>
        </w:pBdr>
        <w:spacing w:before="240" w:after="200" w:line="276" w:lineRule="auto"/>
        <w:outlineLvl w:val="2"/>
        <w:rPr>
          <w:rFonts w:ascii="Calibri" w:eastAsia="Calibri" w:hAnsi="Calibri" w:cs="Times New Roman"/>
          <w:b/>
          <w:caps/>
          <w:sz w:val="24"/>
          <w:szCs w:val="24"/>
        </w:rPr>
      </w:pPr>
      <w:r>
        <w:rPr>
          <w:rFonts w:ascii="Calibri" w:eastAsia="Calibri" w:hAnsi="Calibri" w:cs="Times New Roman"/>
          <w:b/>
          <w:caps/>
          <w:sz w:val="24"/>
          <w:szCs w:val="24"/>
        </w:rPr>
        <w:lastRenderedPageBreak/>
        <w:t>Vineyard Management</w:t>
      </w:r>
    </w:p>
    <w:p w14:paraId="59354534" w14:textId="77777777" w:rsidR="00917AC6" w:rsidRDefault="00917AC6" w:rsidP="00917AC6">
      <w:pPr>
        <w:spacing w:after="200" w:line="276" w:lineRule="auto"/>
        <w:rPr>
          <w:rFonts w:ascii="Calibri" w:eastAsia="Calibri" w:hAnsi="Calibri" w:cs="Times New Roman"/>
          <w:sz w:val="24"/>
          <w:szCs w:val="24"/>
        </w:rPr>
      </w:pPr>
      <w:r>
        <w:rPr>
          <w:rFonts w:ascii="Calibri" w:eastAsia="Calibri" w:hAnsi="Calibri" w:cs="Times New Roman"/>
          <w:sz w:val="24"/>
          <w:szCs w:val="24"/>
        </w:rPr>
        <w:t>C15. Soil analysis for organic matter, soil organic carbon, (and bulk density?) is performed periodically (as per the NRCS/RCD recommended protocol?).</w:t>
      </w:r>
    </w:p>
    <w:p w14:paraId="6BACC78F" w14:textId="77777777"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900256317"/>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Pr>
          <w:rFonts w:ascii="Calibri" w:eastAsia="Calibri" w:hAnsi="Calibri" w:cs="Times New Roman"/>
          <w:sz w:val="24"/>
          <w:szCs w:val="24"/>
        </w:rPr>
        <w:t xml:space="preserve"> Yes </w:t>
      </w:r>
    </w:p>
    <w:p w14:paraId="5E70B9D3" w14:textId="77777777"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611286461"/>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3B1F6F">
        <w:rPr>
          <w:rFonts w:ascii="Calibri" w:eastAsia="Calibri" w:hAnsi="Calibri" w:cs="Times New Roman"/>
          <w:sz w:val="24"/>
          <w:szCs w:val="24"/>
        </w:rPr>
        <w:t xml:space="preserve"> No (Consider practice # </w:t>
      </w:r>
      <w:r w:rsidR="00917AC6">
        <w:rPr>
          <w:rFonts w:ascii="Calibri" w:eastAsia="Calibri" w:hAnsi="Calibri" w:cs="Times New Roman"/>
          <w:sz w:val="24"/>
          <w:szCs w:val="24"/>
        </w:rPr>
        <w:t>1 in Table C4</w:t>
      </w:r>
      <w:r w:rsidR="00917AC6" w:rsidRPr="003B1F6F">
        <w:rPr>
          <w:rFonts w:ascii="Calibri" w:eastAsia="Calibri" w:hAnsi="Calibri" w:cs="Times New Roman"/>
          <w:sz w:val="24"/>
          <w:szCs w:val="24"/>
        </w:rPr>
        <w:t xml:space="preserve"> below)  </w:t>
      </w:r>
    </w:p>
    <w:p w14:paraId="2595BDAE" w14:textId="77777777" w:rsidR="00917AC6" w:rsidRDefault="00917AC6" w:rsidP="00917AC6">
      <w:pPr>
        <w:spacing w:after="120" w:line="240" w:lineRule="auto"/>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673600" behindDoc="0" locked="0" layoutInCell="1" allowOverlap="1" wp14:anchorId="35313029" wp14:editId="3B116A17">
                <wp:simplePos x="0" y="0"/>
                <wp:positionH relativeFrom="margin">
                  <wp:align>left</wp:align>
                </wp:positionH>
                <wp:positionV relativeFrom="paragraph">
                  <wp:posOffset>53975</wp:posOffset>
                </wp:positionV>
                <wp:extent cx="5885180" cy="579120"/>
                <wp:effectExtent l="0" t="0" r="20320" b="11430"/>
                <wp:wrapTopAndBottom/>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579120"/>
                        </a:xfrm>
                        <a:prstGeom prst="rect">
                          <a:avLst/>
                        </a:prstGeom>
                        <a:solidFill>
                          <a:srgbClr val="FFFFFF"/>
                        </a:solidFill>
                        <a:ln w="9525">
                          <a:solidFill>
                            <a:srgbClr val="000000"/>
                          </a:solidFill>
                          <a:miter lim="800000"/>
                          <a:headEnd/>
                          <a:tailEnd/>
                        </a:ln>
                      </wps:spPr>
                      <wps:txbx>
                        <w:txbxContent>
                          <w:p w14:paraId="25D99C92" w14:textId="33069A55" w:rsidR="00267901" w:rsidRPr="00B75B8A" w:rsidRDefault="00267901" w:rsidP="00917AC6">
                            <w:pPr>
                              <w:rPr>
                                <w:i/>
                              </w:rPr>
                            </w:pPr>
                            <w:r>
                              <w:rPr>
                                <w:i/>
                              </w:rPr>
                              <w:t>Opportunities for improving tracking and understanding of soil health parameters</w:t>
                            </w:r>
                          </w:p>
                          <w:p w14:paraId="2858489C" w14:textId="77777777" w:rsidR="00267901" w:rsidRPr="00620F5F" w:rsidRDefault="00267901" w:rsidP="00917A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313029" id="_x0000_s1042" type="#_x0000_t202" style="position:absolute;margin-left:0;margin-top:4.25pt;width:463.4pt;height:45.6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">
                <v:textbox>
                  <w:txbxContent>
                    <w:p w14:paraId="25D99C92" w14:textId="33069A55" w:rsidR="00267901" w:rsidRPr="00B75B8A" w:rsidRDefault="00267901" w:rsidP="00917AC6">
                      <w:pPr>
                        <w:rPr>
                          <w:i/>
                        </w:rPr>
                      </w:pPr>
                      <w:r>
                        <w:rPr>
                          <w:i/>
                        </w:rPr>
                        <w:t>Opportunities for improving tracking and understanding of soil health parameters</w:t>
                      </w:r>
                    </w:p>
                    <w:p w14:paraId="2858489C" w14:textId="77777777" w:rsidR="00267901" w:rsidRPr="00620F5F" w:rsidRDefault="00267901" w:rsidP="00917AC6"/>
                  </w:txbxContent>
                </v:textbox>
                <w10:wrap type="topAndBottom" anchorx="margin"/>
              </v:shape>
            </w:pict>
          </mc:Fallback>
        </mc:AlternateContent>
      </w:r>
    </w:p>
    <w:p w14:paraId="7C9A7082" w14:textId="77777777" w:rsidR="00917AC6" w:rsidRPr="003B1F6F" w:rsidRDefault="00917AC6" w:rsidP="00917AC6">
      <w:pPr>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C16.  Tillage is minimized or no-tillage is practiced in efforts to promote a healthy soil ecosystem for maximizing soil carbon sequestration potential.  </w:t>
      </w:r>
    </w:p>
    <w:p w14:paraId="28215A97" w14:textId="77777777" w:rsidR="003D1D26"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2021429382"/>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Pr>
          <w:rFonts w:ascii="Calibri" w:eastAsia="Calibri" w:hAnsi="Calibri" w:cs="Times New Roman"/>
          <w:sz w:val="24"/>
          <w:szCs w:val="24"/>
        </w:rPr>
        <w:t xml:space="preserve"> Yes</w:t>
      </w:r>
      <w:r w:rsidR="003D1D26">
        <w:rPr>
          <w:rFonts w:ascii="Calibri" w:eastAsia="Calibri" w:hAnsi="Calibri" w:cs="Times New Roman"/>
          <w:sz w:val="24"/>
          <w:szCs w:val="24"/>
        </w:rPr>
        <w:t xml:space="preserve"> – Describe current practice:</w:t>
      </w:r>
    </w:p>
    <w:p w14:paraId="4BDB2330" w14:textId="6EB18E9A" w:rsidR="00917AC6" w:rsidRPr="003B1F6F" w:rsidRDefault="003D1D26" w:rsidP="00917AC6">
      <w:pPr>
        <w:spacing w:after="120" w:line="240" w:lineRule="auto"/>
        <w:rPr>
          <w:rFonts w:ascii="Calibri" w:eastAsia="Calibri" w:hAnsi="Calibri" w:cs="Times New Roman"/>
          <w:sz w:val="24"/>
          <w:szCs w:val="24"/>
        </w:rPr>
      </w:pPr>
      <w:r>
        <w:rPr>
          <w:rFonts w:ascii="Calibri" w:eastAsia="Calibri" w:hAnsi="Calibri" w:cs="Times New Roman"/>
          <w:sz w:val="24"/>
          <w:szCs w:val="24"/>
        </w:rPr>
        <w:t xml:space="preserve">     ___________________________________________________________________________</w:t>
      </w:r>
    </w:p>
    <w:p w14:paraId="30E1BAEF" w14:textId="77777777"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924414265"/>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3B1F6F">
        <w:rPr>
          <w:rFonts w:ascii="Calibri" w:eastAsia="Calibri" w:hAnsi="Calibri" w:cs="Times New Roman"/>
          <w:sz w:val="24"/>
          <w:szCs w:val="24"/>
        </w:rPr>
        <w:t xml:space="preserve"> No (Consider practice # </w:t>
      </w:r>
      <w:r w:rsidR="00917AC6">
        <w:rPr>
          <w:rFonts w:ascii="Calibri" w:eastAsia="Calibri" w:hAnsi="Calibri" w:cs="Times New Roman"/>
          <w:sz w:val="24"/>
          <w:szCs w:val="24"/>
        </w:rPr>
        <w:t>2 in Table C4</w:t>
      </w:r>
      <w:r w:rsidR="00917AC6" w:rsidRPr="003B1F6F">
        <w:rPr>
          <w:rFonts w:ascii="Calibri" w:eastAsia="Calibri" w:hAnsi="Calibri" w:cs="Times New Roman"/>
          <w:sz w:val="24"/>
          <w:szCs w:val="24"/>
        </w:rPr>
        <w:t xml:space="preserve"> below)  </w:t>
      </w:r>
    </w:p>
    <w:p w14:paraId="5ECD3C23" w14:textId="1184219B" w:rsidR="00917AC6" w:rsidRPr="003B1F6F" w:rsidRDefault="003D1D26" w:rsidP="00917AC6">
      <w:pPr>
        <w:spacing w:after="120" w:line="240" w:lineRule="auto"/>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684864" behindDoc="0" locked="0" layoutInCell="1" allowOverlap="1" wp14:anchorId="261FBBFD" wp14:editId="710D222F">
                <wp:simplePos x="0" y="0"/>
                <wp:positionH relativeFrom="margin">
                  <wp:align>left</wp:align>
                </wp:positionH>
                <wp:positionV relativeFrom="paragraph">
                  <wp:posOffset>114300</wp:posOffset>
                </wp:positionV>
                <wp:extent cx="5885180" cy="1026795"/>
                <wp:effectExtent l="0" t="0" r="20320" b="20955"/>
                <wp:wrapTopAndBottom/>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1026795"/>
                        </a:xfrm>
                        <a:prstGeom prst="rect">
                          <a:avLst/>
                        </a:prstGeom>
                        <a:solidFill>
                          <a:srgbClr val="FFFFFF"/>
                        </a:solidFill>
                        <a:ln w="9525">
                          <a:solidFill>
                            <a:srgbClr val="000000"/>
                          </a:solidFill>
                          <a:miter lim="800000"/>
                          <a:headEnd/>
                          <a:tailEnd/>
                        </a:ln>
                      </wps:spPr>
                      <wps:txbx>
                        <w:txbxContent>
                          <w:p w14:paraId="66F154B4" w14:textId="4AB422D2" w:rsidR="00267901" w:rsidRDefault="00267901" w:rsidP="00917AC6">
                            <w:pPr>
                              <w:rPr>
                                <w:i/>
                              </w:rPr>
                            </w:pPr>
                            <w:r w:rsidRPr="00B75B8A">
                              <w:rPr>
                                <w:i/>
                              </w:rPr>
                              <w:t>Opportunities and farming practices to reduce tillage:</w:t>
                            </w:r>
                          </w:p>
                          <w:p w14:paraId="7BA8A5E8" w14:textId="59858B49" w:rsidR="00267901" w:rsidRPr="00B75B8A" w:rsidRDefault="00267901" w:rsidP="00917AC6">
                            <w:pPr>
                              <w:rPr>
                                <w:i/>
                              </w:rPr>
                            </w:pPr>
                            <w:r>
                              <w:rPr>
                                <w:i/>
                              </w:rPr>
                              <w:t>E.g.  use alternative equipment, reduce depth, reduce frequency</w:t>
                            </w:r>
                          </w:p>
                          <w:p w14:paraId="534B7414" w14:textId="188EFC0A" w:rsidR="00267901" w:rsidRPr="00620F5F" w:rsidRDefault="00267901" w:rsidP="00917A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1FBBFD" id="_x0000_s1043" type="#_x0000_t202" style="position:absolute;margin-left:0;margin-top:9pt;width:463.4pt;height:80.8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">
                <v:textbox>
                  <w:txbxContent>
                    <w:p w14:paraId="66F154B4" w14:textId="4AB422D2" w:rsidR="00267901" w:rsidRDefault="00267901" w:rsidP="00917AC6">
                      <w:pPr>
                        <w:rPr>
                          <w:i/>
                        </w:rPr>
                      </w:pPr>
                      <w:r w:rsidRPr="00B75B8A">
                        <w:rPr>
                          <w:i/>
                        </w:rPr>
                        <w:t>Opportunities and farming practices to reduce tillage:</w:t>
                      </w:r>
                    </w:p>
                    <w:p w14:paraId="7BA8A5E8" w14:textId="59858B49" w:rsidR="00267901" w:rsidRPr="00B75B8A" w:rsidRDefault="00267901" w:rsidP="00917AC6">
                      <w:pPr>
                        <w:rPr>
                          <w:i/>
                        </w:rPr>
                      </w:pPr>
                      <w:r>
                        <w:rPr>
                          <w:i/>
                        </w:rPr>
                        <w:t>E.g.  use alternative equipment, reduce depth, reduce frequency</w:t>
                      </w:r>
                    </w:p>
                    <w:p w14:paraId="534B7414" w14:textId="188EFC0A" w:rsidR="00267901" w:rsidRPr="00620F5F" w:rsidRDefault="00267901" w:rsidP="00917AC6"/>
                  </w:txbxContent>
                </v:textbox>
                <w10:wrap type="topAndBottom" anchorx="margin"/>
              </v:shape>
            </w:pict>
          </mc:Fallback>
        </mc:AlternateContent>
      </w:r>
    </w:p>
    <w:p w14:paraId="0288F857" w14:textId="5B0EEB08" w:rsidR="00917AC6" w:rsidRDefault="00917AC6" w:rsidP="00917AC6">
      <w:pPr>
        <w:spacing w:after="200" w:line="276" w:lineRule="auto"/>
        <w:rPr>
          <w:rFonts w:ascii="Calibri" w:eastAsia="Calibri" w:hAnsi="Calibri" w:cs="Times New Roman"/>
          <w:sz w:val="24"/>
          <w:szCs w:val="24"/>
        </w:rPr>
      </w:pPr>
    </w:p>
    <w:p w14:paraId="63F9DE96" w14:textId="03F14FD2" w:rsidR="00845F85" w:rsidRDefault="00365152" w:rsidP="00917AC6">
      <w:pPr>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C17. </w:t>
      </w:r>
      <w:r w:rsidR="00845F85">
        <w:rPr>
          <w:rFonts w:ascii="Calibri" w:eastAsia="Calibri" w:hAnsi="Calibri" w:cs="Times New Roman"/>
          <w:sz w:val="24"/>
          <w:szCs w:val="24"/>
        </w:rPr>
        <w:t>Annual or perennial c</w:t>
      </w:r>
      <w:r>
        <w:rPr>
          <w:rFonts w:ascii="Calibri" w:eastAsia="Calibri" w:hAnsi="Calibri" w:cs="Times New Roman"/>
          <w:sz w:val="24"/>
          <w:szCs w:val="24"/>
        </w:rPr>
        <w:t>over crop</w:t>
      </w:r>
      <w:r w:rsidR="00547ABA">
        <w:rPr>
          <w:rFonts w:ascii="Calibri" w:eastAsia="Calibri" w:hAnsi="Calibri" w:cs="Times New Roman"/>
          <w:sz w:val="24"/>
          <w:szCs w:val="24"/>
        </w:rPr>
        <w:t xml:space="preserve"> is </w:t>
      </w:r>
      <w:r w:rsidR="00845F85">
        <w:rPr>
          <w:rFonts w:ascii="Calibri" w:eastAsia="Calibri" w:hAnsi="Calibri" w:cs="Times New Roman"/>
          <w:sz w:val="24"/>
          <w:szCs w:val="24"/>
        </w:rPr>
        <w:t>established</w:t>
      </w:r>
      <w:r w:rsidR="00547ABA">
        <w:rPr>
          <w:rFonts w:ascii="Calibri" w:eastAsia="Calibri" w:hAnsi="Calibri" w:cs="Times New Roman"/>
          <w:sz w:val="24"/>
          <w:szCs w:val="24"/>
        </w:rPr>
        <w:t xml:space="preserve"> between the vine rows </w:t>
      </w:r>
      <w:r w:rsidR="00845F85">
        <w:rPr>
          <w:rFonts w:ascii="Calibri" w:eastAsia="Calibri" w:hAnsi="Calibri" w:cs="Times New Roman"/>
          <w:sz w:val="24"/>
          <w:szCs w:val="24"/>
        </w:rPr>
        <w:t>during winter and cover crop mix contains species that improve soil health and soil Carbon</w:t>
      </w:r>
    </w:p>
    <w:p w14:paraId="53BE8E88" w14:textId="77777777" w:rsidR="003D1D26" w:rsidRDefault="007005A4" w:rsidP="003D1D2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110354227"/>
          <w14:checkbox>
            <w14:checked w14:val="0"/>
            <w14:checkedState w14:val="2612" w14:font="Malgun Gothic Semilight"/>
            <w14:uncheckedState w14:val="2610" w14:font="Malgun Gothic Semilight"/>
          </w14:checkbox>
        </w:sdtPr>
        <w:sdtEndPr/>
        <w:sdtContent>
          <w:r w:rsidR="00845F85">
            <w:rPr>
              <w:rFonts w:ascii="MS Gothic" w:eastAsia="MS Gothic" w:hAnsi="MS Gothic" w:cs="Times New Roman" w:hint="eastAsia"/>
              <w:sz w:val="24"/>
              <w:szCs w:val="24"/>
            </w:rPr>
            <w:t>☐</w:t>
          </w:r>
        </w:sdtContent>
      </w:sdt>
      <w:r w:rsidR="00845F85">
        <w:rPr>
          <w:rFonts w:ascii="Calibri" w:eastAsia="Calibri" w:hAnsi="Calibri" w:cs="Times New Roman"/>
          <w:sz w:val="24"/>
          <w:szCs w:val="24"/>
        </w:rPr>
        <w:t xml:space="preserve"> Yes </w:t>
      </w:r>
      <w:r w:rsidR="003D1D26">
        <w:rPr>
          <w:rFonts w:ascii="Calibri" w:eastAsia="Calibri" w:hAnsi="Calibri" w:cs="Times New Roman"/>
          <w:sz w:val="24"/>
          <w:szCs w:val="24"/>
        </w:rPr>
        <w:t>– Describe current practice:</w:t>
      </w:r>
    </w:p>
    <w:p w14:paraId="165AD6A0" w14:textId="506EC87A" w:rsidR="00845F85" w:rsidRPr="003B1F6F" w:rsidRDefault="003D1D26" w:rsidP="003D1D26">
      <w:pPr>
        <w:spacing w:after="120" w:line="240" w:lineRule="auto"/>
        <w:rPr>
          <w:rFonts w:ascii="Calibri" w:eastAsia="Calibri" w:hAnsi="Calibri" w:cs="Times New Roman"/>
          <w:sz w:val="24"/>
          <w:szCs w:val="24"/>
        </w:rPr>
      </w:pPr>
      <w:r>
        <w:rPr>
          <w:rFonts w:ascii="Calibri" w:eastAsia="Calibri" w:hAnsi="Calibri" w:cs="Times New Roman"/>
          <w:sz w:val="24"/>
          <w:szCs w:val="24"/>
        </w:rPr>
        <w:t xml:space="preserve">     ___________________________________________________________________________</w:t>
      </w:r>
    </w:p>
    <w:p w14:paraId="35E8659B" w14:textId="7AD13056" w:rsidR="00845F85" w:rsidRPr="003B1F6F" w:rsidRDefault="007005A4" w:rsidP="00845F85">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1640870938"/>
          <w14:checkbox>
            <w14:checked w14:val="0"/>
            <w14:checkedState w14:val="2612" w14:font="Malgun Gothic Semilight"/>
            <w14:uncheckedState w14:val="2610" w14:font="Malgun Gothic Semilight"/>
          </w14:checkbox>
        </w:sdtPr>
        <w:sdtEndPr/>
        <w:sdtContent>
          <w:r w:rsidR="00845F85">
            <w:rPr>
              <w:rFonts w:ascii="MS Gothic" w:eastAsia="MS Gothic" w:hAnsi="MS Gothic" w:cs="Times New Roman" w:hint="eastAsia"/>
              <w:sz w:val="24"/>
              <w:szCs w:val="24"/>
            </w:rPr>
            <w:t>☐</w:t>
          </w:r>
        </w:sdtContent>
      </w:sdt>
      <w:r w:rsidR="00845F85" w:rsidRPr="003B1F6F">
        <w:rPr>
          <w:rFonts w:ascii="Calibri" w:eastAsia="Calibri" w:hAnsi="Calibri" w:cs="Times New Roman"/>
          <w:sz w:val="24"/>
          <w:szCs w:val="24"/>
        </w:rPr>
        <w:t xml:space="preserve"> No (Consider practice # </w:t>
      </w:r>
      <w:r w:rsidR="00845F85">
        <w:rPr>
          <w:rFonts w:ascii="Calibri" w:eastAsia="Calibri" w:hAnsi="Calibri" w:cs="Times New Roman"/>
          <w:sz w:val="24"/>
          <w:szCs w:val="24"/>
        </w:rPr>
        <w:t>7 in Table C4</w:t>
      </w:r>
      <w:r w:rsidR="00845F85" w:rsidRPr="003B1F6F">
        <w:rPr>
          <w:rFonts w:ascii="Calibri" w:eastAsia="Calibri" w:hAnsi="Calibri" w:cs="Times New Roman"/>
          <w:sz w:val="24"/>
          <w:szCs w:val="24"/>
        </w:rPr>
        <w:t xml:space="preserve"> below)  </w:t>
      </w:r>
    </w:p>
    <w:p w14:paraId="41E09220" w14:textId="2266FDE1" w:rsidR="00365152" w:rsidRDefault="00845F85" w:rsidP="00351446">
      <w:pPr>
        <w:spacing w:after="120" w:line="240" w:lineRule="auto"/>
        <w:rPr>
          <w:rFonts w:ascii="Calibri" w:eastAsia="Calibri" w:hAnsi="Calibri" w:cs="Times New Roman"/>
          <w:sz w:val="24"/>
          <w:szCs w:val="24"/>
        </w:rPr>
      </w:pPr>
      <w:r w:rsidRPr="00351446">
        <w:rPr>
          <w:rFonts w:ascii="Calibri" w:eastAsia="Calibri" w:hAnsi="Calibri" w:cs="Times New Roman"/>
          <w:noProof/>
          <w:sz w:val="24"/>
          <w:szCs w:val="24"/>
        </w:rPr>
        <mc:AlternateContent>
          <mc:Choice Requires="wps">
            <w:drawing>
              <wp:anchor distT="0" distB="0" distL="114300" distR="114300" simplePos="0" relativeHeight="251698176" behindDoc="0" locked="0" layoutInCell="1" allowOverlap="1" wp14:anchorId="14A6A38A" wp14:editId="0C0D3FA8">
                <wp:simplePos x="0" y="0"/>
                <wp:positionH relativeFrom="margin">
                  <wp:align>left</wp:align>
                </wp:positionH>
                <wp:positionV relativeFrom="paragraph">
                  <wp:posOffset>50800</wp:posOffset>
                </wp:positionV>
                <wp:extent cx="5885180" cy="914400"/>
                <wp:effectExtent l="0" t="0" r="20320" b="19050"/>
                <wp:wrapTopAndBottom/>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914400"/>
                        </a:xfrm>
                        <a:prstGeom prst="rect">
                          <a:avLst/>
                        </a:prstGeom>
                        <a:solidFill>
                          <a:srgbClr val="FFFFFF"/>
                        </a:solidFill>
                        <a:ln w="9525">
                          <a:solidFill>
                            <a:srgbClr val="000000"/>
                          </a:solidFill>
                          <a:miter lim="800000"/>
                          <a:headEnd/>
                          <a:tailEnd/>
                        </a:ln>
                      </wps:spPr>
                      <wps:txbx>
                        <w:txbxContent>
                          <w:p w14:paraId="0478DA74" w14:textId="1692F845" w:rsidR="00267901" w:rsidRDefault="00267901" w:rsidP="00845F85">
                            <w:pPr>
                              <w:rPr>
                                <w:i/>
                              </w:rPr>
                            </w:pPr>
                            <w:r w:rsidRPr="00B75B8A">
                              <w:rPr>
                                <w:i/>
                              </w:rPr>
                              <w:t xml:space="preserve">Opportunities to </w:t>
                            </w:r>
                            <w:r>
                              <w:rPr>
                                <w:i/>
                              </w:rPr>
                              <w:t>improve cover crop practices to sequester Carbon</w:t>
                            </w:r>
                            <w:r w:rsidRPr="00B75B8A">
                              <w:rPr>
                                <w:i/>
                              </w:rPr>
                              <w:t>:</w:t>
                            </w:r>
                          </w:p>
                          <w:p w14:paraId="2B61497E" w14:textId="1F4B3221" w:rsidR="00267901" w:rsidRPr="00B75B8A" w:rsidRDefault="00267901" w:rsidP="00845F85">
                            <w:pPr>
                              <w:rPr>
                                <w:i/>
                              </w:rPr>
                            </w:pPr>
                            <w:r>
                              <w:rPr>
                                <w:i/>
                              </w:rPr>
                              <w:t>E.g. annual seeding, using better seeding equipment, maintenance/</w:t>
                            </w:r>
                            <w:proofErr w:type="spellStart"/>
                            <w:r>
                              <w:rPr>
                                <w:i/>
                              </w:rPr>
                              <w:t>renewel</w:t>
                            </w:r>
                            <w:proofErr w:type="spellEnd"/>
                            <w:r>
                              <w:rPr>
                                <w:i/>
                              </w:rPr>
                              <w:t xml:space="preserve"> of perennial cover crop</w:t>
                            </w:r>
                          </w:p>
                          <w:p w14:paraId="4E4D26D6" w14:textId="77777777" w:rsidR="00267901" w:rsidRPr="00620F5F" w:rsidRDefault="00267901" w:rsidP="00845F8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A6A38A" id="_x0000_s1044" type="#_x0000_t202" style="position:absolute;margin-left:0;margin-top:4pt;width:463.4pt;height:1in;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">
                <v:textbox>
                  <w:txbxContent>
                    <w:p w14:paraId="0478DA74" w14:textId="1692F845" w:rsidR="00267901" w:rsidRDefault="00267901" w:rsidP="00845F85">
                      <w:pPr>
                        <w:rPr>
                          <w:i/>
                        </w:rPr>
                      </w:pPr>
                      <w:r w:rsidRPr="00B75B8A">
                        <w:rPr>
                          <w:i/>
                        </w:rPr>
                        <w:t xml:space="preserve">Opportunities to </w:t>
                      </w:r>
                      <w:r>
                        <w:rPr>
                          <w:i/>
                        </w:rPr>
                        <w:t>improve cover crop practices to sequester Carbon</w:t>
                      </w:r>
                      <w:r w:rsidRPr="00B75B8A">
                        <w:rPr>
                          <w:i/>
                        </w:rPr>
                        <w:t>:</w:t>
                      </w:r>
                    </w:p>
                    <w:p w14:paraId="2B61497E" w14:textId="1F4B3221" w:rsidR="00267901" w:rsidRPr="00B75B8A" w:rsidRDefault="00267901" w:rsidP="00845F85">
                      <w:pPr>
                        <w:rPr>
                          <w:i/>
                        </w:rPr>
                      </w:pPr>
                      <w:r>
                        <w:rPr>
                          <w:i/>
                        </w:rPr>
                        <w:t>E.g. annual seeding, using better seeding equipment, maintenance/</w:t>
                      </w:r>
                      <w:proofErr w:type="spellStart"/>
                      <w:r>
                        <w:rPr>
                          <w:i/>
                        </w:rPr>
                        <w:t>renewel</w:t>
                      </w:r>
                      <w:proofErr w:type="spellEnd"/>
                      <w:r>
                        <w:rPr>
                          <w:i/>
                        </w:rPr>
                        <w:t xml:space="preserve"> of perennial cover crop</w:t>
                      </w:r>
                    </w:p>
                    <w:p w14:paraId="4E4D26D6" w14:textId="77777777" w:rsidR="00267901" w:rsidRPr="00620F5F" w:rsidRDefault="00267901" w:rsidP="00845F85"/>
                  </w:txbxContent>
                </v:textbox>
                <w10:wrap type="topAndBottom" anchorx="margin"/>
              </v:shape>
            </w:pict>
          </mc:Fallback>
        </mc:AlternateContent>
      </w:r>
    </w:p>
    <w:p w14:paraId="5BABCB1D" w14:textId="639763E7" w:rsidR="00917AC6" w:rsidRDefault="00917AC6" w:rsidP="00917AC6">
      <w:pPr>
        <w:spacing w:after="200" w:line="276" w:lineRule="auto"/>
        <w:rPr>
          <w:rFonts w:ascii="Calibri" w:eastAsia="Calibri" w:hAnsi="Calibri" w:cs="Times New Roman"/>
          <w:sz w:val="24"/>
          <w:szCs w:val="24"/>
        </w:rPr>
      </w:pPr>
      <w:r>
        <w:rPr>
          <w:rFonts w:ascii="Calibri" w:eastAsia="Calibri" w:hAnsi="Calibri" w:cs="Times New Roman"/>
          <w:sz w:val="24"/>
          <w:szCs w:val="24"/>
        </w:rPr>
        <w:lastRenderedPageBreak/>
        <w:t>C17</w:t>
      </w:r>
      <w:r w:rsidRPr="003B1F6F">
        <w:rPr>
          <w:rFonts w:ascii="Calibri" w:eastAsia="Calibri" w:hAnsi="Calibri" w:cs="Times New Roman"/>
          <w:sz w:val="24"/>
          <w:szCs w:val="24"/>
        </w:rPr>
        <w:t xml:space="preserve">. </w:t>
      </w:r>
      <w:r>
        <w:rPr>
          <w:rFonts w:ascii="Calibri" w:eastAsia="Calibri" w:hAnsi="Calibri" w:cs="Times New Roman"/>
          <w:sz w:val="24"/>
          <w:szCs w:val="24"/>
        </w:rPr>
        <w:t>Soil disturbance and herbicide use is minimized under the vines, so that a healthy vegetated cover re-establishes after winter rains. (spray strips and under the vine cultivation are as narrow as feasible).</w:t>
      </w:r>
    </w:p>
    <w:p w14:paraId="127B8CA1" w14:textId="77777777" w:rsidR="00F01120" w:rsidRDefault="007005A4" w:rsidP="00F01120">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797752120"/>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Pr>
          <w:rFonts w:ascii="Calibri" w:eastAsia="Calibri" w:hAnsi="Calibri" w:cs="Times New Roman"/>
          <w:sz w:val="24"/>
          <w:szCs w:val="24"/>
        </w:rPr>
        <w:t xml:space="preserve"> Yes </w:t>
      </w:r>
      <w:r w:rsidR="00F01120">
        <w:rPr>
          <w:rFonts w:ascii="Calibri" w:eastAsia="Calibri" w:hAnsi="Calibri" w:cs="Times New Roman"/>
          <w:sz w:val="24"/>
          <w:szCs w:val="24"/>
        </w:rPr>
        <w:t>– Describe current practice:</w:t>
      </w:r>
    </w:p>
    <w:p w14:paraId="689C0980" w14:textId="28CEBFC7" w:rsidR="00917AC6" w:rsidRPr="003B1F6F" w:rsidRDefault="00F01120" w:rsidP="00F01120">
      <w:pPr>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     ___________________________________________________________________________</w:t>
      </w:r>
    </w:p>
    <w:p w14:paraId="45256EE8" w14:textId="77777777"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129165625"/>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3B1F6F">
        <w:rPr>
          <w:rFonts w:ascii="Calibri" w:eastAsia="Calibri" w:hAnsi="Calibri" w:cs="Times New Roman"/>
          <w:sz w:val="24"/>
          <w:szCs w:val="24"/>
        </w:rPr>
        <w:t xml:space="preserve"> No (Consider practice</w:t>
      </w:r>
      <w:r w:rsidR="00917AC6">
        <w:rPr>
          <w:rFonts w:ascii="Calibri" w:eastAsia="Calibri" w:hAnsi="Calibri" w:cs="Times New Roman"/>
          <w:sz w:val="24"/>
          <w:szCs w:val="24"/>
        </w:rPr>
        <w:t>s</w:t>
      </w:r>
      <w:r w:rsidR="00917AC6" w:rsidRPr="003B1F6F">
        <w:rPr>
          <w:rFonts w:ascii="Calibri" w:eastAsia="Calibri" w:hAnsi="Calibri" w:cs="Times New Roman"/>
          <w:sz w:val="24"/>
          <w:szCs w:val="24"/>
        </w:rPr>
        <w:t xml:space="preserve"> # </w:t>
      </w:r>
      <w:r w:rsidR="00917AC6">
        <w:rPr>
          <w:rFonts w:ascii="Calibri" w:eastAsia="Calibri" w:hAnsi="Calibri" w:cs="Times New Roman"/>
          <w:sz w:val="24"/>
          <w:szCs w:val="24"/>
        </w:rPr>
        <w:t>3 - 6 in Table C4</w:t>
      </w:r>
      <w:r w:rsidR="00917AC6" w:rsidRPr="003B1F6F">
        <w:rPr>
          <w:rFonts w:ascii="Calibri" w:eastAsia="Calibri" w:hAnsi="Calibri" w:cs="Times New Roman"/>
          <w:sz w:val="24"/>
          <w:szCs w:val="24"/>
        </w:rPr>
        <w:t xml:space="preserve"> below)  </w:t>
      </w:r>
    </w:p>
    <w:p w14:paraId="481C9A57" w14:textId="77777777" w:rsidR="00917AC6" w:rsidRPr="003B1F6F" w:rsidRDefault="00917AC6" w:rsidP="00917AC6">
      <w:pPr>
        <w:spacing w:after="120" w:line="240" w:lineRule="auto"/>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668480" behindDoc="0" locked="0" layoutInCell="1" allowOverlap="1" wp14:anchorId="50D554DA" wp14:editId="23250F08">
                <wp:simplePos x="0" y="0"/>
                <wp:positionH relativeFrom="margin">
                  <wp:align>left</wp:align>
                </wp:positionH>
                <wp:positionV relativeFrom="paragraph">
                  <wp:posOffset>53975</wp:posOffset>
                </wp:positionV>
                <wp:extent cx="5885180" cy="579120"/>
                <wp:effectExtent l="0" t="0" r="20320" b="11430"/>
                <wp:wrapTopAndBottom/>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579120"/>
                        </a:xfrm>
                        <a:prstGeom prst="rect">
                          <a:avLst/>
                        </a:prstGeom>
                        <a:solidFill>
                          <a:srgbClr val="FFFFFF"/>
                        </a:solidFill>
                        <a:ln w="9525">
                          <a:solidFill>
                            <a:srgbClr val="000000"/>
                          </a:solidFill>
                          <a:miter lim="800000"/>
                          <a:headEnd/>
                          <a:tailEnd/>
                        </a:ln>
                      </wps:spPr>
                      <wps:txbx>
                        <w:txbxContent>
                          <w:p w14:paraId="7512898C" w14:textId="22CEE545" w:rsidR="00267901" w:rsidRPr="00B75B8A" w:rsidRDefault="00267901" w:rsidP="00917AC6">
                            <w:pPr>
                              <w:rPr>
                                <w:i/>
                              </w:rPr>
                            </w:pPr>
                            <w:r>
                              <w:rPr>
                                <w:i/>
                              </w:rPr>
                              <w:t>Opportunities to improve cover in the vine row</w:t>
                            </w:r>
                            <w:r w:rsidRPr="00B75B8A">
                              <w:rPr>
                                <w:i/>
                              </w:rPr>
                              <w:t xml:space="preserve">: </w:t>
                            </w:r>
                          </w:p>
                          <w:p w14:paraId="6333C24F" w14:textId="77777777" w:rsidR="00267901" w:rsidRPr="00620F5F" w:rsidRDefault="00267901" w:rsidP="00917A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554DA" id="_x0000_s1045" type="#_x0000_t202" style="position:absolute;margin-left:0;margin-top:4.25pt;width:463.4pt;height:45.6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">
                <v:textbox>
                  <w:txbxContent>
                    <w:p w14:paraId="7512898C" w14:textId="22CEE545" w:rsidR="00267901" w:rsidRPr="00B75B8A" w:rsidRDefault="00267901" w:rsidP="00917AC6">
                      <w:pPr>
                        <w:rPr>
                          <w:i/>
                        </w:rPr>
                      </w:pPr>
                      <w:r>
                        <w:rPr>
                          <w:i/>
                        </w:rPr>
                        <w:t>Opportunities to improve cover in the vine row</w:t>
                      </w:r>
                      <w:r w:rsidRPr="00B75B8A">
                        <w:rPr>
                          <w:i/>
                        </w:rPr>
                        <w:t xml:space="preserve">: </w:t>
                      </w:r>
                    </w:p>
                    <w:p w14:paraId="6333C24F" w14:textId="77777777" w:rsidR="00267901" w:rsidRPr="00620F5F" w:rsidRDefault="00267901" w:rsidP="00917AC6"/>
                  </w:txbxContent>
                </v:textbox>
                <w10:wrap type="topAndBottom" anchorx="margin"/>
              </v:shape>
            </w:pict>
          </mc:Fallback>
        </mc:AlternateContent>
      </w:r>
    </w:p>
    <w:p w14:paraId="0C59D034" w14:textId="77777777" w:rsidR="00917AC6" w:rsidRPr="003B1F6F" w:rsidRDefault="00917AC6" w:rsidP="00917AC6">
      <w:pPr>
        <w:spacing w:after="200" w:line="276" w:lineRule="auto"/>
        <w:rPr>
          <w:rFonts w:ascii="Calibri" w:eastAsia="Calibri" w:hAnsi="Calibri" w:cs="Times New Roman"/>
          <w:sz w:val="24"/>
          <w:szCs w:val="24"/>
        </w:rPr>
      </w:pPr>
      <w:r>
        <w:rPr>
          <w:rFonts w:ascii="Calibri" w:eastAsia="Calibri" w:hAnsi="Calibri" w:cs="Times New Roman"/>
          <w:sz w:val="24"/>
          <w:szCs w:val="24"/>
        </w:rPr>
        <w:t>C18</w:t>
      </w:r>
      <w:r w:rsidRPr="003B1F6F">
        <w:rPr>
          <w:rFonts w:ascii="Calibri" w:eastAsia="Calibri" w:hAnsi="Calibri" w:cs="Times New Roman"/>
          <w:sz w:val="24"/>
          <w:szCs w:val="24"/>
        </w:rPr>
        <w:t xml:space="preserve">. </w:t>
      </w:r>
      <w:r>
        <w:rPr>
          <w:rFonts w:ascii="Calibri" w:eastAsia="Calibri" w:hAnsi="Calibri" w:cs="Times New Roman"/>
          <w:sz w:val="24"/>
          <w:szCs w:val="24"/>
        </w:rPr>
        <w:t xml:space="preserve">Alternatives to synthetic nitrogen, phosphorus, and potassium are utilized (i.e., cover crop legumes, compost, sea and plant based organic fertilizers). </w:t>
      </w:r>
    </w:p>
    <w:p w14:paraId="5C35A883" w14:textId="14EC9886" w:rsidR="00F01120" w:rsidRDefault="007005A4" w:rsidP="00F01120">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147023360"/>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Pr>
          <w:rFonts w:ascii="Calibri" w:eastAsia="Calibri" w:hAnsi="Calibri" w:cs="Times New Roman"/>
          <w:sz w:val="24"/>
          <w:szCs w:val="24"/>
        </w:rPr>
        <w:t xml:space="preserve"> Yes </w:t>
      </w:r>
      <w:r w:rsidR="00F01120">
        <w:rPr>
          <w:rFonts w:ascii="Calibri" w:eastAsia="Calibri" w:hAnsi="Calibri" w:cs="Times New Roman"/>
          <w:sz w:val="24"/>
          <w:szCs w:val="24"/>
        </w:rPr>
        <w:t>– Describe current fertilizers and application</w:t>
      </w:r>
      <w:r w:rsidR="00224605">
        <w:rPr>
          <w:rFonts w:ascii="Calibri" w:eastAsia="Calibri" w:hAnsi="Calibri" w:cs="Times New Roman"/>
          <w:sz w:val="24"/>
          <w:szCs w:val="24"/>
        </w:rPr>
        <w:t xml:space="preserve"> </w:t>
      </w:r>
      <w:r w:rsidR="00F01120">
        <w:rPr>
          <w:rFonts w:ascii="Calibri" w:eastAsia="Calibri" w:hAnsi="Calibri" w:cs="Times New Roman"/>
          <w:sz w:val="24"/>
          <w:szCs w:val="24"/>
        </w:rPr>
        <w:t>rates:</w:t>
      </w:r>
    </w:p>
    <w:p w14:paraId="118E8BAD" w14:textId="77777777" w:rsidR="00F01120" w:rsidRPr="003B1F6F" w:rsidRDefault="00F01120" w:rsidP="00F01120">
      <w:pPr>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     ___________________________________________________________________________</w:t>
      </w:r>
    </w:p>
    <w:p w14:paraId="2DBF5909" w14:textId="2BF77A09" w:rsidR="00917AC6" w:rsidRDefault="00F01120" w:rsidP="00917AC6">
      <w:pPr>
        <w:spacing w:after="120" w:line="240" w:lineRule="auto"/>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685888" behindDoc="0" locked="0" layoutInCell="1" allowOverlap="1" wp14:anchorId="5FBE6598" wp14:editId="3F05AC8C">
                <wp:simplePos x="0" y="0"/>
                <wp:positionH relativeFrom="margin">
                  <wp:align>left</wp:align>
                </wp:positionH>
                <wp:positionV relativeFrom="paragraph">
                  <wp:posOffset>394335</wp:posOffset>
                </wp:positionV>
                <wp:extent cx="5885180" cy="579120"/>
                <wp:effectExtent l="0" t="0" r="20320" b="11430"/>
                <wp:wrapTopAndBottom/>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579120"/>
                        </a:xfrm>
                        <a:prstGeom prst="rect">
                          <a:avLst/>
                        </a:prstGeom>
                        <a:solidFill>
                          <a:srgbClr val="FFFFFF"/>
                        </a:solidFill>
                        <a:ln w="9525">
                          <a:solidFill>
                            <a:srgbClr val="000000"/>
                          </a:solidFill>
                          <a:miter lim="800000"/>
                          <a:headEnd/>
                          <a:tailEnd/>
                        </a:ln>
                      </wps:spPr>
                      <wps:txbx>
                        <w:txbxContent>
                          <w:p w14:paraId="76757206" w14:textId="69206BED" w:rsidR="00267901" w:rsidRPr="00B75B8A" w:rsidRDefault="00267901" w:rsidP="00917AC6">
                            <w:pPr>
                              <w:rPr>
                                <w:i/>
                              </w:rPr>
                            </w:pPr>
                            <w:r w:rsidRPr="00B75B8A">
                              <w:rPr>
                                <w:i/>
                              </w:rPr>
                              <w:t xml:space="preserve">Opportunities to </w:t>
                            </w:r>
                            <w:r>
                              <w:rPr>
                                <w:i/>
                              </w:rPr>
                              <w:t>decrease use of synthetic fertilizers and soil amendments</w:t>
                            </w:r>
                            <w:r w:rsidRPr="00B75B8A">
                              <w:rPr>
                                <w:i/>
                              </w:rPr>
                              <w:t xml:space="preserve">: </w:t>
                            </w:r>
                          </w:p>
                          <w:p w14:paraId="12A44BE4" w14:textId="77777777" w:rsidR="00267901" w:rsidRPr="00620F5F" w:rsidRDefault="00267901" w:rsidP="00917A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BE6598" id="_x0000_s1046" type="#_x0000_t202" style="position:absolute;margin-left:0;margin-top:31.05pt;width:463.4pt;height:45.6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">
                <v:textbox>
                  <w:txbxContent>
                    <w:p w14:paraId="76757206" w14:textId="69206BED" w:rsidR="00267901" w:rsidRPr="00B75B8A" w:rsidRDefault="00267901" w:rsidP="00917AC6">
                      <w:pPr>
                        <w:rPr>
                          <w:i/>
                        </w:rPr>
                      </w:pPr>
                      <w:r w:rsidRPr="00B75B8A">
                        <w:rPr>
                          <w:i/>
                        </w:rPr>
                        <w:t xml:space="preserve">Opportunities to </w:t>
                      </w:r>
                      <w:r>
                        <w:rPr>
                          <w:i/>
                        </w:rPr>
                        <w:t>decrease use of synthetic fertilizers and soil amendments</w:t>
                      </w:r>
                      <w:r w:rsidRPr="00B75B8A">
                        <w:rPr>
                          <w:i/>
                        </w:rPr>
                        <w:t xml:space="preserve">: </w:t>
                      </w:r>
                    </w:p>
                    <w:p w14:paraId="12A44BE4" w14:textId="77777777" w:rsidR="00267901" w:rsidRPr="00620F5F" w:rsidRDefault="00267901" w:rsidP="00917AC6"/>
                  </w:txbxContent>
                </v:textbox>
                <w10:wrap type="topAndBottom" anchorx="margin"/>
              </v:shape>
            </w:pict>
          </mc:Fallback>
        </mc:AlternateContent>
      </w:r>
      <w:sdt>
        <w:sdtPr>
          <w:rPr>
            <w:rFonts w:ascii="Calibri" w:eastAsia="Calibri" w:hAnsi="Calibri" w:cs="Times New Roman"/>
            <w:sz w:val="24"/>
            <w:szCs w:val="24"/>
          </w:rPr>
          <w:id w:val="1806196299"/>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3B1F6F">
        <w:rPr>
          <w:rFonts w:ascii="Calibri" w:eastAsia="Calibri" w:hAnsi="Calibri" w:cs="Times New Roman"/>
          <w:sz w:val="24"/>
          <w:szCs w:val="24"/>
        </w:rPr>
        <w:t xml:space="preserve"> No (Consider practice # </w:t>
      </w:r>
      <w:r w:rsidR="00917AC6">
        <w:rPr>
          <w:rFonts w:ascii="Calibri" w:eastAsia="Calibri" w:hAnsi="Calibri" w:cs="Times New Roman"/>
          <w:sz w:val="24"/>
          <w:szCs w:val="24"/>
        </w:rPr>
        <w:t>7 in Table C4</w:t>
      </w:r>
      <w:r w:rsidR="00917AC6" w:rsidRPr="003B1F6F">
        <w:rPr>
          <w:rFonts w:ascii="Calibri" w:eastAsia="Calibri" w:hAnsi="Calibri" w:cs="Times New Roman"/>
          <w:sz w:val="24"/>
          <w:szCs w:val="24"/>
        </w:rPr>
        <w:t xml:space="preserve"> </w:t>
      </w:r>
      <w:r w:rsidR="00917AC6">
        <w:rPr>
          <w:rFonts w:ascii="Calibri" w:eastAsia="Calibri" w:hAnsi="Calibri" w:cs="Times New Roman"/>
          <w:sz w:val="24"/>
          <w:szCs w:val="24"/>
        </w:rPr>
        <w:t xml:space="preserve">below)  </w:t>
      </w:r>
    </w:p>
    <w:p w14:paraId="20C788B6" w14:textId="1BD68859" w:rsidR="00917AC6" w:rsidRPr="003B1F6F" w:rsidRDefault="00917AC6" w:rsidP="00917AC6">
      <w:pPr>
        <w:spacing w:after="120" w:line="240" w:lineRule="auto"/>
        <w:rPr>
          <w:rFonts w:ascii="Calibri" w:eastAsia="Calibri" w:hAnsi="Calibri" w:cs="Times New Roman"/>
          <w:sz w:val="24"/>
          <w:szCs w:val="24"/>
        </w:rPr>
      </w:pPr>
    </w:p>
    <w:p w14:paraId="6D1265FB" w14:textId="61BA6A48" w:rsidR="00917AC6" w:rsidRDefault="00917AC6" w:rsidP="00917AC6">
      <w:pPr>
        <w:spacing w:after="200" w:line="276" w:lineRule="auto"/>
        <w:rPr>
          <w:rFonts w:ascii="Calibri" w:eastAsia="Calibri" w:hAnsi="Calibri" w:cs="Times New Roman"/>
          <w:sz w:val="24"/>
          <w:szCs w:val="24"/>
        </w:rPr>
      </w:pPr>
      <w:r>
        <w:rPr>
          <w:rFonts w:ascii="Calibri" w:eastAsia="Calibri" w:hAnsi="Calibri" w:cs="Times New Roman"/>
          <w:sz w:val="24"/>
          <w:szCs w:val="24"/>
        </w:rPr>
        <w:t>C19.  Compost application is a primary component of the soil fertility management program.</w:t>
      </w:r>
    </w:p>
    <w:p w14:paraId="27F17EF1" w14:textId="05DFF549" w:rsidR="00224605" w:rsidRDefault="007005A4" w:rsidP="00224605">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370891569"/>
          <w14:checkbox>
            <w14:checked w14:val="0"/>
            <w14:checkedState w14:val="2612" w14:font="Malgun Gothic Semilight"/>
            <w14:uncheckedState w14:val="2610" w14:font="Malgun Gothic Semilight"/>
          </w14:checkbox>
        </w:sdtPr>
        <w:sdtEndPr/>
        <w:sdtContent>
          <w:r w:rsidR="00917AC6">
            <w:rPr>
              <w:rFonts w:ascii="Arial Unicode MS" w:eastAsia="Arial Unicode MS" w:hAnsi="Arial Unicode MS" w:cs="Arial Unicode MS" w:hint="eastAsia"/>
              <w:sz w:val="24"/>
              <w:szCs w:val="24"/>
            </w:rPr>
            <w:t>☐</w:t>
          </w:r>
        </w:sdtContent>
      </w:sdt>
      <w:r w:rsidR="00917AC6">
        <w:rPr>
          <w:rFonts w:ascii="Calibri" w:eastAsia="Calibri" w:hAnsi="Calibri" w:cs="Times New Roman"/>
          <w:sz w:val="24"/>
          <w:szCs w:val="24"/>
        </w:rPr>
        <w:t xml:space="preserve"> Yes </w:t>
      </w:r>
      <w:r w:rsidR="00224605">
        <w:rPr>
          <w:rFonts w:ascii="Calibri" w:eastAsia="Calibri" w:hAnsi="Calibri" w:cs="Times New Roman"/>
          <w:sz w:val="24"/>
          <w:szCs w:val="24"/>
        </w:rPr>
        <w:t>– Describe application rate and frequency:</w:t>
      </w:r>
    </w:p>
    <w:p w14:paraId="769F9CB8" w14:textId="77777777" w:rsidR="00224605" w:rsidRPr="003B1F6F" w:rsidRDefault="00224605" w:rsidP="00224605">
      <w:pPr>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     ___________________________________________________________________________</w:t>
      </w:r>
    </w:p>
    <w:p w14:paraId="11846C83" w14:textId="46EFB238" w:rsidR="00917AC6" w:rsidRDefault="00224605" w:rsidP="00917AC6">
      <w:pPr>
        <w:spacing w:after="200" w:line="276" w:lineRule="auto"/>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683840" behindDoc="0" locked="0" layoutInCell="1" allowOverlap="1" wp14:anchorId="1429BBFF" wp14:editId="7430029D">
                <wp:simplePos x="0" y="0"/>
                <wp:positionH relativeFrom="margin">
                  <wp:align>center</wp:align>
                </wp:positionH>
                <wp:positionV relativeFrom="paragraph">
                  <wp:posOffset>368300</wp:posOffset>
                </wp:positionV>
                <wp:extent cx="5885180" cy="723900"/>
                <wp:effectExtent l="0" t="0" r="20320" b="19050"/>
                <wp:wrapTopAndBottom/>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723900"/>
                        </a:xfrm>
                        <a:prstGeom prst="rect">
                          <a:avLst/>
                        </a:prstGeom>
                        <a:solidFill>
                          <a:srgbClr val="FFFFFF"/>
                        </a:solidFill>
                        <a:ln w="9525">
                          <a:solidFill>
                            <a:srgbClr val="000000"/>
                          </a:solidFill>
                          <a:miter lim="800000"/>
                          <a:headEnd/>
                          <a:tailEnd/>
                        </a:ln>
                      </wps:spPr>
                      <wps:txbx>
                        <w:txbxContent>
                          <w:p w14:paraId="308FD31D" w14:textId="77777777" w:rsidR="00267901" w:rsidRPr="00B75B8A" w:rsidRDefault="00267901" w:rsidP="00917AC6">
                            <w:pPr>
                              <w:rPr>
                                <w:i/>
                              </w:rPr>
                            </w:pPr>
                            <w:r w:rsidRPr="00B75B8A">
                              <w:rPr>
                                <w:i/>
                              </w:rPr>
                              <w:t>Opportunities for compost application:</w:t>
                            </w:r>
                          </w:p>
                          <w:p w14:paraId="18A2BDCE" w14:textId="77777777" w:rsidR="00267901" w:rsidRPr="00620F5F" w:rsidRDefault="00267901" w:rsidP="00917A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29BBFF" id="_x0000_s1047" type="#_x0000_t202" style="position:absolute;margin-left:0;margin-top:29pt;width:463.4pt;height:57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">
                <v:textbox>
                  <w:txbxContent>
                    <w:p w14:paraId="308FD31D" w14:textId="77777777" w:rsidR="00267901" w:rsidRPr="00B75B8A" w:rsidRDefault="00267901" w:rsidP="00917AC6">
                      <w:pPr>
                        <w:rPr>
                          <w:i/>
                        </w:rPr>
                      </w:pPr>
                      <w:r w:rsidRPr="00B75B8A">
                        <w:rPr>
                          <w:i/>
                        </w:rPr>
                        <w:t>Opportunities for compost application:</w:t>
                      </w:r>
                    </w:p>
                    <w:p w14:paraId="18A2BDCE" w14:textId="77777777" w:rsidR="00267901" w:rsidRPr="00620F5F" w:rsidRDefault="00267901" w:rsidP="00917AC6"/>
                  </w:txbxContent>
                </v:textbox>
                <w10:wrap type="topAndBottom" anchorx="margin"/>
              </v:shape>
            </w:pict>
          </mc:Fallback>
        </mc:AlternateContent>
      </w:r>
      <w:sdt>
        <w:sdtPr>
          <w:rPr>
            <w:rFonts w:ascii="Calibri" w:eastAsia="Calibri" w:hAnsi="Calibri" w:cs="Times New Roman"/>
            <w:sz w:val="24"/>
            <w:szCs w:val="24"/>
          </w:rPr>
          <w:id w:val="-800146450"/>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3B1F6F">
        <w:rPr>
          <w:rFonts w:ascii="Calibri" w:eastAsia="Calibri" w:hAnsi="Calibri" w:cs="Times New Roman"/>
          <w:sz w:val="24"/>
          <w:szCs w:val="24"/>
        </w:rPr>
        <w:t xml:space="preserve"> No (Consider practice # </w:t>
      </w:r>
      <w:r w:rsidR="00917AC6">
        <w:rPr>
          <w:rFonts w:ascii="Calibri" w:eastAsia="Calibri" w:hAnsi="Calibri" w:cs="Times New Roman"/>
          <w:sz w:val="24"/>
          <w:szCs w:val="24"/>
        </w:rPr>
        <w:t>7 in Table C4</w:t>
      </w:r>
      <w:r w:rsidR="00917AC6" w:rsidRPr="003B1F6F">
        <w:rPr>
          <w:rFonts w:ascii="Calibri" w:eastAsia="Calibri" w:hAnsi="Calibri" w:cs="Times New Roman"/>
          <w:sz w:val="24"/>
          <w:szCs w:val="24"/>
        </w:rPr>
        <w:t xml:space="preserve"> below)</w:t>
      </w:r>
    </w:p>
    <w:p w14:paraId="0FE78B5F" w14:textId="77777777" w:rsidR="00224605" w:rsidRDefault="00224605" w:rsidP="00917AC6">
      <w:pPr>
        <w:spacing w:after="120" w:line="240" w:lineRule="auto"/>
        <w:rPr>
          <w:rFonts w:ascii="Calibri" w:eastAsia="Calibri" w:hAnsi="Calibri" w:cs="Times New Roman"/>
          <w:sz w:val="24"/>
          <w:szCs w:val="24"/>
        </w:rPr>
      </w:pPr>
    </w:p>
    <w:p w14:paraId="2A61CB55" w14:textId="77777777" w:rsidR="00224605" w:rsidRDefault="00917AC6" w:rsidP="00917AC6">
      <w:pPr>
        <w:spacing w:after="120" w:line="240" w:lineRule="auto"/>
        <w:rPr>
          <w:rFonts w:ascii="Calibri" w:eastAsia="Calibri" w:hAnsi="Calibri" w:cs="Times New Roman"/>
          <w:sz w:val="24"/>
          <w:szCs w:val="24"/>
        </w:rPr>
      </w:pPr>
      <w:r>
        <w:rPr>
          <w:rFonts w:ascii="Calibri" w:eastAsia="Calibri" w:hAnsi="Calibri" w:cs="Times New Roman"/>
          <w:sz w:val="24"/>
          <w:szCs w:val="24"/>
        </w:rPr>
        <w:t>C20.  Permanent cover cropping with annuals and perennials are utilized and maintained as a healthy vegetated cover.</w:t>
      </w:r>
    </w:p>
    <w:p w14:paraId="5D56236E" w14:textId="3DC512C1" w:rsidR="00224605" w:rsidRDefault="007005A4" w:rsidP="00224605">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456073643"/>
          <w14:checkbox>
            <w14:checked w14:val="0"/>
            <w14:checkedState w14:val="2612" w14:font="Malgun Gothic Semilight"/>
            <w14:uncheckedState w14:val="2610" w14:font="Malgun Gothic Semilight"/>
          </w14:checkbox>
        </w:sdtPr>
        <w:sdtEndPr/>
        <w:sdtContent>
          <w:r w:rsidR="00917AC6">
            <w:rPr>
              <w:rFonts w:ascii="Arial Unicode MS" w:eastAsia="Arial Unicode MS" w:hAnsi="Arial Unicode MS" w:cs="Arial Unicode MS" w:hint="eastAsia"/>
              <w:sz w:val="24"/>
              <w:szCs w:val="24"/>
            </w:rPr>
            <w:t>☐</w:t>
          </w:r>
        </w:sdtContent>
      </w:sdt>
      <w:r w:rsidR="00917AC6">
        <w:rPr>
          <w:rFonts w:ascii="Calibri" w:eastAsia="Calibri" w:hAnsi="Calibri" w:cs="Times New Roman"/>
          <w:sz w:val="24"/>
          <w:szCs w:val="24"/>
        </w:rPr>
        <w:t xml:space="preserve"> Yes </w:t>
      </w:r>
      <w:r w:rsidR="00224605">
        <w:rPr>
          <w:rFonts w:ascii="Calibri" w:eastAsia="Calibri" w:hAnsi="Calibri" w:cs="Times New Roman"/>
          <w:sz w:val="24"/>
          <w:szCs w:val="24"/>
        </w:rPr>
        <w:t>– Describe current cover cropping practices:</w:t>
      </w:r>
    </w:p>
    <w:p w14:paraId="624E7C9E" w14:textId="277C2CD0" w:rsidR="00917AC6" w:rsidRDefault="00224605" w:rsidP="00917AC6">
      <w:pPr>
        <w:spacing w:after="200" w:line="276" w:lineRule="auto"/>
        <w:rPr>
          <w:rFonts w:ascii="Calibri" w:eastAsia="Calibri" w:hAnsi="Calibri" w:cs="Times New Roman"/>
          <w:sz w:val="24"/>
          <w:szCs w:val="24"/>
        </w:rPr>
      </w:pPr>
      <w:r>
        <w:rPr>
          <w:rFonts w:ascii="Calibri" w:eastAsia="Calibri" w:hAnsi="Calibri" w:cs="Times New Roman"/>
          <w:noProof/>
          <w:sz w:val="24"/>
          <w:szCs w:val="24"/>
        </w:rPr>
        <w:lastRenderedPageBreak/>
        <mc:AlternateContent>
          <mc:Choice Requires="wps">
            <w:drawing>
              <wp:anchor distT="0" distB="0" distL="114300" distR="114300" simplePos="0" relativeHeight="251681792" behindDoc="0" locked="0" layoutInCell="1" allowOverlap="1" wp14:anchorId="666FA608" wp14:editId="435DE3BF">
                <wp:simplePos x="0" y="0"/>
                <wp:positionH relativeFrom="margin">
                  <wp:align>left</wp:align>
                </wp:positionH>
                <wp:positionV relativeFrom="paragraph">
                  <wp:posOffset>360680</wp:posOffset>
                </wp:positionV>
                <wp:extent cx="5885180" cy="723900"/>
                <wp:effectExtent l="0" t="0" r="20320" b="19050"/>
                <wp:wrapTopAndBottom/>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723900"/>
                        </a:xfrm>
                        <a:prstGeom prst="rect">
                          <a:avLst/>
                        </a:prstGeom>
                        <a:solidFill>
                          <a:srgbClr val="FFFFFF"/>
                        </a:solidFill>
                        <a:ln w="9525">
                          <a:solidFill>
                            <a:srgbClr val="000000"/>
                          </a:solidFill>
                          <a:miter lim="800000"/>
                          <a:headEnd/>
                          <a:tailEnd/>
                        </a:ln>
                      </wps:spPr>
                      <wps:txbx>
                        <w:txbxContent>
                          <w:p w14:paraId="50018562" w14:textId="77777777" w:rsidR="00267901" w:rsidRPr="00620F5F" w:rsidRDefault="00267901" w:rsidP="00917AC6">
                            <w:r w:rsidRPr="00B75B8A">
                              <w:rPr>
                                <w:i/>
                              </w:rPr>
                              <w:t>Opportunities for enhancing cover cropping management to increase the carbon sequestration potential of the vineyard floor: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6FA608" id="_x0000_s1048" type="#_x0000_t202" style="position:absolute;margin-left:0;margin-top:28.4pt;width:463.4pt;height:57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">
                <v:textbox>
                  <w:txbxContent>
                    <w:p w14:paraId="50018562" w14:textId="77777777" w:rsidR="00267901" w:rsidRPr="00620F5F" w:rsidRDefault="00267901" w:rsidP="00917AC6">
                      <w:r w:rsidRPr="00B75B8A">
                        <w:rPr>
                          <w:i/>
                        </w:rPr>
                        <w:t>Opportunities for enhancing cover cropping management to increase the carbon sequestration potential of the vineyard floor:</w:t>
                      </w:r>
                    </w:p>
                  </w:txbxContent>
                </v:textbox>
                <w10:wrap type="topAndBottom" anchorx="margin"/>
              </v:shape>
            </w:pict>
          </mc:Fallback>
        </mc:AlternateContent>
      </w:r>
      <w:sdt>
        <w:sdtPr>
          <w:rPr>
            <w:rFonts w:ascii="Calibri" w:eastAsia="Calibri" w:hAnsi="Calibri" w:cs="Times New Roman"/>
            <w:sz w:val="24"/>
            <w:szCs w:val="24"/>
          </w:rPr>
          <w:id w:val="-283126959"/>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3B1F6F">
        <w:rPr>
          <w:rFonts w:ascii="Calibri" w:eastAsia="Calibri" w:hAnsi="Calibri" w:cs="Times New Roman"/>
          <w:sz w:val="24"/>
          <w:szCs w:val="24"/>
        </w:rPr>
        <w:t xml:space="preserve"> No (Consider practice # </w:t>
      </w:r>
      <w:r w:rsidR="00917AC6">
        <w:rPr>
          <w:rFonts w:ascii="Calibri" w:eastAsia="Calibri" w:hAnsi="Calibri" w:cs="Times New Roman"/>
          <w:sz w:val="24"/>
          <w:szCs w:val="24"/>
        </w:rPr>
        <w:t>7 in Table C4</w:t>
      </w:r>
      <w:r w:rsidR="00917AC6" w:rsidRPr="003B1F6F">
        <w:rPr>
          <w:rFonts w:ascii="Calibri" w:eastAsia="Calibri" w:hAnsi="Calibri" w:cs="Times New Roman"/>
          <w:sz w:val="24"/>
          <w:szCs w:val="24"/>
        </w:rPr>
        <w:t xml:space="preserve"> below)</w:t>
      </w:r>
    </w:p>
    <w:p w14:paraId="780FA584" w14:textId="6CAD146D" w:rsidR="00917AC6" w:rsidRDefault="00917AC6" w:rsidP="00917AC6">
      <w:pPr>
        <w:spacing w:after="200" w:line="276" w:lineRule="auto"/>
        <w:rPr>
          <w:rFonts w:ascii="Calibri" w:eastAsia="Calibri" w:hAnsi="Calibri" w:cs="Times New Roman"/>
          <w:sz w:val="24"/>
          <w:szCs w:val="24"/>
        </w:rPr>
      </w:pPr>
    </w:p>
    <w:p w14:paraId="40631E3E" w14:textId="66D7B59A" w:rsidR="00917AC6" w:rsidRPr="003B1F6F" w:rsidRDefault="00917AC6" w:rsidP="00917AC6">
      <w:pPr>
        <w:spacing w:after="200" w:line="276" w:lineRule="auto"/>
        <w:rPr>
          <w:rFonts w:ascii="Calibri" w:eastAsia="Calibri" w:hAnsi="Calibri" w:cs="Times New Roman"/>
          <w:sz w:val="24"/>
          <w:szCs w:val="24"/>
        </w:rPr>
      </w:pPr>
      <w:r>
        <w:rPr>
          <w:rFonts w:ascii="Calibri" w:eastAsia="Calibri" w:hAnsi="Calibri" w:cs="Times New Roman"/>
          <w:sz w:val="24"/>
          <w:szCs w:val="24"/>
        </w:rPr>
        <w:t>C21</w:t>
      </w:r>
      <w:r w:rsidRPr="003B1F6F">
        <w:rPr>
          <w:rFonts w:ascii="Calibri" w:eastAsia="Calibri" w:hAnsi="Calibri" w:cs="Times New Roman"/>
          <w:sz w:val="24"/>
          <w:szCs w:val="24"/>
        </w:rPr>
        <w:t xml:space="preserve">. </w:t>
      </w:r>
      <w:r>
        <w:rPr>
          <w:rFonts w:ascii="Calibri" w:eastAsia="Calibri" w:hAnsi="Calibri" w:cs="Times New Roman"/>
          <w:sz w:val="24"/>
          <w:szCs w:val="24"/>
        </w:rPr>
        <w:t xml:space="preserve">Materials pruned and thinned from the vineyard remain in the vineyard. </w:t>
      </w:r>
    </w:p>
    <w:p w14:paraId="358BF502" w14:textId="77777777"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435944503"/>
          <w14:checkbox>
            <w14:checked w14:val="0"/>
            <w14:checkedState w14:val="2612" w14:font="Malgun Gothic Semilight"/>
            <w14:uncheckedState w14:val="2610" w14:font="Malgun Gothic Semilight"/>
          </w14:checkbox>
        </w:sdtPr>
        <w:sdtEndPr/>
        <w:sdtContent>
          <w:r w:rsidR="00917AC6">
            <w:rPr>
              <w:rFonts w:ascii="Arial Unicode MS" w:eastAsia="Arial Unicode MS" w:hAnsi="Arial Unicode MS" w:cs="Arial Unicode MS" w:hint="eastAsia"/>
              <w:sz w:val="24"/>
              <w:szCs w:val="24"/>
            </w:rPr>
            <w:t>☐</w:t>
          </w:r>
        </w:sdtContent>
      </w:sdt>
      <w:r w:rsidR="00917AC6">
        <w:rPr>
          <w:rFonts w:ascii="Calibri" w:eastAsia="Calibri" w:hAnsi="Calibri" w:cs="Times New Roman"/>
          <w:sz w:val="24"/>
          <w:szCs w:val="24"/>
        </w:rPr>
        <w:t xml:space="preserve"> Yes </w:t>
      </w:r>
    </w:p>
    <w:p w14:paraId="55432850" w14:textId="77777777"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867190841"/>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3B1F6F">
        <w:rPr>
          <w:rFonts w:ascii="Calibri" w:eastAsia="Calibri" w:hAnsi="Calibri" w:cs="Times New Roman"/>
          <w:sz w:val="24"/>
          <w:szCs w:val="24"/>
        </w:rPr>
        <w:t xml:space="preserve"> No (Consider practice # </w:t>
      </w:r>
      <w:r w:rsidR="00917AC6">
        <w:rPr>
          <w:rFonts w:ascii="Calibri" w:eastAsia="Calibri" w:hAnsi="Calibri" w:cs="Times New Roman"/>
          <w:sz w:val="24"/>
          <w:szCs w:val="24"/>
        </w:rPr>
        <w:t>7 in Table C4</w:t>
      </w:r>
      <w:r w:rsidR="00917AC6" w:rsidRPr="003B1F6F">
        <w:rPr>
          <w:rFonts w:ascii="Calibri" w:eastAsia="Calibri" w:hAnsi="Calibri" w:cs="Times New Roman"/>
          <w:sz w:val="24"/>
          <w:szCs w:val="24"/>
        </w:rPr>
        <w:t xml:space="preserve"> below)  </w:t>
      </w:r>
    </w:p>
    <w:p w14:paraId="0C6E760F" w14:textId="77777777" w:rsidR="00917AC6" w:rsidRPr="003B1F6F" w:rsidRDefault="00917AC6" w:rsidP="00917AC6">
      <w:pPr>
        <w:spacing w:after="120" w:line="240" w:lineRule="auto"/>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670528" behindDoc="0" locked="0" layoutInCell="1" allowOverlap="1" wp14:anchorId="3CBB869B" wp14:editId="0127CFCA">
                <wp:simplePos x="0" y="0"/>
                <wp:positionH relativeFrom="margin">
                  <wp:align>left</wp:align>
                </wp:positionH>
                <wp:positionV relativeFrom="paragraph">
                  <wp:posOffset>53975</wp:posOffset>
                </wp:positionV>
                <wp:extent cx="5885180" cy="579120"/>
                <wp:effectExtent l="0" t="0" r="20320" b="11430"/>
                <wp:wrapTopAndBottom/>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579120"/>
                        </a:xfrm>
                        <a:prstGeom prst="rect">
                          <a:avLst/>
                        </a:prstGeom>
                        <a:solidFill>
                          <a:srgbClr val="FFFFFF"/>
                        </a:solidFill>
                        <a:ln w="9525">
                          <a:solidFill>
                            <a:srgbClr val="000000"/>
                          </a:solidFill>
                          <a:miter lim="800000"/>
                          <a:headEnd/>
                          <a:tailEnd/>
                        </a:ln>
                      </wps:spPr>
                      <wps:txbx>
                        <w:txbxContent>
                          <w:p w14:paraId="2923042E" w14:textId="32F3CA86" w:rsidR="00267901" w:rsidRPr="00B75B8A" w:rsidRDefault="00267901" w:rsidP="00346132">
                            <w:pPr>
                              <w:rPr>
                                <w:i/>
                              </w:rPr>
                            </w:pPr>
                            <w:r w:rsidRPr="00B75B8A">
                              <w:rPr>
                                <w:i/>
                              </w:rPr>
                              <w:t xml:space="preserve">Opportunities to keep existing carbon on the property by composting or mulching </w:t>
                            </w:r>
                            <w:proofErr w:type="spellStart"/>
                            <w:r>
                              <w:rPr>
                                <w:i/>
                              </w:rPr>
                              <w:t>prunings</w:t>
                            </w:r>
                            <w:proofErr w:type="spellEnd"/>
                            <w:r w:rsidRPr="00B75B8A">
                              <w:rPr>
                                <w:i/>
                              </w:rPr>
                              <w:t>:</w:t>
                            </w:r>
                          </w:p>
                          <w:p w14:paraId="04007468" w14:textId="77777777" w:rsidR="00267901" w:rsidRPr="00620F5F" w:rsidRDefault="00267901" w:rsidP="00917A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B869B" id="_x0000_s1049" type="#_x0000_t202" style="position:absolute;margin-left:0;margin-top:4.25pt;width:463.4pt;height:45.6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">
                <v:textbox>
                  <w:txbxContent>
                    <w:p w14:paraId="2923042E" w14:textId="32F3CA86" w:rsidR="00267901" w:rsidRPr="00B75B8A" w:rsidRDefault="00267901" w:rsidP="00346132">
                      <w:pPr>
                        <w:rPr>
                          <w:i/>
                        </w:rPr>
                      </w:pPr>
                      <w:r w:rsidRPr="00B75B8A">
                        <w:rPr>
                          <w:i/>
                        </w:rPr>
                        <w:t xml:space="preserve">Opportunities to keep existing carbon on the property by composting or mulching </w:t>
                      </w:r>
                      <w:proofErr w:type="spellStart"/>
                      <w:r>
                        <w:rPr>
                          <w:i/>
                        </w:rPr>
                        <w:t>prunings</w:t>
                      </w:r>
                      <w:proofErr w:type="spellEnd"/>
                      <w:r w:rsidRPr="00B75B8A">
                        <w:rPr>
                          <w:i/>
                        </w:rPr>
                        <w:t>:</w:t>
                      </w:r>
                    </w:p>
                    <w:p w14:paraId="04007468" w14:textId="77777777" w:rsidR="00267901" w:rsidRPr="00620F5F" w:rsidRDefault="00267901" w:rsidP="00917AC6"/>
                  </w:txbxContent>
                </v:textbox>
                <w10:wrap type="topAndBottom" anchorx="margin"/>
              </v:shape>
            </w:pict>
          </mc:Fallback>
        </mc:AlternateContent>
      </w:r>
    </w:p>
    <w:p w14:paraId="04B3CDA2" w14:textId="77777777" w:rsidR="00917AC6" w:rsidRPr="003B1F6F" w:rsidRDefault="00917AC6" w:rsidP="00917AC6">
      <w:pPr>
        <w:spacing w:after="200" w:line="276" w:lineRule="auto"/>
        <w:rPr>
          <w:rFonts w:ascii="Calibri" w:eastAsia="Calibri" w:hAnsi="Calibri" w:cs="Times New Roman"/>
          <w:sz w:val="24"/>
          <w:szCs w:val="24"/>
        </w:rPr>
      </w:pPr>
      <w:r>
        <w:rPr>
          <w:rFonts w:ascii="Calibri" w:eastAsia="Calibri" w:hAnsi="Calibri" w:cs="Times New Roman"/>
          <w:sz w:val="24"/>
          <w:szCs w:val="24"/>
        </w:rPr>
        <w:t>C22</w:t>
      </w:r>
      <w:r w:rsidRPr="003B1F6F">
        <w:rPr>
          <w:rFonts w:ascii="Calibri" w:eastAsia="Calibri" w:hAnsi="Calibri" w:cs="Times New Roman"/>
          <w:sz w:val="24"/>
          <w:szCs w:val="24"/>
        </w:rPr>
        <w:t xml:space="preserve">. </w:t>
      </w:r>
      <w:r>
        <w:rPr>
          <w:rFonts w:ascii="Calibri" w:eastAsia="Calibri" w:hAnsi="Calibri" w:cs="Times New Roman"/>
          <w:sz w:val="24"/>
          <w:szCs w:val="24"/>
        </w:rPr>
        <w:t xml:space="preserve">Vine wood and other vegetative material removed from within the vineyard and around the property are chipped and composted, used to produce biochar, or re-used as mulch in another part of the property at a location where the potential to transfer disease to new vines is limited. </w:t>
      </w:r>
    </w:p>
    <w:p w14:paraId="00E46B77" w14:textId="77777777"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35244647"/>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Pr>
          <w:rFonts w:ascii="Calibri" w:eastAsia="Calibri" w:hAnsi="Calibri" w:cs="Times New Roman"/>
          <w:sz w:val="24"/>
          <w:szCs w:val="24"/>
        </w:rPr>
        <w:t xml:space="preserve"> Yes </w:t>
      </w:r>
    </w:p>
    <w:p w14:paraId="55FB5CC4" w14:textId="69BD5D9A"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1192800765"/>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3B1F6F">
        <w:rPr>
          <w:rFonts w:ascii="Calibri" w:eastAsia="Calibri" w:hAnsi="Calibri" w:cs="Times New Roman"/>
          <w:sz w:val="24"/>
          <w:szCs w:val="24"/>
        </w:rPr>
        <w:t xml:space="preserve"> No (Consider practice #</w:t>
      </w:r>
      <w:r w:rsidR="00917AC6">
        <w:rPr>
          <w:rFonts w:ascii="Calibri" w:eastAsia="Calibri" w:hAnsi="Calibri" w:cs="Times New Roman"/>
          <w:sz w:val="24"/>
          <w:szCs w:val="24"/>
        </w:rPr>
        <w:t xml:space="preserve"> 8</w:t>
      </w:r>
      <w:r w:rsidR="00917AC6" w:rsidRPr="003B1F6F">
        <w:rPr>
          <w:rFonts w:ascii="Calibri" w:eastAsia="Calibri" w:hAnsi="Calibri" w:cs="Times New Roman"/>
          <w:sz w:val="24"/>
          <w:szCs w:val="24"/>
        </w:rPr>
        <w:t xml:space="preserve"> </w:t>
      </w:r>
      <w:r w:rsidR="00917AC6">
        <w:rPr>
          <w:rFonts w:ascii="Calibri" w:eastAsia="Calibri" w:hAnsi="Calibri" w:cs="Times New Roman"/>
          <w:sz w:val="24"/>
          <w:szCs w:val="24"/>
        </w:rPr>
        <w:t>in Table C4</w:t>
      </w:r>
      <w:r w:rsidR="00917AC6" w:rsidRPr="003B1F6F">
        <w:rPr>
          <w:rFonts w:ascii="Calibri" w:eastAsia="Calibri" w:hAnsi="Calibri" w:cs="Times New Roman"/>
          <w:sz w:val="24"/>
          <w:szCs w:val="24"/>
        </w:rPr>
        <w:t xml:space="preserve"> below)  </w:t>
      </w:r>
    </w:p>
    <w:p w14:paraId="2722AF4F" w14:textId="77777777" w:rsidR="00917AC6" w:rsidRPr="003B1F6F" w:rsidRDefault="00917AC6" w:rsidP="00917AC6">
      <w:pPr>
        <w:spacing w:after="120" w:line="240" w:lineRule="auto"/>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671552" behindDoc="0" locked="0" layoutInCell="1" allowOverlap="1" wp14:anchorId="6F5B25F0" wp14:editId="16CB52D1">
                <wp:simplePos x="0" y="0"/>
                <wp:positionH relativeFrom="margin">
                  <wp:align>left</wp:align>
                </wp:positionH>
                <wp:positionV relativeFrom="paragraph">
                  <wp:posOffset>53975</wp:posOffset>
                </wp:positionV>
                <wp:extent cx="5885180" cy="579120"/>
                <wp:effectExtent l="0" t="0" r="20320" b="11430"/>
                <wp:wrapTopAndBottom/>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579120"/>
                        </a:xfrm>
                        <a:prstGeom prst="rect">
                          <a:avLst/>
                        </a:prstGeom>
                        <a:solidFill>
                          <a:srgbClr val="FFFFFF"/>
                        </a:solidFill>
                        <a:ln w="9525">
                          <a:solidFill>
                            <a:srgbClr val="000000"/>
                          </a:solidFill>
                          <a:miter lim="800000"/>
                          <a:headEnd/>
                          <a:tailEnd/>
                        </a:ln>
                      </wps:spPr>
                      <wps:txbx>
                        <w:txbxContent>
                          <w:p w14:paraId="2B5AE3DC" w14:textId="77777777" w:rsidR="00267901" w:rsidRPr="00B75B8A" w:rsidRDefault="00267901" w:rsidP="00917AC6">
                            <w:pPr>
                              <w:rPr>
                                <w:i/>
                              </w:rPr>
                            </w:pPr>
                            <w:r w:rsidRPr="00B75B8A">
                              <w:rPr>
                                <w:i/>
                              </w:rPr>
                              <w:t>Opportunities to keep existing carbon on the property by composting or mulching vegetation and woody material:</w:t>
                            </w:r>
                          </w:p>
                          <w:p w14:paraId="58E439A0" w14:textId="77777777" w:rsidR="00267901" w:rsidRPr="00620F5F" w:rsidRDefault="00267901" w:rsidP="00917A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5B25F0" id="_x0000_s1050" type="#_x0000_t202" style="position:absolute;margin-left:0;margin-top:4.25pt;width:463.4pt;height:45.6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">
                <v:textbox>
                  <w:txbxContent>
                    <w:p w14:paraId="2B5AE3DC" w14:textId="77777777" w:rsidR="00267901" w:rsidRPr="00B75B8A" w:rsidRDefault="00267901" w:rsidP="00917AC6">
                      <w:pPr>
                        <w:rPr>
                          <w:i/>
                        </w:rPr>
                      </w:pPr>
                      <w:r w:rsidRPr="00B75B8A">
                        <w:rPr>
                          <w:i/>
                        </w:rPr>
                        <w:t>Opportunities to keep existing carbon on the property by composting or mulching vegetation and woody material:</w:t>
                      </w:r>
                    </w:p>
                    <w:p w14:paraId="58E439A0" w14:textId="77777777" w:rsidR="00267901" w:rsidRPr="00620F5F" w:rsidRDefault="00267901" w:rsidP="00917AC6"/>
                  </w:txbxContent>
                </v:textbox>
                <w10:wrap type="topAndBottom" anchorx="margin"/>
              </v:shape>
            </w:pict>
          </mc:Fallback>
        </mc:AlternateContent>
      </w:r>
    </w:p>
    <w:p w14:paraId="78AC4269" w14:textId="77777777" w:rsidR="00917AC6" w:rsidRDefault="00917AC6" w:rsidP="00917AC6">
      <w:pPr>
        <w:rPr>
          <w:rFonts w:ascii="Calibri" w:eastAsia="Calibri" w:hAnsi="Calibri" w:cs="Times New Roman"/>
          <w:b/>
          <w:sz w:val="24"/>
          <w:szCs w:val="24"/>
        </w:rPr>
      </w:pPr>
      <w:r>
        <w:rPr>
          <w:rFonts w:ascii="Calibri" w:eastAsia="Calibri" w:hAnsi="Calibri" w:cs="Times New Roman"/>
          <w:b/>
          <w:sz w:val="24"/>
          <w:szCs w:val="24"/>
        </w:rPr>
        <w:br w:type="page"/>
      </w:r>
    </w:p>
    <w:p w14:paraId="037CB8C0" w14:textId="77777777" w:rsidR="00917AC6" w:rsidRPr="003B1F6F" w:rsidRDefault="00917AC6" w:rsidP="00917AC6">
      <w:pPr>
        <w:spacing w:after="200" w:line="240" w:lineRule="auto"/>
        <w:rPr>
          <w:rFonts w:ascii="Calibri" w:eastAsia="Calibri" w:hAnsi="Calibri" w:cs="Times New Roman"/>
          <w:b/>
          <w:sz w:val="24"/>
          <w:szCs w:val="24"/>
        </w:rPr>
      </w:pPr>
      <w:r w:rsidRPr="003B1F6F">
        <w:rPr>
          <w:rFonts w:ascii="Calibri" w:eastAsia="Calibri" w:hAnsi="Calibri" w:cs="Times New Roman"/>
          <w:b/>
          <w:sz w:val="24"/>
          <w:szCs w:val="24"/>
        </w:rPr>
        <w:lastRenderedPageBreak/>
        <w:t xml:space="preserve">Table </w:t>
      </w:r>
      <w:r>
        <w:rPr>
          <w:rFonts w:ascii="Calibri" w:eastAsia="Calibri" w:hAnsi="Calibri" w:cs="Times New Roman"/>
          <w:b/>
          <w:sz w:val="24"/>
          <w:szCs w:val="24"/>
        </w:rPr>
        <w:t>C4</w:t>
      </w:r>
      <w:r w:rsidRPr="003B1F6F">
        <w:rPr>
          <w:rFonts w:ascii="Calibri" w:eastAsia="Calibri" w:hAnsi="Calibri" w:cs="Times New Roman"/>
          <w:b/>
          <w:sz w:val="24"/>
          <w:szCs w:val="24"/>
        </w:rPr>
        <w:t xml:space="preserve">: Conservation Practices </w:t>
      </w:r>
      <w:r>
        <w:rPr>
          <w:rFonts w:ascii="Calibri" w:eastAsia="Calibri" w:hAnsi="Calibri" w:cs="Times New Roman"/>
          <w:b/>
          <w:sz w:val="24"/>
          <w:szCs w:val="24"/>
        </w:rPr>
        <w:t>to sequester carbon, improve soil health, and reduce GHG emissions related to vineyard management</w:t>
      </w:r>
    </w:p>
    <w:p w14:paraId="62C841F0" w14:textId="77777777" w:rsidR="00917AC6" w:rsidRPr="003B1F6F" w:rsidRDefault="00917AC6" w:rsidP="00917AC6">
      <w:pPr>
        <w:spacing w:after="200" w:line="240" w:lineRule="auto"/>
        <w:rPr>
          <w:rFonts w:ascii="Calibri" w:eastAsia="Calibri" w:hAnsi="Calibri" w:cs="Times New Roman"/>
          <w:b/>
          <w:sz w:val="24"/>
          <w:szCs w:val="24"/>
        </w:rPr>
      </w:pPr>
      <w:r w:rsidRPr="003B1F6F">
        <w:rPr>
          <w:rFonts w:ascii="Calibri" w:eastAsia="Calibri" w:hAnsi="Calibri" w:cs="Times New Roman"/>
          <w:sz w:val="24"/>
          <w:szCs w:val="24"/>
        </w:rPr>
        <w:t xml:space="preserve">The following table provides an assortment of management practices that are intended to </w:t>
      </w:r>
      <w:r>
        <w:rPr>
          <w:rFonts w:ascii="Calibri" w:eastAsia="Calibri" w:hAnsi="Calibri" w:cs="Times New Roman"/>
          <w:sz w:val="24"/>
          <w:szCs w:val="24"/>
        </w:rPr>
        <w:t>sequester carbon, improve soil health, and reduce GHG emissions that result from vineyard management</w:t>
      </w:r>
      <w:r w:rsidRPr="003B1F6F">
        <w:rPr>
          <w:rFonts w:ascii="Calibri" w:eastAsia="Calibri" w:hAnsi="Calibri" w:cs="Times New Roman"/>
          <w:sz w:val="24"/>
          <w:szCs w:val="24"/>
        </w:rPr>
        <w:t>. Implementation of all practices is not necessary or required. Selection of practices must be done on a site-specific basis. An assortment of practices to suit your circumstance should be selected. NRCS Practice Titles are provided for your reference and you may contact your local NRCS or RCD field office for technical and/or possible financial assistance.</w:t>
      </w:r>
    </w:p>
    <w:tbl>
      <w:tblPr>
        <w:tblStyle w:val="TableGrid"/>
        <w:tblW w:w="10316" w:type="dxa"/>
        <w:tblInd w:w="-455" w:type="dxa"/>
        <w:tblLayout w:type="fixed"/>
        <w:tblLook w:val="04A0" w:firstRow="1" w:lastRow="0" w:firstColumn="1" w:lastColumn="0" w:noHBand="0" w:noVBand="1"/>
      </w:tblPr>
      <w:tblGrid>
        <w:gridCol w:w="4230"/>
        <w:gridCol w:w="2070"/>
        <w:gridCol w:w="990"/>
        <w:gridCol w:w="1620"/>
        <w:gridCol w:w="1406"/>
      </w:tblGrid>
      <w:tr w:rsidR="00794581" w:rsidRPr="00734F5B" w14:paraId="69FAF766" w14:textId="77777777" w:rsidTr="00351446">
        <w:tc>
          <w:tcPr>
            <w:tcW w:w="4230" w:type="dxa"/>
          </w:tcPr>
          <w:p w14:paraId="37968A20" w14:textId="77777777" w:rsidR="00917AC6" w:rsidRPr="00734F5B" w:rsidRDefault="00917AC6" w:rsidP="00365152">
            <w:pPr>
              <w:jc w:val="center"/>
              <w:rPr>
                <w:rFonts w:ascii="Calibri" w:eastAsia="Calibri" w:hAnsi="Calibri" w:cs="Times New Roman"/>
                <w:i/>
              </w:rPr>
            </w:pPr>
            <w:r w:rsidRPr="00734F5B">
              <w:rPr>
                <w:rFonts w:ascii="Calibri" w:eastAsia="Calibri" w:hAnsi="Calibri" w:cs="Times New Roman"/>
                <w:i/>
              </w:rPr>
              <w:t>Conservation Practice</w:t>
            </w:r>
          </w:p>
        </w:tc>
        <w:tc>
          <w:tcPr>
            <w:tcW w:w="2070" w:type="dxa"/>
          </w:tcPr>
          <w:p w14:paraId="253DC3B8" w14:textId="77777777" w:rsidR="00917AC6" w:rsidRPr="00734F5B" w:rsidRDefault="00917AC6" w:rsidP="00365152">
            <w:pPr>
              <w:rPr>
                <w:rFonts w:ascii="Calibri" w:eastAsia="Calibri" w:hAnsi="Calibri" w:cs="Times New Roman"/>
                <w:i/>
              </w:rPr>
            </w:pPr>
            <w:r w:rsidRPr="00734F5B">
              <w:rPr>
                <w:rFonts w:ascii="Calibri" w:eastAsia="Calibri" w:hAnsi="Calibri" w:cs="Times New Roman"/>
                <w:i/>
              </w:rPr>
              <w:t>NRCS Practice Title</w:t>
            </w:r>
          </w:p>
        </w:tc>
        <w:tc>
          <w:tcPr>
            <w:tcW w:w="990" w:type="dxa"/>
          </w:tcPr>
          <w:p w14:paraId="4D8A385E" w14:textId="77777777" w:rsidR="00917AC6" w:rsidRPr="00734F5B" w:rsidRDefault="00917AC6" w:rsidP="00365152">
            <w:pPr>
              <w:rPr>
                <w:rFonts w:ascii="Calibri" w:eastAsia="Calibri" w:hAnsi="Calibri" w:cs="Times New Roman"/>
                <w:i/>
              </w:rPr>
            </w:pPr>
            <w:r>
              <w:rPr>
                <w:rFonts w:ascii="Calibri" w:eastAsia="Calibri" w:hAnsi="Calibri" w:cs="Times New Roman"/>
                <w:i/>
              </w:rPr>
              <w:t>Current Practice</w:t>
            </w:r>
          </w:p>
        </w:tc>
        <w:tc>
          <w:tcPr>
            <w:tcW w:w="1620" w:type="dxa"/>
          </w:tcPr>
          <w:p w14:paraId="4AA155C6" w14:textId="77777777" w:rsidR="00917AC6" w:rsidRPr="00734F5B" w:rsidRDefault="00917AC6" w:rsidP="00365152">
            <w:pPr>
              <w:rPr>
                <w:rFonts w:ascii="Calibri" w:eastAsia="Calibri" w:hAnsi="Calibri" w:cs="Times New Roman"/>
                <w:i/>
              </w:rPr>
            </w:pPr>
            <w:r>
              <w:rPr>
                <w:rFonts w:ascii="Calibri" w:eastAsia="Calibri" w:hAnsi="Calibri" w:cs="Times New Roman"/>
                <w:i/>
              </w:rPr>
              <w:t xml:space="preserve">Planned </w:t>
            </w:r>
            <w:r w:rsidRPr="00734F5B">
              <w:rPr>
                <w:rFonts w:ascii="Calibri" w:eastAsia="Calibri" w:hAnsi="Calibri" w:cs="Times New Roman"/>
                <w:i/>
              </w:rPr>
              <w:t>Implementation Date</w:t>
            </w:r>
          </w:p>
        </w:tc>
        <w:tc>
          <w:tcPr>
            <w:tcW w:w="1406" w:type="dxa"/>
          </w:tcPr>
          <w:p w14:paraId="2A646ECA" w14:textId="77777777" w:rsidR="00917AC6" w:rsidRPr="00734F5B" w:rsidRDefault="00917AC6" w:rsidP="00365152">
            <w:pPr>
              <w:rPr>
                <w:rFonts w:ascii="Calibri" w:eastAsia="Calibri" w:hAnsi="Calibri" w:cs="Times New Roman"/>
                <w:i/>
              </w:rPr>
            </w:pPr>
            <w:r w:rsidRPr="00734F5B">
              <w:rPr>
                <w:rFonts w:ascii="Calibri" w:eastAsia="Calibri" w:hAnsi="Calibri" w:cs="Times New Roman"/>
                <w:i/>
              </w:rPr>
              <w:t>Location</w:t>
            </w:r>
          </w:p>
        </w:tc>
      </w:tr>
      <w:tr w:rsidR="00794581" w:rsidRPr="00734F5B" w14:paraId="7B7D8144" w14:textId="77777777" w:rsidTr="00351446">
        <w:tc>
          <w:tcPr>
            <w:tcW w:w="4230" w:type="dxa"/>
          </w:tcPr>
          <w:p w14:paraId="5BF1F0D9" w14:textId="77777777" w:rsidR="00917AC6" w:rsidRPr="00DA3695" w:rsidRDefault="00917AC6" w:rsidP="00365152">
            <w:pPr>
              <w:pStyle w:val="ListParagraph"/>
              <w:ind w:left="0"/>
              <w:rPr>
                <w:rFonts w:ascii="Calibri" w:eastAsia="Calibri" w:hAnsi="Calibri" w:cs="Times New Roman"/>
              </w:rPr>
            </w:pPr>
            <w:r>
              <w:rPr>
                <w:rFonts w:ascii="Calibri" w:eastAsia="Calibri" w:hAnsi="Calibri" w:cs="Times New Roman"/>
              </w:rPr>
              <w:t xml:space="preserve">1. Conduct soil analysis for organic matter </w:t>
            </w:r>
          </w:p>
        </w:tc>
        <w:tc>
          <w:tcPr>
            <w:tcW w:w="2070" w:type="dxa"/>
          </w:tcPr>
          <w:p w14:paraId="6BB1AB24" w14:textId="77777777" w:rsidR="00917AC6" w:rsidRDefault="00917AC6" w:rsidP="00365152">
            <w:pPr>
              <w:rPr>
                <w:rFonts w:ascii="Calibri" w:eastAsia="Calibri" w:hAnsi="Calibri" w:cs="Times New Roman"/>
              </w:rPr>
            </w:pPr>
          </w:p>
        </w:tc>
        <w:sdt>
          <w:sdtPr>
            <w:rPr>
              <w:rFonts w:ascii="Calibri" w:eastAsia="Calibri" w:hAnsi="Calibri" w:cs="Times New Roman"/>
            </w:rPr>
            <w:id w:val="333106520"/>
            <w14:checkbox>
              <w14:checked w14:val="0"/>
              <w14:checkedState w14:val="2612" w14:font="Malgun Gothic Semilight"/>
              <w14:uncheckedState w14:val="2610" w14:font="Malgun Gothic Semilight"/>
            </w14:checkbox>
          </w:sdtPr>
          <w:sdtEndPr/>
          <w:sdtContent>
            <w:tc>
              <w:tcPr>
                <w:tcW w:w="990" w:type="dxa"/>
              </w:tcPr>
              <w:p w14:paraId="19FF7D04" w14:textId="77777777" w:rsidR="00917AC6"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620" w:type="dxa"/>
          </w:tcPr>
          <w:p w14:paraId="796BBC85" w14:textId="77777777" w:rsidR="00917AC6" w:rsidRPr="00734F5B" w:rsidRDefault="00917AC6" w:rsidP="00365152">
            <w:pPr>
              <w:rPr>
                <w:rFonts w:ascii="Calibri" w:eastAsia="Calibri" w:hAnsi="Calibri" w:cs="Times New Roman"/>
              </w:rPr>
            </w:pPr>
          </w:p>
        </w:tc>
        <w:tc>
          <w:tcPr>
            <w:tcW w:w="1406" w:type="dxa"/>
          </w:tcPr>
          <w:p w14:paraId="352C31C1" w14:textId="77777777" w:rsidR="00917AC6" w:rsidRPr="00734F5B" w:rsidRDefault="00917AC6" w:rsidP="00365152">
            <w:pPr>
              <w:rPr>
                <w:rFonts w:ascii="Calibri" w:eastAsia="Calibri" w:hAnsi="Calibri" w:cs="Times New Roman"/>
              </w:rPr>
            </w:pPr>
          </w:p>
        </w:tc>
      </w:tr>
      <w:tr w:rsidR="00794581" w:rsidRPr="00734F5B" w14:paraId="2F5BB7E6" w14:textId="77777777" w:rsidTr="00351446">
        <w:tc>
          <w:tcPr>
            <w:tcW w:w="4230" w:type="dxa"/>
          </w:tcPr>
          <w:p w14:paraId="18D50AD6" w14:textId="77777777" w:rsidR="00917AC6" w:rsidRDefault="00917AC6" w:rsidP="00365152">
            <w:pPr>
              <w:rPr>
                <w:rFonts w:ascii="Calibri" w:eastAsia="Calibri" w:hAnsi="Calibri" w:cs="Times New Roman"/>
              </w:rPr>
            </w:pPr>
            <w:r>
              <w:rPr>
                <w:rFonts w:ascii="Calibri" w:eastAsia="Calibri" w:hAnsi="Calibri" w:cs="Times New Roman"/>
              </w:rPr>
              <w:t>2. Reduce tillage (permanent perennial or no-till annual cover crop is ideal for reducing GHG emissions and improving soil health and carbon sequestration).</w:t>
            </w:r>
          </w:p>
        </w:tc>
        <w:tc>
          <w:tcPr>
            <w:tcW w:w="2070" w:type="dxa"/>
          </w:tcPr>
          <w:p w14:paraId="70BFBC99" w14:textId="0688A2FC" w:rsidR="00917AC6" w:rsidRPr="00734F5B" w:rsidRDefault="00917AC6">
            <w:pPr>
              <w:rPr>
                <w:rFonts w:ascii="Calibri" w:eastAsia="Calibri" w:hAnsi="Calibri" w:cs="Times New Roman"/>
              </w:rPr>
            </w:pPr>
            <w:r>
              <w:rPr>
                <w:rFonts w:ascii="Calibri" w:eastAsia="Calibri" w:hAnsi="Calibri" w:cs="Times New Roman"/>
              </w:rPr>
              <w:t>Residue and Tillage Management (329, 345)</w:t>
            </w:r>
            <w:r w:rsidR="00794581">
              <w:rPr>
                <w:rFonts w:ascii="Calibri" w:eastAsia="Calibri" w:hAnsi="Calibri" w:cs="Times New Roman"/>
              </w:rPr>
              <w:t xml:space="preserve">, </w:t>
            </w:r>
            <w:r>
              <w:rPr>
                <w:rFonts w:ascii="Calibri" w:eastAsia="Calibri" w:hAnsi="Calibri" w:cs="Times New Roman"/>
              </w:rPr>
              <w:t>Conservation Cover (327)</w:t>
            </w:r>
            <w:r w:rsidR="00794581">
              <w:rPr>
                <w:rFonts w:ascii="Calibri" w:eastAsia="Calibri" w:hAnsi="Calibri" w:cs="Times New Roman"/>
              </w:rPr>
              <w:t xml:space="preserve">, </w:t>
            </w:r>
            <w:r>
              <w:rPr>
                <w:rFonts w:ascii="Calibri" w:eastAsia="Calibri" w:hAnsi="Calibri" w:cs="Times New Roman"/>
              </w:rPr>
              <w:t>Cover Crop (340)</w:t>
            </w:r>
          </w:p>
        </w:tc>
        <w:sdt>
          <w:sdtPr>
            <w:rPr>
              <w:rFonts w:ascii="Calibri" w:eastAsia="Calibri" w:hAnsi="Calibri" w:cs="Times New Roman"/>
            </w:rPr>
            <w:id w:val="-1045139522"/>
            <w14:checkbox>
              <w14:checked w14:val="0"/>
              <w14:checkedState w14:val="2612" w14:font="Malgun Gothic Semilight"/>
              <w14:uncheckedState w14:val="2610" w14:font="Malgun Gothic Semilight"/>
            </w14:checkbox>
          </w:sdtPr>
          <w:sdtEndPr/>
          <w:sdtContent>
            <w:tc>
              <w:tcPr>
                <w:tcW w:w="990" w:type="dxa"/>
              </w:tcPr>
              <w:p w14:paraId="06B32362" w14:textId="77777777" w:rsidR="00917AC6"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620" w:type="dxa"/>
          </w:tcPr>
          <w:p w14:paraId="21612C5D" w14:textId="77777777" w:rsidR="00917AC6" w:rsidRPr="00734F5B" w:rsidRDefault="00917AC6" w:rsidP="00365152">
            <w:pPr>
              <w:rPr>
                <w:rFonts w:ascii="Calibri" w:eastAsia="Calibri" w:hAnsi="Calibri" w:cs="Times New Roman"/>
              </w:rPr>
            </w:pPr>
          </w:p>
        </w:tc>
        <w:tc>
          <w:tcPr>
            <w:tcW w:w="1406" w:type="dxa"/>
          </w:tcPr>
          <w:p w14:paraId="27EFA362" w14:textId="77777777" w:rsidR="00917AC6" w:rsidRPr="00734F5B" w:rsidRDefault="00917AC6" w:rsidP="00365152">
            <w:pPr>
              <w:rPr>
                <w:rFonts w:ascii="Calibri" w:eastAsia="Calibri" w:hAnsi="Calibri" w:cs="Times New Roman"/>
              </w:rPr>
            </w:pPr>
          </w:p>
        </w:tc>
      </w:tr>
      <w:tr w:rsidR="00794581" w:rsidRPr="00734F5B" w14:paraId="012ECBC5" w14:textId="77777777" w:rsidTr="00351446">
        <w:tc>
          <w:tcPr>
            <w:tcW w:w="4230" w:type="dxa"/>
          </w:tcPr>
          <w:p w14:paraId="6CAACF77" w14:textId="77777777" w:rsidR="00917AC6" w:rsidDel="00187ECC" w:rsidRDefault="00917AC6" w:rsidP="00365152">
            <w:pPr>
              <w:rPr>
                <w:rFonts w:ascii="Calibri" w:eastAsia="Calibri" w:hAnsi="Calibri" w:cs="Times New Roman"/>
              </w:rPr>
            </w:pPr>
            <w:r>
              <w:rPr>
                <w:rFonts w:ascii="Calibri" w:eastAsia="Calibri" w:hAnsi="Calibri" w:cs="Times New Roman"/>
              </w:rPr>
              <w:t>3. Incorporate grazing animals into vineyard management to reduce equipment needs, increase nutrient cycling and enhance cover crop performance.</w:t>
            </w:r>
          </w:p>
        </w:tc>
        <w:tc>
          <w:tcPr>
            <w:tcW w:w="2070" w:type="dxa"/>
          </w:tcPr>
          <w:p w14:paraId="6FE5EB0F" w14:textId="77777777" w:rsidR="00917AC6" w:rsidRDefault="00917AC6" w:rsidP="00365152">
            <w:pPr>
              <w:rPr>
                <w:rFonts w:ascii="Calibri" w:eastAsia="Calibri" w:hAnsi="Calibri" w:cs="Times New Roman"/>
              </w:rPr>
            </w:pPr>
            <w:r>
              <w:rPr>
                <w:rFonts w:ascii="Calibri" w:eastAsia="Calibri" w:hAnsi="Calibri" w:cs="Times New Roman"/>
              </w:rPr>
              <w:t>Prescribed Grazing (528)</w:t>
            </w:r>
          </w:p>
        </w:tc>
        <w:sdt>
          <w:sdtPr>
            <w:rPr>
              <w:rFonts w:ascii="Calibri" w:eastAsia="Calibri" w:hAnsi="Calibri" w:cs="Times New Roman"/>
            </w:rPr>
            <w:id w:val="1384442776"/>
            <w14:checkbox>
              <w14:checked w14:val="0"/>
              <w14:checkedState w14:val="2612" w14:font="Malgun Gothic Semilight"/>
              <w14:uncheckedState w14:val="2610" w14:font="Malgun Gothic Semilight"/>
            </w14:checkbox>
          </w:sdtPr>
          <w:sdtEndPr/>
          <w:sdtContent>
            <w:tc>
              <w:tcPr>
                <w:tcW w:w="990" w:type="dxa"/>
              </w:tcPr>
              <w:p w14:paraId="62778EC4" w14:textId="77777777" w:rsidR="00917AC6"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620" w:type="dxa"/>
          </w:tcPr>
          <w:p w14:paraId="1FACD9D6" w14:textId="77777777" w:rsidR="00917AC6" w:rsidRPr="00734F5B" w:rsidRDefault="00917AC6" w:rsidP="00365152">
            <w:pPr>
              <w:rPr>
                <w:rFonts w:ascii="Calibri" w:eastAsia="Calibri" w:hAnsi="Calibri" w:cs="Times New Roman"/>
              </w:rPr>
            </w:pPr>
          </w:p>
        </w:tc>
        <w:tc>
          <w:tcPr>
            <w:tcW w:w="1406" w:type="dxa"/>
          </w:tcPr>
          <w:p w14:paraId="452D980C" w14:textId="77777777" w:rsidR="00917AC6" w:rsidRPr="00734F5B" w:rsidRDefault="00917AC6" w:rsidP="00365152">
            <w:pPr>
              <w:rPr>
                <w:rFonts w:ascii="Calibri" w:eastAsia="Calibri" w:hAnsi="Calibri" w:cs="Times New Roman"/>
              </w:rPr>
            </w:pPr>
          </w:p>
        </w:tc>
      </w:tr>
      <w:tr w:rsidR="00794581" w:rsidRPr="00734F5B" w14:paraId="2BB314A9" w14:textId="77777777" w:rsidTr="00351446">
        <w:tc>
          <w:tcPr>
            <w:tcW w:w="4230" w:type="dxa"/>
          </w:tcPr>
          <w:p w14:paraId="7B4BFC03" w14:textId="77777777" w:rsidR="00917AC6" w:rsidRDefault="00917AC6" w:rsidP="00365152">
            <w:pPr>
              <w:rPr>
                <w:rFonts w:ascii="Calibri" w:eastAsia="Calibri" w:hAnsi="Calibri" w:cs="Times New Roman"/>
              </w:rPr>
            </w:pPr>
            <w:r>
              <w:rPr>
                <w:rFonts w:ascii="Calibri" w:eastAsia="Calibri" w:hAnsi="Calibri" w:cs="Times New Roman"/>
              </w:rPr>
              <w:t>4. Utilize organic contact herbicide, hand hoe, mow or graze to control vegetation under the vines.</w:t>
            </w:r>
          </w:p>
        </w:tc>
        <w:tc>
          <w:tcPr>
            <w:tcW w:w="2070" w:type="dxa"/>
          </w:tcPr>
          <w:p w14:paraId="2D0FE8D1" w14:textId="77777777" w:rsidR="00917AC6" w:rsidRPr="00734F5B" w:rsidRDefault="00917AC6" w:rsidP="00365152">
            <w:pPr>
              <w:rPr>
                <w:rFonts w:ascii="Calibri" w:eastAsia="Calibri" w:hAnsi="Calibri" w:cs="Times New Roman"/>
              </w:rPr>
            </w:pPr>
            <w:r>
              <w:rPr>
                <w:rFonts w:ascii="Calibri" w:eastAsia="Calibri" w:hAnsi="Calibri" w:cs="Times New Roman"/>
              </w:rPr>
              <w:t>Integrated Pest Management (595)</w:t>
            </w:r>
          </w:p>
        </w:tc>
        <w:sdt>
          <w:sdtPr>
            <w:rPr>
              <w:rFonts w:ascii="Calibri" w:eastAsia="Calibri" w:hAnsi="Calibri" w:cs="Times New Roman"/>
            </w:rPr>
            <w:id w:val="1053965902"/>
            <w14:checkbox>
              <w14:checked w14:val="0"/>
              <w14:checkedState w14:val="2612" w14:font="Malgun Gothic Semilight"/>
              <w14:uncheckedState w14:val="2610" w14:font="Malgun Gothic Semilight"/>
            </w14:checkbox>
          </w:sdtPr>
          <w:sdtEndPr/>
          <w:sdtContent>
            <w:tc>
              <w:tcPr>
                <w:tcW w:w="990" w:type="dxa"/>
              </w:tcPr>
              <w:p w14:paraId="56636454" w14:textId="77777777" w:rsidR="00917AC6"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620" w:type="dxa"/>
          </w:tcPr>
          <w:p w14:paraId="3E0CD284" w14:textId="77777777" w:rsidR="00917AC6" w:rsidRPr="00734F5B" w:rsidRDefault="00917AC6" w:rsidP="00365152">
            <w:pPr>
              <w:rPr>
                <w:rFonts w:ascii="Calibri" w:eastAsia="Calibri" w:hAnsi="Calibri" w:cs="Times New Roman"/>
              </w:rPr>
            </w:pPr>
          </w:p>
        </w:tc>
        <w:tc>
          <w:tcPr>
            <w:tcW w:w="1406" w:type="dxa"/>
          </w:tcPr>
          <w:p w14:paraId="0CF4F04B" w14:textId="77777777" w:rsidR="00917AC6" w:rsidRPr="00734F5B" w:rsidRDefault="00917AC6" w:rsidP="00365152">
            <w:pPr>
              <w:rPr>
                <w:rFonts w:ascii="Calibri" w:eastAsia="Calibri" w:hAnsi="Calibri" w:cs="Times New Roman"/>
              </w:rPr>
            </w:pPr>
          </w:p>
        </w:tc>
      </w:tr>
      <w:tr w:rsidR="00794581" w:rsidRPr="00734F5B" w14:paraId="7EF7B171" w14:textId="77777777" w:rsidTr="00351446">
        <w:tc>
          <w:tcPr>
            <w:tcW w:w="4230" w:type="dxa"/>
          </w:tcPr>
          <w:p w14:paraId="102C5FB4" w14:textId="77777777" w:rsidR="00917AC6" w:rsidRPr="00417245" w:rsidRDefault="00917AC6" w:rsidP="00365152">
            <w:pPr>
              <w:rPr>
                <w:rFonts w:ascii="Calibri" w:eastAsia="Calibri" w:hAnsi="Calibri" w:cs="Times New Roman"/>
              </w:rPr>
            </w:pPr>
            <w:r>
              <w:rPr>
                <w:rFonts w:ascii="Calibri" w:eastAsia="Calibri" w:hAnsi="Calibri" w:cs="Times New Roman"/>
              </w:rPr>
              <w:t xml:space="preserve">5. Apply </w:t>
            </w:r>
            <w:r>
              <w:rPr>
                <w:rFonts w:ascii="Calibri" w:eastAsia="Calibri" w:hAnsi="Calibri" w:cs="Times New Roman"/>
                <w:u w:val="single"/>
              </w:rPr>
              <w:t>&gt;</w:t>
            </w:r>
            <w:r>
              <w:rPr>
                <w:rFonts w:ascii="Calibri" w:eastAsia="Calibri" w:hAnsi="Calibri" w:cs="Times New Roman"/>
              </w:rPr>
              <w:t xml:space="preserve"> 4 inches of mulch under vine rows to suppress weed growth, conserve water and increase soil organic matter.</w:t>
            </w:r>
          </w:p>
        </w:tc>
        <w:tc>
          <w:tcPr>
            <w:tcW w:w="2070" w:type="dxa"/>
          </w:tcPr>
          <w:p w14:paraId="11603ABC" w14:textId="77777777" w:rsidR="00917AC6" w:rsidRPr="00734F5B" w:rsidRDefault="00917AC6" w:rsidP="00365152">
            <w:pPr>
              <w:rPr>
                <w:rFonts w:ascii="Calibri" w:eastAsia="Calibri" w:hAnsi="Calibri" w:cs="Times New Roman"/>
              </w:rPr>
            </w:pPr>
            <w:r>
              <w:rPr>
                <w:rFonts w:ascii="Calibri" w:eastAsia="Calibri" w:hAnsi="Calibri" w:cs="Times New Roman"/>
              </w:rPr>
              <w:t>Mulching (484)</w:t>
            </w:r>
          </w:p>
        </w:tc>
        <w:sdt>
          <w:sdtPr>
            <w:rPr>
              <w:rFonts w:ascii="Calibri" w:eastAsia="Calibri" w:hAnsi="Calibri" w:cs="Times New Roman"/>
            </w:rPr>
            <w:id w:val="1746683422"/>
            <w14:checkbox>
              <w14:checked w14:val="0"/>
              <w14:checkedState w14:val="2612" w14:font="Malgun Gothic Semilight"/>
              <w14:uncheckedState w14:val="2610" w14:font="Malgun Gothic Semilight"/>
            </w14:checkbox>
          </w:sdtPr>
          <w:sdtEndPr/>
          <w:sdtContent>
            <w:tc>
              <w:tcPr>
                <w:tcW w:w="990" w:type="dxa"/>
              </w:tcPr>
              <w:p w14:paraId="33B9F692" w14:textId="77777777" w:rsidR="00917AC6"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620" w:type="dxa"/>
          </w:tcPr>
          <w:p w14:paraId="00350254" w14:textId="77777777" w:rsidR="00917AC6" w:rsidRPr="00734F5B" w:rsidRDefault="00917AC6" w:rsidP="00365152">
            <w:pPr>
              <w:rPr>
                <w:rFonts w:ascii="Calibri" w:eastAsia="Calibri" w:hAnsi="Calibri" w:cs="Times New Roman"/>
              </w:rPr>
            </w:pPr>
          </w:p>
        </w:tc>
        <w:tc>
          <w:tcPr>
            <w:tcW w:w="1406" w:type="dxa"/>
          </w:tcPr>
          <w:p w14:paraId="0CA70857" w14:textId="77777777" w:rsidR="00917AC6" w:rsidRPr="00734F5B" w:rsidRDefault="00917AC6" w:rsidP="00365152">
            <w:pPr>
              <w:rPr>
                <w:rFonts w:ascii="Calibri" w:eastAsia="Calibri" w:hAnsi="Calibri" w:cs="Times New Roman"/>
              </w:rPr>
            </w:pPr>
          </w:p>
        </w:tc>
      </w:tr>
      <w:tr w:rsidR="00794581" w:rsidRPr="00734F5B" w14:paraId="27824D44" w14:textId="77777777" w:rsidTr="00351446">
        <w:tc>
          <w:tcPr>
            <w:tcW w:w="4230" w:type="dxa"/>
          </w:tcPr>
          <w:p w14:paraId="7F5F4156" w14:textId="77777777" w:rsidR="00917AC6" w:rsidRDefault="00917AC6" w:rsidP="00365152">
            <w:pPr>
              <w:rPr>
                <w:rFonts w:ascii="Calibri" w:eastAsia="Calibri" w:hAnsi="Calibri" w:cs="Times New Roman"/>
              </w:rPr>
            </w:pPr>
            <w:r>
              <w:rPr>
                <w:rFonts w:ascii="Calibri" w:eastAsia="Calibri" w:hAnsi="Calibri" w:cs="Times New Roman"/>
              </w:rPr>
              <w:t>6. Apply ½” – 1” of compost in alleys and 1”-2” in vine rows to increase soil organic matter, conserve water and improve soil fertility and quality.</w:t>
            </w:r>
          </w:p>
        </w:tc>
        <w:tc>
          <w:tcPr>
            <w:tcW w:w="2070" w:type="dxa"/>
          </w:tcPr>
          <w:p w14:paraId="045A768F" w14:textId="77777777" w:rsidR="00917AC6" w:rsidRDefault="00917AC6" w:rsidP="00365152">
            <w:pPr>
              <w:rPr>
                <w:rFonts w:ascii="Calibri" w:eastAsia="Calibri" w:hAnsi="Calibri" w:cs="Times New Roman"/>
              </w:rPr>
            </w:pPr>
          </w:p>
        </w:tc>
        <w:tc>
          <w:tcPr>
            <w:tcW w:w="990" w:type="dxa"/>
          </w:tcPr>
          <w:p w14:paraId="1D82F83C" w14:textId="77777777" w:rsidR="00917AC6" w:rsidRDefault="00917AC6" w:rsidP="00365152">
            <w:pPr>
              <w:jc w:val="center"/>
              <w:rPr>
                <w:rFonts w:ascii="Calibri" w:eastAsia="Calibri" w:hAnsi="Calibri" w:cs="Times New Roman"/>
              </w:rPr>
            </w:pPr>
          </w:p>
        </w:tc>
        <w:tc>
          <w:tcPr>
            <w:tcW w:w="1620" w:type="dxa"/>
          </w:tcPr>
          <w:p w14:paraId="4479D6AF" w14:textId="77777777" w:rsidR="00917AC6" w:rsidRPr="00734F5B" w:rsidRDefault="00917AC6" w:rsidP="00365152">
            <w:pPr>
              <w:rPr>
                <w:rFonts w:ascii="Calibri" w:eastAsia="Calibri" w:hAnsi="Calibri" w:cs="Times New Roman"/>
              </w:rPr>
            </w:pPr>
          </w:p>
        </w:tc>
        <w:tc>
          <w:tcPr>
            <w:tcW w:w="1406" w:type="dxa"/>
          </w:tcPr>
          <w:p w14:paraId="112DDCF5" w14:textId="77777777" w:rsidR="00917AC6" w:rsidRPr="00734F5B" w:rsidRDefault="00917AC6" w:rsidP="00365152">
            <w:pPr>
              <w:rPr>
                <w:rFonts w:ascii="Calibri" w:eastAsia="Calibri" w:hAnsi="Calibri" w:cs="Times New Roman"/>
              </w:rPr>
            </w:pPr>
          </w:p>
        </w:tc>
      </w:tr>
      <w:tr w:rsidR="00794581" w:rsidRPr="00734F5B" w14:paraId="3CC01742" w14:textId="77777777" w:rsidTr="00351446">
        <w:tc>
          <w:tcPr>
            <w:tcW w:w="4230" w:type="dxa"/>
          </w:tcPr>
          <w:p w14:paraId="4CDAEE43" w14:textId="77777777" w:rsidR="00917AC6" w:rsidRDefault="00917AC6" w:rsidP="00365152">
            <w:pPr>
              <w:rPr>
                <w:rFonts w:ascii="Calibri" w:eastAsia="Calibri" w:hAnsi="Calibri" w:cs="Times New Roman"/>
              </w:rPr>
            </w:pPr>
            <w:r>
              <w:rPr>
                <w:rFonts w:ascii="Calibri" w:eastAsia="Calibri" w:hAnsi="Calibri" w:cs="Times New Roman"/>
              </w:rPr>
              <w:t xml:space="preserve">6. Minimize width of spray strip under the vines. </w:t>
            </w:r>
          </w:p>
        </w:tc>
        <w:tc>
          <w:tcPr>
            <w:tcW w:w="2070" w:type="dxa"/>
          </w:tcPr>
          <w:p w14:paraId="05F361E6" w14:textId="77777777" w:rsidR="00917AC6" w:rsidRPr="00734F5B" w:rsidRDefault="00917AC6" w:rsidP="00365152">
            <w:pPr>
              <w:rPr>
                <w:rFonts w:ascii="Calibri" w:eastAsia="Calibri" w:hAnsi="Calibri" w:cs="Times New Roman"/>
              </w:rPr>
            </w:pPr>
            <w:r>
              <w:rPr>
                <w:rFonts w:ascii="Calibri" w:eastAsia="Calibri" w:hAnsi="Calibri" w:cs="Times New Roman"/>
              </w:rPr>
              <w:t>Integrated Pest Management (595)</w:t>
            </w:r>
          </w:p>
        </w:tc>
        <w:sdt>
          <w:sdtPr>
            <w:rPr>
              <w:rFonts w:ascii="Calibri" w:eastAsia="Calibri" w:hAnsi="Calibri" w:cs="Times New Roman"/>
            </w:rPr>
            <w:id w:val="445894722"/>
            <w14:checkbox>
              <w14:checked w14:val="0"/>
              <w14:checkedState w14:val="2612" w14:font="Malgun Gothic Semilight"/>
              <w14:uncheckedState w14:val="2610" w14:font="Malgun Gothic Semilight"/>
            </w14:checkbox>
          </w:sdtPr>
          <w:sdtEndPr/>
          <w:sdtContent>
            <w:tc>
              <w:tcPr>
                <w:tcW w:w="990" w:type="dxa"/>
              </w:tcPr>
              <w:p w14:paraId="64FF7B0F" w14:textId="77777777" w:rsidR="00917AC6"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620" w:type="dxa"/>
          </w:tcPr>
          <w:p w14:paraId="3820EBBB" w14:textId="77777777" w:rsidR="00917AC6" w:rsidRPr="00734F5B" w:rsidRDefault="00917AC6" w:rsidP="00365152">
            <w:pPr>
              <w:rPr>
                <w:rFonts w:ascii="Calibri" w:eastAsia="Calibri" w:hAnsi="Calibri" w:cs="Times New Roman"/>
              </w:rPr>
            </w:pPr>
          </w:p>
        </w:tc>
        <w:tc>
          <w:tcPr>
            <w:tcW w:w="1406" w:type="dxa"/>
          </w:tcPr>
          <w:p w14:paraId="62003362" w14:textId="77777777" w:rsidR="00917AC6" w:rsidRPr="00734F5B" w:rsidRDefault="00917AC6" w:rsidP="00365152">
            <w:pPr>
              <w:rPr>
                <w:rFonts w:ascii="Calibri" w:eastAsia="Calibri" w:hAnsi="Calibri" w:cs="Times New Roman"/>
              </w:rPr>
            </w:pPr>
          </w:p>
        </w:tc>
      </w:tr>
      <w:tr w:rsidR="00794581" w:rsidRPr="00734F5B" w14:paraId="3A10CBD5" w14:textId="77777777" w:rsidTr="00351446">
        <w:tc>
          <w:tcPr>
            <w:tcW w:w="4230" w:type="dxa"/>
          </w:tcPr>
          <w:p w14:paraId="304924F5" w14:textId="77777777" w:rsidR="00917AC6" w:rsidRDefault="00917AC6" w:rsidP="00365152">
            <w:pPr>
              <w:rPr>
                <w:rFonts w:ascii="Calibri" w:eastAsia="Calibri" w:hAnsi="Calibri" w:cs="Times New Roman"/>
              </w:rPr>
            </w:pPr>
            <w:r>
              <w:rPr>
                <w:rFonts w:ascii="Calibri" w:eastAsia="Calibri" w:hAnsi="Calibri" w:cs="Times New Roman"/>
              </w:rPr>
              <w:t>7. Minimize use of nitrogen fertilizers; utilize organic fertilizers and/or cover crops as a source of nitrogen when needed.</w:t>
            </w:r>
          </w:p>
        </w:tc>
        <w:tc>
          <w:tcPr>
            <w:tcW w:w="2070" w:type="dxa"/>
          </w:tcPr>
          <w:p w14:paraId="011B86A7" w14:textId="1F42422D" w:rsidR="00917AC6" w:rsidRDefault="00917AC6" w:rsidP="00365152">
            <w:pPr>
              <w:rPr>
                <w:rFonts w:ascii="Calibri" w:eastAsia="Calibri" w:hAnsi="Calibri" w:cs="Times New Roman"/>
              </w:rPr>
            </w:pPr>
            <w:r>
              <w:rPr>
                <w:rFonts w:ascii="Calibri" w:eastAsia="Calibri" w:hAnsi="Calibri" w:cs="Times New Roman"/>
              </w:rPr>
              <w:t>Cover Crop (340)</w:t>
            </w:r>
            <w:r w:rsidR="00794581">
              <w:rPr>
                <w:rFonts w:ascii="Calibri" w:eastAsia="Calibri" w:hAnsi="Calibri" w:cs="Times New Roman"/>
              </w:rPr>
              <w:t>,</w:t>
            </w:r>
          </w:p>
          <w:p w14:paraId="18095843" w14:textId="77777777" w:rsidR="00917AC6" w:rsidRPr="00734F5B" w:rsidRDefault="00917AC6" w:rsidP="00365152">
            <w:pPr>
              <w:rPr>
                <w:rFonts w:ascii="Calibri" w:eastAsia="Calibri" w:hAnsi="Calibri" w:cs="Times New Roman"/>
              </w:rPr>
            </w:pPr>
            <w:r>
              <w:rPr>
                <w:rFonts w:ascii="Calibri" w:eastAsia="Calibri" w:hAnsi="Calibri" w:cs="Times New Roman"/>
              </w:rPr>
              <w:t>Nutrient Management (550)</w:t>
            </w:r>
          </w:p>
        </w:tc>
        <w:sdt>
          <w:sdtPr>
            <w:rPr>
              <w:rFonts w:ascii="Calibri" w:eastAsia="Calibri" w:hAnsi="Calibri" w:cs="Times New Roman"/>
            </w:rPr>
            <w:id w:val="-478306546"/>
            <w14:checkbox>
              <w14:checked w14:val="0"/>
              <w14:checkedState w14:val="2612" w14:font="Malgun Gothic Semilight"/>
              <w14:uncheckedState w14:val="2610" w14:font="Malgun Gothic Semilight"/>
            </w14:checkbox>
          </w:sdtPr>
          <w:sdtEndPr/>
          <w:sdtContent>
            <w:tc>
              <w:tcPr>
                <w:tcW w:w="990" w:type="dxa"/>
              </w:tcPr>
              <w:p w14:paraId="398BC088" w14:textId="77777777" w:rsidR="00917AC6"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620" w:type="dxa"/>
          </w:tcPr>
          <w:p w14:paraId="4165FD9B" w14:textId="77777777" w:rsidR="00917AC6" w:rsidRPr="00734F5B" w:rsidRDefault="00917AC6" w:rsidP="00365152">
            <w:pPr>
              <w:rPr>
                <w:rFonts w:ascii="Calibri" w:eastAsia="Calibri" w:hAnsi="Calibri" w:cs="Times New Roman"/>
              </w:rPr>
            </w:pPr>
          </w:p>
        </w:tc>
        <w:tc>
          <w:tcPr>
            <w:tcW w:w="1406" w:type="dxa"/>
          </w:tcPr>
          <w:p w14:paraId="00BEFD87" w14:textId="77777777" w:rsidR="00917AC6" w:rsidRPr="00734F5B" w:rsidRDefault="00917AC6" w:rsidP="00365152">
            <w:pPr>
              <w:rPr>
                <w:rFonts w:ascii="Calibri" w:eastAsia="Calibri" w:hAnsi="Calibri" w:cs="Times New Roman"/>
              </w:rPr>
            </w:pPr>
          </w:p>
        </w:tc>
      </w:tr>
      <w:tr w:rsidR="00794581" w:rsidRPr="00734F5B" w14:paraId="7028C398" w14:textId="77777777" w:rsidTr="00351446">
        <w:tc>
          <w:tcPr>
            <w:tcW w:w="4230" w:type="dxa"/>
          </w:tcPr>
          <w:p w14:paraId="31686F2A" w14:textId="77777777" w:rsidR="00917AC6" w:rsidRDefault="00917AC6" w:rsidP="00365152">
            <w:pPr>
              <w:rPr>
                <w:rFonts w:ascii="Calibri" w:eastAsia="Calibri" w:hAnsi="Calibri" w:cs="Times New Roman"/>
              </w:rPr>
            </w:pPr>
            <w:r>
              <w:rPr>
                <w:rFonts w:ascii="Calibri" w:eastAsia="Calibri" w:hAnsi="Calibri" w:cs="Times New Roman"/>
              </w:rPr>
              <w:t xml:space="preserve">8. Chip and compost removed vines prior to reuse in the vineyard, use to generate biochar, or use as mulch at a suitable location to avoid potential transfer of disease from </w:t>
            </w:r>
            <w:proofErr w:type="spellStart"/>
            <w:r>
              <w:rPr>
                <w:rFonts w:ascii="Calibri" w:eastAsia="Calibri" w:hAnsi="Calibri" w:cs="Times New Roman"/>
              </w:rPr>
              <w:t>uncomposted</w:t>
            </w:r>
            <w:proofErr w:type="spellEnd"/>
            <w:r>
              <w:rPr>
                <w:rFonts w:ascii="Calibri" w:eastAsia="Calibri" w:hAnsi="Calibri" w:cs="Times New Roman"/>
              </w:rPr>
              <w:t xml:space="preserve"> material.</w:t>
            </w:r>
          </w:p>
        </w:tc>
        <w:tc>
          <w:tcPr>
            <w:tcW w:w="2070" w:type="dxa"/>
          </w:tcPr>
          <w:p w14:paraId="0E7D79D3" w14:textId="77777777" w:rsidR="00917AC6" w:rsidRPr="00734F5B" w:rsidRDefault="00917AC6" w:rsidP="00365152">
            <w:pPr>
              <w:rPr>
                <w:rFonts w:ascii="Calibri" w:eastAsia="Calibri" w:hAnsi="Calibri" w:cs="Times New Roman"/>
              </w:rPr>
            </w:pPr>
          </w:p>
        </w:tc>
        <w:sdt>
          <w:sdtPr>
            <w:rPr>
              <w:rFonts w:ascii="Calibri" w:eastAsia="Calibri" w:hAnsi="Calibri" w:cs="Times New Roman"/>
            </w:rPr>
            <w:id w:val="1153720672"/>
            <w14:checkbox>
              <w14:checked w14:val="0"/>
              <w14:checkedState w14:val="2612" w14:font="Malgun Gothic Semilight"/>
              <w14:uncheckedState w14:val="2610" w14:font="Malgun Gothic Semilight"/>
            </w14:checkbox>
          </w:sdtPr>
          <w:sdtEndPr/>
          <w:sdtContent>
            <w:tc>
              <w:tcPr>
                <w:tcW w:w="990" w:type="dxa"/>
              </w:tcPr>
              <w:p w14:paraId="7EB745C7" w14:textId="77777777" w:rsidR="00917AC6"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620" w:type="dxa"/>
          </w:tcPr>
          <w:p w14:paraId="57FCD0FD" w14:textId="77777777" w:rsidR="00917AC6" w:rsidRPr="00734F5B" w:rsidRDefault="00917AC6" w:rsidP="00365152">
            <w:pPr>
              <w:rPr>
                <w:rFonts w:ascii="Calibri" w:eastAsia="Calibri" w:hAnsi="Calibri" w:cs="Times New Roman"/>
              </w:rPr>
            </w:pPr>
          </w:p>
        </w:tc>
        <w:tc>
          <w:tcPr>
            <w:tcW w:w="1406" w:type="dxa"/>
          </w:tcPr>
          <w:p w14:paraId="18EA50C1" w14:textId="77777777" w:rsidR="00917AC6" w:rsidRPr="00734F5B" w:rsidRDefault="00917AC6" w:rsidP="00365152">
            <w:pPr>
              <w:rPr>
                <w:rFonts w:ascii="Calibri" w:eastAsia="Calibri" w:hAnsi="Calibri" w:cs="Times New Roman"/>
              </w:rPr>
            </w:pPr>
          </w:p>
        </w:tc>
      </w:tr>
      <w:tr w:rsidR="00794581" w:rsidRPr="00734F5B" w14:paraId="212F1E9A" w14:textId="77777777" w:rsidTr="00351446">
        <w:tc>
          <w:tcPr>
            <w:tcW w:w="4230" w:type="dxa"/>
          </w:tcPr>
          <w:p w14:paraId="66E482FF" w14:textId="77777777" w:rsidR="00917AC6" w:rsidRPr="00734F5B" w:rsidRDefault="00917AC6" w:rsidP="00365152">
            <w:pPr>
              <w:rPr>
                <w:rFonts w:ascii="Calibri" w:eastAsia="Calibri" w:hAnsi="Calibri" w:cs="Times New Roman"/>
              </w:rPr>
            </w:pPr>
            <w:r w:rsidRPr="00734F5B">
              <w:rPr>
                <w:rFonts w:ascii="Calibri" w:eastAsia="Calibri" w:hAnsi="Calibri" w:cs="Times New Roman"/>
              </w:rPr>
              <w:t>Other:</w:t>
            </w:r>
          </w:p>
        </w:tc>
        <w:tc>
          <w:tcPr>
            <w:tcW w:w="2070" w:type="dxa"/>
          </w:tcPr>
          <w:p w14:paraId="67825650" w14:textId="77777777" w:rsidR="00917AC6" w:rsidRPr="00734F5B" w:rsidRDefault="00917AC6" w:rsidP="00365152">
            <w:pPr>
              <w:rPr>
                <w:rFonts w:ascii="Calibri" w:eastAsia="Calibri" w:hAnsi="Calibri" w:cs="Times New Roman"/>
              </w:rPr>
            </w:pPr>
          </w:p>
        </w:tc>
        <w:sdt>
          <w:sdtPr>
            <w:rPr>
              <w:rFonts w:ascii="Calibri" w:eastAsia="Calibri" w:hAnsi="Calibri" w:cs="Times New Roman"/>
            </w:rPr>
            <w:id w:val="47657305"/>
            <w14:checkbox>
              <w14:checked w14:val="0"/>
              <w14:checkedState w14:val="2612" w14:font="Malgun Gothic Semilight"/>
              <w14:uncheckedState w14:val="2610" w14:font="Malgun Gothic Semilight"/>
            </w14:checkbox>
          </w:sdtPr>
          <w:sdtEndPr/>
          <w:sdtContent>
            <w:tc>
              <w:tcPr>
                <w:tcW w:w="990" w:type="dxa"/>
              </w:tcPr>
              <w:p w14:paraId="0E362790" w14:textId="77777777" w:rsidR="00917AC6" w:rsidRPr="00734F5B"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620" w:type="dxa"/>
          </w:tcPr>
          <w:p w14:paraId="4E987363" w14:textId="77777777" w:rsidR="00917AC6" w:rsidRPr="00734F5B" w:rsidRDefault="00917AC6" w:rsidP="00365152">
            <w:pPr>
              <w:rPr>
                <w:rFonts w:ascii="Calibri" w:eastAsia="Calibri" w:hAnsi="Calibri" w:cs="Times New Roman"/>
              </w:rPr>
            </w:pPr>
          </w:p>
        </w:tc>
        <w:tc>
          <w:tcPr>
            <w:tcW w:w="1406" w:type="dxa"/>
          </w:tcPr>
          <w:p w14:paraId="498F8005" w14:textId="77777777" w:rsidR="00917AC6" w:rsidRPr="00734F5B" w:rsidRDefault="00917AC6" w:rsidP="00365152">
            <w:pPr>
              <w:rPr>
                <w:rFonts w:ascii="Calibri" w:eastAsia="Calibri" w:hAnsi="Calibri" w:cs="Times New Roman"/>
              </w:rPr>
            </w:pPr>
          </w:p>
        </w:tc>
      </w:tr>
    </w:tbl>
    <w:p w14:paraId="27B5CB2B" w14:textId="77777777" w:rsidR="00917AC6" w:rsidRDefault="00917AC6" w:rsidP="00917AC6">
      <w:pPr>
        <w:rPr>
          <w:b/>
          <w:sz w:val="26"/>
          <w:szCs w:val="26"/>
        </w:rPr>
      </w:pPr>
    </w:p>
    <w:p w14:paraId="04400691" w14:textId="77777777" w:rsidR="00917AC6" w:rsidRPr="004E49A2" w:rsidRDefault="00917AC6" w:rsidP="00917AC6">
      <w:pPr>
        <w:pBdr>
          <w:bottom w:val="single" w:sz="4" w:space="1" w:color="auto"/>
        </w:pBdr>
        <w:spacing w:before="240" w:after="200" w:line="276" w:lineRule="auto"/>
        <w:outlineLvl w:val="2"/>
        <w:rPr>
          <w:rFonts w:ascii="Calibri" w:eastAsia="Calibri" w:hAnsi="Calibri" w:cs="Times New Roman"/>
          <w:b/>
          <w:caps/>
          <w:sz w:val="24"/>
          <w:szCs w:val="24"/>
        </w:rPr>
      </w:pPr>
      <w:r>
        <w:rPr>
          <w:rFonts w:ascii="Calibri" w:eastAsia="Calibri" w:hAnsi="Calibri" w:cs="Times New Roman"/>
          <w:b/>
          <w:caps/>
          <w:sz w:val="24"/>
          <w:szCs w:val="24"/>
        </w:rPr>
        <w:lastRenderedPageBreak/>
        <w:t>Vegetation in and Around the Vineyard</w:t>
      </w:r>
    </w:p>
    <w:p w14:paraId="2748A944" w14:textId="77777777" w:rsidR="00917AC6" w:rsidRDefault="00917AC6" w:rsidP="00917AC6">
      <w:r>
        <w:t xml:space="preserve">C23. Vegetation management practices are in place to prevent off-site soil loss. </w:t>
      </w:r>
    </w:p>
    <w:p w14:paraId="29925F36" w14:textId="77777777" w:rsidR="00917AC6" w:rsidRPr="003B1F6F" w:rsidRDefault="00917AC6" w:rsidP="00917AC6">
      <w:pPr>
        <w:spacing w:after="120" w:line="240" w:lineRule="auto"/>
        <w:rPr>
          <w:rFonts w:ascii="Calibri" w:eastAsia="Calibri" w:hAnsi="Calibri" w:cs="Times New Roman"/>
          <w:sz w:val="24"/>
          <w:szCs w:val="24"/>
        </w:rPr>
      </w:pPr>
      <w:r>
        <w:t xml:space="preserve"> </w:t>
      </w:r>
      <w:sdt>
        <w:sdtPr>
          <w:rPr>
            <w:rFonts w:ascii="Calibri" w:eastAsia="Calibri" w:hAnsi="Calibri" w:cs="Times New Roman"/>
            <w:sz w:val="24"/>
            <w:szCs w:val="24"/>
          </w:rPr>
          <w:id w:val="-381786516"/>
          <w14:checkbox>
            <w14:checked w14:val="0"/>
            <w14:checkedState w14:val="2612" w14:font="Malgun Gothic Semilight"/>
            <w14:uncheckedState w14:val="2610" w14:font="Malgun Gothic Semilight"/>
          </w14:checkbox>
        </w:sdtPr>
        <w:sdtEndPr/>
        <w:sdtContent>
          <w:r>
            <w:rPr>
              <w:rFonts w:ascii="MS Gothic" w:eastAsia="MS Gothic" w:hAnsi="MS Gothic" w:cs="Times New Roman" w:hint="eastAsia"/>
              <w:sz w:val="24"/>
              <w:szCs w:val="24"/>
            </w:rPr>
            <w:t>☐</w:t>
          </w:r>
        </w:sdtContent>
      </w:sdt>
      <w:r>
        <w:rPr>
          <w:rFonts w:ascii="Calibri" w:eastAsia="Calibri" w:hAnsi="Calibri" w:cs="Times New Roman"/>
          <w:sz w:val="24"/>
          <w:szCs w:val="24"/>
        </w:rPr>
        <w:t xml:space="preserve"> Yes </w:t>
      </w:r>
    </w:p>
    <w:p w14:paraId="6F5B555C" w14:textId="77777777"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2026011945"/>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3B1F6F">
        <w:rPr>
          <w:rFonts w:ascii="Calibri" w:eastAsia="Calibri" w:hAnsi="Calibri" w:cs="Times New Roman"/>
          <w:sz w:val="24"/>
          <w:szCs w:val="24"/>
        </w:rPr>
        <w:t xml:space="preserve"> No (Consider practice</w:t>
      </w:r>
      <w:r w:rsidR="00917AC6">
        <w:rPr>
          <w:rFonts w:ascii="Calibri" w:eastAsia="Calibri" w:hAnsi="Calibri" w:cs="Times New Roman"/>
          <w:sz w:val="24"/>
          <w:szCs w:val="24"/>
        </w:rPr>
        <w:t>s</w:t>
      </w:r>
      <w:r w:rsidR="00917AC6" w:rsidRPr="003B1F6F">
        <w:rPr>
          <w:rFonts w:ascii="Calibri" w:eastAsia="Calibri" w:hAnsi="Calibri" w:cs="Times New Roman"/>
          <w:sz w:val="24"/>
          <w:szCs w:val="24"/>
        </w:rPr>
        <w:t xml:space="preserve"> #</w:t>
      </w:r>
      <w:r w:rsidR="00917AC6">
        <w:rPr>
          <w:rFonts w:ascii="Calibri" w:eastAsia="Calibri" w:hAnsi="Calibri" w:cs="Times New Roman"/>
          <w:sz w:val="24"/>
          <w:szCs w:val="24"/>
        </w:rPr>
        <w:t xml:space="preserve"> 1 - 3</w:t>
      </w:r>
      <w:r w:rsidR="00917AC6" w:rsidRPr="003B1F6F">
        <w:rPr>
          <w:rFonts w:ascii="Calibri" w:eastAsia="Calibri" w:hAnsi="Calibri" w:cs="Times New Roman"/>
          <w:sz w:val="24"/>
          <w:szCs w:val="24"/>
        </w:rPr>
        <w:t xml:space="preserve"> </w:t>
      </w:r>
      <w:r w:rsidR="00917AC6">
        <w:rPr>
          <w:rFonts w:ascii="Calibri" w:eastAsia="Calibri" w:hAnsi="Calibri" w:cs="Times New Roman"/>
          <w:sz w:val="24"/>
          <w:szCs w:val="24"/>
        </w:rPr>
        <w:t>in Table C5</w:t>
      </w:r>
      <w:r w:rsidR="00917AC6" w:rsidRPr="003B1F6F">
        <w:rPr>
          <w:rFonts w:ascii="Calibri" w:eastAsia="Calibri" w:hAnsi="Calibri" w:cs="Times New Roman"/>
          <w:sz w:val="24"/>
          <w:szCs w:val="24"/>
        </w:rPr>
        <w:t xml:space="preserve"> below)  </w:t>
      </w:r>
    </w:p>
    <w:p w14:paraId="1DE693D9" w14:textId="77777777" w:rsidR="00917AC6" w:rsidRPr="003B1F6F" w:rsidRDefault="00917AC6" w:rsidP="00917AC6">
      <w:pPr>
        <w:spacing w:after="120" w:line="240" w:lineRule="auto"/>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675648" behindDoc="0" locked="0" layoutInCell="1" allowOverlap="1" wp14:anchorId="1134C6DD" wp14:editId="30BDC2D6">
                <wp:simplePos x="0" y="0"/>
                <wp:positionH relativeFrom="margin">
                  <wp:align>left</wp:align>
                </wp:positionH>
                <wp:positionV relativeFrom="paragraph">
                  <wp:posOffset>53975</wp:posOffset>
                </wp:positionV>
                <wp:extent cx="5885180" cy="579120"/>
                <wp:effectExtent l="0" t="0" r="20320" b="11430"/>
                <wp:wrapTopAndBottom/>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579120"/>
                        </a:xfrm>
                        <a:prstGeom prst="rect">
                          <a:avLst/>
                        </a:prstGeom>
                        <a:solidFill>
                          <a:srgbClr val="FFFFFF"/>
                        </a:solidFill>
                        <a:ln w="9525">
                          <a:solidFill>
                            <a:srgbClr val="000000"/>
                          </a:solidFill>
                          <a:miter lim="800000"/>
                          <a:headEnd/>
                          <a:tailEnd/>
                        </a:ln>
                      </wps:spPr>
                      <wps:txbx>
                        <w:txbxContent>
                          <w:p w14:paraId="6DFCB673" w14:textId="243E7BCB" w:rsidR="00267901" w:rsidRPr="00620F5F" w:rsidRDefault="00267901" w:rsidP="00917AC6">
                            <w:r w:rsidRPr="00B75B8A">
                              <w:rPr>
                                <w:i/>
                              </w:rPr>
                              <w:t xml:space="preserve">Opportunities to enhance </w:t>
                            </w:r>
                            <w:r>
                              <w:rPr>
                                <w:i/>
                              </w:rPr>
                              <w:t>vegetation in tilled areas during winter (when run-off has potential to occur) or other areas with bare soil</w:t>
                            </w:r>
                            <w:r w:rsidRPr="00B75B8A" w:rsidDel="003F5019">
                              <w:rPr>
                                <w:i/>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34C6DD" id="_x0000_s1051" type="#_x0000_t202" style="position:absolute;margin-left:0;margin-top:4.25pt;width:463.4pt;height:45.6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">
                <v:textbox>
                  <w:txbxContent>
                    <w:p w14:paraId="6DFCB673" w14:textId="243E7BCB" w:rsidR="00267901" w:rsidRPr="00620F5F" w:rsidRDefault="00267901" w:rsidP="00917AC6">
                      <w:r w:rsidRPr="00B75B8A">
                        <w:rPr>
                          <w:i/>
                        </w:rPr>
                        <w:t xml:space="preserve">Opportunities to enhance </w:t>
                      </w:r>
                      <w:r>
                        <w:rPr>
                          <w:i/>
                        </w:rPr>
                        <w:t>vegetation in tilled areas during winter (when run-off has potential to occur) or other areas with bare soil</w:t>
                      </w:r>
                      <w:r w:rsidRPr="00B75B8A" w:rsidDel="003F5019">
                        <w:rPr>
                          <w:i/>
                        </w:rPr>
                        <w:t xml:space="preserve"> </w:t>
                      </w:r>
                    </w:p>
                  </w:txbxContent>
                </v:textbox>
                <w10:wrap type="topAndBottom" anchorx="margin"/>
              </v:shape>
            </w:pict>
          </mc:Fallback>
        </mc:AlternateContent>
      </w:r>
    </w:p>
    <w:p w14:paraId="31C2B530" w14:textId="60C1A522" w:rsidR="00917AC6" w:rsidRDefault="007005A4" w:rsidP="00917AC6">
      <w:sdt>
        <w:sdtPr>
          <w:rPr>
            <w:rFonts w:ascii="Calibri" w:eastAsia="Calibri" w:hAnsi="Calibri" w:cs="Times New Roman"/>
            <w:sz w:val="24"/>
            <w:szCs w:val="24"/>
          </w:rPr>
          <w:id w:val="-862356191"/>
          <w14:checkbox>
            <w14:checked w14:val="0"/>
            <w14:checkedState w14:val="2612" w14:font="Malgun Gothic Semilight"/>
            <w14:uncheckedState w14:val="2610" w14:font="Malgun Gothic Semilight"/>
          </w14:checkbox>
        </w:sdtPr>
        <w:sdtEndPr/>
        <w:sdtContent/>
      </w:sdt>
      <w:r w:rsidR="00917AC6" w:rsidRPr="00C5145A">
        <w:t xml:space="preserve"> </w:t>
      </w:r>
      <w:r w:rsidR="00917AC6">
        <w:t>C24. Vegetation around waterways has been assessed and there are plans for revegetating areas that are bare and regularly inundated.</w:t>
      </w:r>
    </w:p>
    <w:p w14:paraId="15ADC59C" w14:textId="77777777" w:rsidR="00917AC6" w:rsidRPr="003B1F6F" w:rsidRDefault="00917AC6" w:rsidP="00917AC6">
      <w:pPr>
        <w:spacing w:after="120" w:line="240" w:lineRule="auto"/>
        <w:rPr>
          <w:rFonts w:ascii="Calibri" w:eastAsia="Calibri" w:hAnsi="Calibri" w:cs="Times New Roman"/>
          <w:sz w:val="24"/>
          <w:szCs w:val="24"/>
        </w:rPr>
      </w:pPr>
      <w:r>
        <w:t xml:space="preserve"> </w:t>
      </w:r>
      <w:sdt>
        <w:sdtPr>
          <w:rPr>
            <w:rFonts w:ascii="Calibri" w:eastAsia="Calibri" w:hAnsi="Calibri" w:cs="Times New Roman"/>
            <w:sz w:val="24"/>
            <w:szCs w:val="24"/>
          </w:rPr>
          <w:id w:val="-1801993687"/>
          <w14:checkbox>
            <w14:checked w14:val="0"/>
            <w14:checkedState w14:val="2612" w14:font="Malgun Gothic Semilight"/>
            <w14:uncheckedState w14:val="2610" w14:font="Malgun Gothic Semilight"/>
          </w14:checkbox>
        </w:sdtPr>
        <w:sdtEndPr/>
        <w:sdtContent>
          <w:r>
            <w:rPr>
              <w:rFonts w:ascii="MS Gothic" w:eastAsia="MS Gothic" w:hAnsi="MS Gothic" w:cs="Times New Roman" w:hint="eastAsia"/>
              <w:sz w:val="24"/>
              <w:szCs w:val="24"/>
            </w:rPr>
            <w:t>☐</w:t>
          </w:r>
        </w:sdtContent>
      </w:sdt>
      <w:r>
        <w:rPr>
          <w:rFonts w:ascii="Calibri" w:eastAsia="Calibri" w:hAnsi="Calibri" w:cs="Times New Roman"/>
          <w:sz w:val="24"/>
          <w:szCs w:val="24"/>
        </w:rPr>
        <w:t xml:space="preserve"> Yes </w:t>
      </w:r>
    </w:p>
    <w:p w14:paraId="4682BCFA" w14:textId="77777777"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6488055"/>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3B1F6F">
        <w:rPr>
          <w:rFonts w:ascii="Calibri" w:eastAsia="Calibri" w:hAnsi="Calibri" w:cs="Times New Roman"/>
          <w:sz w:val="24"/>
          <w:szCs w:val="24"/>
        </w:rPr>
        <w:t xml:space="preserve"> No (Consider practice #</w:t>
      </w:r>
      <w:r w:rsidR="00917AC6">
        <w:rPr>
          <w:rFonts w:ascii="Calibri" w:eastAsia="Calibri" w:hAnsi="Calibri" w:cs="Times New Roman"/>
          <w:sz w:val="24"/>
          <w:szCs w:val="24"/>
        </w:rPr>
        <w:t xml:space="preserve"> 4</w:t>
      </w:r>
      <w:r w:rsidR="00917AC6" w:rsidRPr="003B1F6F">
        <w:rPr>
          <w:rFonts w:ascii="Calibri" w:eastAsia="Calibri" w:hAnsi="Calibri" w:cs="Times New Roman"/>
          <w:sz w:val="24"/>
          <w:szCs w:val="24"/>
        </w:rPr>
        <w:t xml:space="preserve"> </w:t>
      </w:r>
      <w:r w:rsidR="00917AC6">
        <w:rPr>
          <w:rFonts w:ascii="Calibri" w:eastAsia="Calibri" w:hAnsi="Calibri" w:cs="Times New Roman"/>
          <w:sz w:val="24"/>
          <w:szCs w:val="24"/>
        </w:rPr>
        <w:t>in Table C5</w:t>
      </w:r>
      <w:r w:rsidR="00917AC6" w:rsidRPr="003B1F6F">
        <w:rPr>
          <w:rFonts w:ascii="Calibri" w:eastAsia="Calibri" w:hAnsi="Calibri" w:cs="Times New Roman"/>
          <w:sz w:val="24"/>
          <w:szCs w:val="24"/>
        </w:rPr>
        <w:t xml:space="preserve"> below)  </w:t>
      </w:r>
    </w:p>
    <w:p w14:paraId="20988B5A" w14:textId="77777777" w:rsidR="00917AC6" w:rsidRPr="003B1F6F" w:rsidRDefault="00917AC6" w:rsidP="00917AC6">
      <w:pPr>
        <w:spacing w:after="120" w:line="240" w:lineRule="auto"/>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676672" behindDoc="0" locked="0" layoutInCell="1" allowOverlap="1" wp14:anchorId="7AE84835" wp14:editId="3C27097F">
                <wp:simplePos x="0" y="0"/>
                <wp:positionH relativeFrom="margin">
                  <wp:align>left</wp:align>
                </wp:positionH>
                <wp:positionV relativeFrom="paragraph">
                  <wp:posOffset>53975</wp:posOffset>
                </wp:positionV>
                <wp:extent cx="5885180" cy="579120"/>
                <wp:effectExtent l="0" t="0" r="20320" b="11430"/>
                <wp:wrapTopAndBottom/>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579120"/>
                        </a:xfrm>
                        <a:prstGeom prst="rect">
                          <a:avLst/>
                        </a:prstGeom>
                        <a:solidFill>
                          <a:srgbClr val="FFFFFF"/>
                        </a:solidFill>
                        <a:ln w="9525">
                          <a:solidFill>
                            <a:srgbClr val="000000"/>
                          </a:solidFill>
                          <a:miter lim="800000"/>
                          <a:headEnd/>
                          <a:tailEnd/>
                        </a:ln>
                      </wps:spPr>
                      <wps:txbx>
                        <w:txbxContent>
                          <w:p w14:paraId="682ED3F5" w14:textId="3D7EB820" w:rsidR="00267901" w:rsidRPr="00620F5F" w:rsidRDefault="00267901" w:rsidP="00917AC6">
                            <w:r w:rsidRPr="00B75B8A">
                              <w:rPr>
                                <w:i/>
                              </w:rPr>
                              <w:t xml:space="preserve">Opportunities to enhance </w:t>
                            </w:r>
                            <w:r>
                              <w:rPr>
                                <w:i/>
                              </w:rPr>
                              <w:t>planning effort or existing plans related to vegetation around waterways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84835" id="_x0000_s1052" type="#_x0000_t202" style="position:absolute;margin-left:0;margin-top:4.25pt;width:463.4pt;height:45.6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">
                <v:textbox>
                  <w:txbxContent>
                    <w:p w14:paraId="682ED3F5" w14:textId="3D7EB820" w:rsidR="00267901" w:rsidRPr="00620F5F" w:rsidRDefault="00267901" w:rsidP="00917AC6">
                      <w:r w:rsidRPr="00B75B8A">
                        <w:rPr>
                          <w:i/>
                        </w:rPr>
                        <w:t xml:space="preserve">Opportunities to enhance </w:t>
                      </w:r>
                      <w:r>
                        <w:rPr>
                          <w:i/>
                        </w:rPr>
                        <w:t>planning effort or existing plans related to vegetation around waterways</w:t>
                      </w:r>
                    </w:p>
                  </w:txbxContent>
                </v:textbox>
                <w10:wrap type="topAndBottom" anchorx="margin"/>
              </v:shape>
            </w:pict>
          </mc:Fallback>
        </mc:AlternateContent>
      </w:r>
    </w:p>
    <w:p w14:paraId="1726CEF2" w14:textId="77777777" w:rsidR="00917AC6" w:rsidRDefault="00917AC6" w:rsidP="00917AC6">
      <w:r>
        <w:t xml:space="preserve">C25. Vegetation around waterways is moderate to dense, primarily native, and diverse (mix of grasses, forbs, shrubs and trees).  </w:t>
      </w:r>
    </w:p>
    <w:p w14:paraId="46DDC5D2" w14:textId="77777777" w:rsidR="00917AC6" w:rsidRPr="003B1F6F" w:rsidRDefault="00917AC6" w:rsidP="00917AC6">
      <w:pPr>
        <w:spacing w:after="120" w:line="240" w:lineRule="auto"/>
        <w:rPr>
          <w:rFonts w:ascii="Calibri" w:eastAsia="Calibri" w:hAnsi="Calibri" w:cs="Times New Roman"/>
          <w:sz w:val="24"/>
          <w:szCs w:val="24"/>
        </w:rPr>
      </w:pPr>
      <w:r>
        <w:t xml:space="preserve"> </w:t>
      </w:r>
      <w:sdt>
        <w:sdtPr>
          <w:rPr>
            <w:rFonts w:ascii="Calibri" w:eastAsia="Calibri" w:hAnsi="Calibri" w:cs="Times New Roman"/>
            <w:sz w:val="24"/>
            <w:szCs w:val="24"/>
          </w:rPr>
          <w:id w:val="-710337893"/>
          <w14:checkbox>
            <w14:checked w14:val="0"/>
            <w14:checkedState w14:val="2612" w14:font="Malgun Gothic Semilight"/>
            <w14:uncheckedState w14:val="2610" w14:font="Malgun Gothic Semilight"/>
          </w14:checkbox>
        </w:sdtPr>
        <w:sdtEndPr/>
        <w:sdtContent>
          <w:r>
            <w:rPr>
              <w:rFonts w:ascii="Arial Unicode MS" w:eastAsia="Arial Unicode MS" w:hAnsi="Arial Unicode MS" w:cs="Arial Unicode MS" w:hint="eastAsia"/>
              <w:sz w:val="24"/>
              <w:szCs w:val="24"/>
            </w:rPr>
            <w:t>☐</w:t>
          </w:r>
        </w:sdtContent>
      </w:sdt>
      <w:r>
        <w:rPr>
          <w:rFonts w:ascii="Calibri" w:eastAsia="Calibri" w:hAnsi="Calibri" w:cs="Times New Roman"/>
          <w:sz w:val="24"/>
          <w:szCs w:val="24"/>
        </w:rPr>
        <w:t xml:space="preserve"> Yes </w:t>
      </w:r>
    </w:p>
    <w:p w14:paraId="44FAF410" w14:textId="77777777"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224219302"/>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3B1F6F">
        <w:rPr>
          <w:rFonts w:ascii="Calibri" w:eastAsia="Calibri" w:hAnsi="Calibri" w:cs="Times New Roman"/>
          <w:sz w:val="24"/>
          <w:szCs w:val="24"/>
        </w:rPr>
        <w:t xml:space="preserve"> No (Consider practice #</w:t>
      </w:r>
      <w:r w:rsidR="00917AC6">
        <w:rPr>
          <w:rFonts w:ascii="Calibri" w:eastAsia="Calibri" w:hAnsi="Calibri" w:cs="Times New Roman"/>
          <w:sz w:val="24"/>
          <w:szCs w:val="24"/>
        </w:rPr>
        <w:t xml:space="preserve"> 5 in Table C5</w:t>
      </w:r>
      <w:r w:rsidR="00917AC6" w:rsidRPr="003B1F6F">
        <w:rPr>
          <w:rFonts w:ascii="Calibri" w:eastAsia="Calibri" w:hAnsi="Calibri" w:cs="Times New Roman"/>
          <w:sz w:val="24"/>
          <w:szCs w:val="24"/>
        </w:rPr>
        <w:t xml:space="preserve"> below)  </w:t>
      </w:r>
    </w:p>
    <w:p w14:paraId="6A71DD6E" w14:textId="77777777" w:rsidR="00917AC6" w:rsidRPr="003B1F6F" w:rsidRDefault="00917AC6" w:rsidP="00917AC6">
      <w:pPr>
        <w:spacing w:after="120" w:line="240" w:lineRule="auto"/>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677696" behindDoc="0" locked="0" layoutInCell="1" allowOverlap="1" wp14:anchorId="40A42ADF" wp14:editId="750D8FC4">
                <wp:simplePos x="0" y="0"/>
                <wp:positionH relativeFrom="margin">
                  <wp:align>left</wp:align>
                </wp:positionH>
                <wp:positionV relativeFrom="paragraph">
                  <wp:posOffset>53975</wp:posOffset>
                </wp:positionV>
                <wp:extent cx="5885180" cy="579120"/>
                <wp:effectExtent l="0" t="0" r="20320" b="11430"/>
                <wp:wrapTopAndBottom/>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579120"/>
                        </a:xfrm>
                        <a:prstGeom prst="rect">
                          <a:avLst/>
                        </a:prstGeom>
                        <a:solidFill>
                          <a:srgbClr val="FFFFFF"/>
                        </a:solidFill>
                        <a:ln w="9525">
                          <a:solidFill>
                            <a:srgbClr val="000000"/>
                          </a:solidFill>
                          <a:miter lim="800000"/>
                          <a:headEnd/>
                          <a:tailEnd/>
                        </a:ln>
                      </wps:spPr>
                      <wps:txbx>
                        <w:txbxContent>
                          <w:p w14:paraId="799C2339" w14:textId="2E6763E0" w:rsidR="00267901" w:rsidRPr="00620F5F" w:rsidRDefault="00267901" w:rsidP="00917AC6">
                            <w:r w:rsidRPr="00B75B8A">
                              <w:rPr>
                                <w:i/>
                              </w:rPr>
                              <w:t xml:space="preserve">Opportunities to enhance </w:t>
                            </w:r>
                            <w:r>
                              <w:rPr>
                                <w:i/>
                              </w:rPr>
                              <w:t xml:space="preserve">density and diversity of native </w:t>
                            </w:r>
                            <w:r w:rsidRPr="00B75B8A">
                              <w:rPr>
                                <w:i/>
                              </w:rPr>
                              <w:t>vegetation around waterways</w:t>
                            </w:r>
                            <w:r w:rsidRPr="00B75B8A" w:rsidDel="003F5019">
                              <w:rPr>
                                <w:i/>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A42ADF" id="_x0000_s1053" type="#_x0000_t202" style="position:absolute;margin-left:0;margin-top:4.25pt;width:463.4pt;height:45.6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">
                <v:textbox>
                  <w:txbxContent>
                    <w:p w14:paraId="799C2339" w14:textId="2E6763E0" w:rsidR="00267901" w:rsidRPr="00620F5F" w:rsidRDefault="00267901" w:rsidP="00917AC6">
                      <w:r w:rsidRPr="00B75B8A">
                        <w:rPr>
                          <w:i/>
                        </w:rPr>
                        <w:t xml:space="preserve">Opportunities to enhance </w:t>
                      </w:r>
                      <w:r>
                        <w:rPr>
                          <w:i/>
                        </w:rPr>
                        <w:t xml:space="preserve">density and diversity of native </w:t>
                      </w:r>
                      <w:r w:rsidRPr="00B75B8A">
                        <w:rPr>
                          <w:i/>
                        </w:rPr>
                        <w:t>vegetation around waterways</w:t>
                      </w:r>
                      <w:r w:rsidRPr="00B75B8A" w:rsidDel="003F5019">
                        <w:rPr>
                          <w:i/>
                        </w:rPr>
                        <w:t xml:space="preserve"> </w:t>
                      </w:r>
                    </w:p>
                  </w:txbxContent>
                </v:textbox>
                <w10:wrap type="topAndBottom" anchorx="margin"/>
              </v:shape>
            </w:pict>
          </mc:Fallback>
        </mc:AlternateContent>
      </w:r>
    </w:p>
    <w:p w14:paraId="2D48BA13" w14:textId="77777777" w:rsidR="00917AC6" w:rsidRDefault="00917AC6" w:rsidP="00917AC6">
      <w:r>
        <w:t xml:space="preserve">C26. Fallowed or uncultivated areas of the property have vegetative soil cover. </w:t>
      </w:r>
    </w:p>
    <w:p w14:paraId="5A174112" w14:textId="77777777"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1162086672"/>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Pr>
          <w:rFonts w:ascii="Calibri" w:eastAsia="Calibri" w:hAnsi="Calibri" w:cs="Times New Roman"/>
          <w:sz w:val="24"/>
          <w:szCs w:val="24"/>
        </w:rPr>
        <w:t xml:space="preserve"> Yes </w:t>
      </w:r>
    </w:p>
    <w:p w14:paraId="49282508" w14:textId="77777777"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1007296002"/>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3B1F6F">
        <w:rPr>
          <w:rFonts w:ascii="Calibri" w:eastAsia="Calibri" w:hAnsi="Calibri" w:cs="Times New Roman"/>
          <w:sz w:val="24"/>
          <w:szCs w:val="24"/>
        </w:rPr>
        <w:t xml:space="preserve"> No (Consider practice #</w:t>
      </w:r>
      <w:r w:rsidR="00917AC6">
        <w:rPr>
          <w:rFonts w:ascii="Calibri" w:eastAsia="Calibri" w:hAnsi="Calibri" w:cs="Times New Roman"/>
          <w:sz w:val="24"/>
          <w:szCs w:val="24"/>
        </w:rPr>
        <w:t xml:space="preserve"> 6 in Table C5</w:t>
      </w:r>
      <w:r w:rsidR="00917AC6" w:rsidRPr="003B1F6F">
        <w:rPr>
          <w:rFonts w:ascii="Calibri" w:eastAsia="Calibri" w:hAnsi="Calibri" w:cs="Times New Roman"/>
          <w:sz w:val="24"/>
          <w:szCs w:val="24"/>
        </w:rPr>
        <w:t xml:space="preserve"> below)  </w:t>
      </w:r>
    </w:p>
    <w:p w14:paraId="2421876A" w14:textId="77777777" w:rsidR="00917AC6" w:rsidRPr="003B1F6F" w:rsidRDefault="00917AC6" w:rsidP="00917AC6">
      <w:pPr>
        <w:spacing w:after="120" w:line="240" w:lineRule="auto"/>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678720" behindDoc="0" locked="0" layoutInCell="1" allowOverlap="1" wp14:anchorId="24513B7B" wp14:editId="5B63991A">
                <wp:simplePos x="0" y="0"/>
                <wp:positionH relativeFrom="margin">
                  <wp:align>left</wp:align>
                </wp:positionH>
                <wp:positionV relativeFrom="paragraph">
                  <wp:posOffset>53975</wp:posOffset>
                </wp:positionV>
                <wp:extent cx="5885180" cy="579120"/>
                <wp:effectExtent l="0" t="0" r="20320" b="11430"/>
                <wp:wrapTopAndBottom/>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579120"/>
                        </a:xfrm>
                        <a:prstGeom prst="rect">
                          <a:avLst/>
                        </a:prstGeom>
                        <a:solidFill>
                          <a:srgbClr val="FFFFFF"/>
                        </a:solidFill>
                        <a:ln w="9525">
                          <a:solidFill>
                            <a:srgbClr val="000000"/>
                          </a:solidFill>
                          <a:miter lim="800000"/>
                          <a:headEnd/>
                          <a:tailEnd/>
                        </a:ln>
                      </wps:spPr>
                      <wps:txbx>
                        <w:txbxContent>
                          <w:p w14:paraId="724F0197" w14:textId="7F14C9C7" w:rsidR="00267901" w:rsidRPr="00620F5F" w:rsidRDefault="00267901" w:rsidP="00917AC6">
                            <w:r w:rsidRPr="00B75B8A">
                              <w:rPr>
                                <w:i/>
                              </w:rPr>
                              <w:t xml:space="preserve">Opportunities to enhance vegetation </w:t>
                            </w:r>
                            <w:r>
                              <w:rPr>
                                <w:i/>
                              </w:rPr>
                              <w:t>in fallow or uncultivated areas</w:t>
                            </w:r>
                            <w:r w:rsidRPr="00B75B8A" w:rsidDel="003F5019">
                              <w:rPr>
                                <w:i/>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513B7B" id="_x0000_s1054" type="#_x0000_t202" style="position:absolute;margin-left:0;margin-top:4.25pt;width:463.4pt;height:45.6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">
                <v:textbox>
                  <w:txbxContent>
                    <w:p w14:paraId="724F0197" w14:textId="7F14C9C7" w:rsidR="00267901" w:rsidRPr="00620F5F" w:rsidRDefault="00267901" w:rsidP="00917AC6">
                      <w:r w:rsidRPr="00B75B8A">
                        <w:rPr>
                          <w:i/>
                        </w:rPr>
                        <w:t xml:space="preserve">Opportunities to enhance vegetation </w:t>
                      </w:r>
                      <w:r>
                        <w:rPr>
                          <w:i/>
                        </w:rPr>
                        <w:t>in fallow or uncultivated areas</w:t>
                      </w:r>
                      <w:r w:rsidRPr="00B75B8A" w:rsidDel="003F5019">
                        <w:rPr>
                          <w:i/>
                        </w:rPr>
                        <w:t xml:space="preserve"> </w:t>
                      </w:r>
                    </w:p>
                  </w:txbxContent>
                </v:textbox>
                <w10:wrap type="topAndBottom" anchorx="margin"/>
              </v:shape>
            </w:pict>
          </mc:Fallback>
        </mc:AlternateContent>
      </w:r>
    </w:p>
    <w:p w14:paraId="3554A960" w14:textId="77777777" w:rsidR="00917AC6" w:rsidRDefault="00917AC6" w:rsidP="00917AC6">
      <w:r>
        <w:lastRenderedPageBreak/>
        <w:t>C27. There are areas in or adjacent to the vineyard where windbreaks, hedgerows, riparian plantings or shelterbelts provide visual barriers, enhanced beneficial insect habitat, wind protection and increased biodiversity.</w:t>
      </w:r>
    </w:p>
    <w:p w14:paraId="0BF2A6BD" w14:textId="77777777"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1279094956"/>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Pr>
          <w:rFonts w:ascii="Calibri" w:eastAsia="Calibri" w:hAnsi="Calibri" w:cs="Times New Roman"/>
          <w:sz w:val="24"/>
          <w:szCs w:val="24"/>
        </w:rPr>
        <w:t xml:space="preserve"> Yes </w:t>
      </w:r>
      <w:r w:rsidR="00917AC6" w:rsidRPr="003B1F6F">
        <w:rPr>
          <w:rFonts w:ascii="Calibri" w:eastAsia="Calibri" w:hAnsi="Calibri" w:cs="Times New Roman"/>
          <w:sz w:val="24"/>
          <w:szCs w:val="24"/>
        </w:rPr>
        <w:t>(Consider practice #</w:t>
      </w:r>
      <w:r w:rsidR="00917AC6">
        <w:rPr>
          <w:rFonts w:ascii="Calibri" w:eastAsia="Calibri" w:hAnsi="Calibri" w:cs="Times New Roman"/>
          <w:sz w:val="24"/>
          <w:szCs w:val="24"/>
        </w:rPr>
        <w:t xml:space="preserve"> 7 in Table C5</w:t>
      </w:r>
      <w:r w:rsidR="00917AC6" w:rsidRPr="003B1F6F">
        <w:rPr>
          <w:rFonts w:ascii="Calibri" w:eastAsia="Calibri" w:hAnsi="Calibri" w:cs="Times New Roman"/>
          <w:sz w:val="24"/>
          <w:szCs w:val="24"/>
        </w:rPr>
        <w:t xml:space="preserve"> below)  </w:t>
      </w:r>
    </w:p>
    <w:p w14:paraId="76F3527C" w14:textId="77777777" w:rsidR="00917AC6" w:rsidRPr="003B1F6F" w:rsidRDefault="007005A4" w:rsidP="00917AC6">
      <w:pPr>
        <w:spacing w:after="120" w:line="240" w:lineRule="auto"/>
        <w:rPr>
          <w:rFonts w:ascii="Calibri" w:eastAsia="Calibri" w:hAnsi="Calibri" w:cs="Times New Roman"/>
          <w:sz w:val="24"/>
          <w:szCs w:val="24"/>
        </w:rPr>
      </w:pPr>
      <w:sdt>
        <w:sdtPr>
          <w:rPr>
            <w:rFonts w:ascii="Calibri" w:eastAsia="Calibri" w:hAnsi="Calibri" w:cs="Times New Roman"/>
            <w:sz w:val="24"/>
            <w:szCs w:val="24"/>
          </w:rPr>
          <w:id w:val="-344796860"/>
          <w14:checkbox>
            <w14:checked w14:val="0"/>
            <w14:checkedState w14:val="2612" w14:font="Malgun Gothic Semilight"/>
            <w14:uncheckedState w14:val="2610" w14:font="Malgun Gothic Semilight"/>
          </w14:checkbox>
        </w:sdtPr>
        <w:sdtEndPr/>
        <w:sdtContent>
          <w:r w:rsidR="00917AC6">
            <w:rPr>
              <w:rFonts w:ascii="MS Gothic" w:eastAsia="MS Gothic" w:hAnsi="MS Gothic" w:cs="Times New Roman" w:hint="eastAsia"/>
              <w:sz w:val="24"/>
              <w:szCs w:val="24"/>
            </w:rPr>
            <w:t>☐</w:t>
          </w:r>
        </w:sdtContent>
      </w:sdt>
      <w:r w:rsidR="00917AC6" w:rsidRPr="003B1F6F">
        <w:rPr>
          <w:rFonts w:ascii="Calibri" w:eastAsia="Calibri" w:hAnsi="Calibri" w:cs="Times New Roman"/>
          <w:sz w:val="24"/>
          <w:szCs w:val="24"/>
        </w:rPr>
        <w:t xml:space="preserve"> No </w:t>
      </w:r>
    </w:p>
    <w:p w14:paraId="6FB0573B" w14:textId="77777777" w:rsidR="00917AC6" w:rsidRPr="003B1F6F" w:rsidRDefault="00917AC6" w:rsidP="00917AC6">
      <w:pPr>
        <w:spacing w:after="120" w:line="240" w:lineRule="auto"/>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679744" behindDoc="0" locked="0" layoutInCell="1" allowOverlap="1" wp14:anchorId="16F555DC" wp14:editId="5CEBA379">
                <wp:simplePos x="0" y="0"/>
                <wp:positionH relativeFrom="margin">
                  <wp:align>left</wp:align>
                </wp:positionH>
                <wp:positionV relativeFrom="paragraph">
                  <wp:posOffset>53975</wp:posOffset>
                </wp:positionV>
                <wp:extent cx="5885180" cy="579120"/>
                <wp:effectExtent l="0" t="0" r="20320" b="11430"/>
                <wp:wrapTopAndBottom/>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579120"/>
                        </a:xfrm>
                        <a:prstGeom prst="rect">
                          <a:avLst/>
                        </a:prstGeom>
                        <a:solidFill>
                          <a:srgbClr val="FFFFFF"/>
                        </a:solidFill>
                        <a:ln w="9525">
                          <a:solidFill>
                            <a:srgbClr val="000000"/>
                          </a:solidFill>
                          <a:miter lim="800000"/>
                          <a:headEnd/>
                          <a:tailEnd/>
                        </a:ln>
                      </wps:spPr>
                      <wps:txbx>
                        <w:txbxContent>
                          <w:p w14:paraId="142708A4" w14:textId="5B8DDB2A" w:rsidR="00267901" w:rsidRPr="00B75B8A" w:rsidRDefault="00267901" w:rsidP="00917AC6">
                            <w:pPr>
                              <w:rPr>
                                <w:i/>
                              </w:rPr>
                            </w:pPr>
                            <w:r w:rsidRPr="00B75B8A">
                              <w:rPr>
                                <w:i/>
                              </w:rPr>
                              <w:t xml:space="preserve">Opportunities to enhance vegetation </w:t>
                            </w:r>
                            <w:r>
                              <w:rPr>
                                <w:i/>
                              </w:rPr>
                              <w:t>around the vineyard</w:t>
                            </w:r>
                            <w:r w:rsidRPr="00B75B8A">
                              <w:rPr>
                                <w:i/>
                              </w:rPr>
                              <w:t>:</w:t>
                            </w:r>
                          </w:p>
                          <w:p w14:paraId="38833B1E" w14:textId="77777777" w:rsidR="00267901" w:rsidRPr="00620F5F" w:rsidRDefault="00267901" w:rsidP="00917A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F555DC" id="_x0000_s1055" type="#_x0000_t202" style="position:absolute;margin-left:0;margin-top:4.25pt;width:463.4pt;height:45.6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">
                <v:textbox>
                  <w:txbxContent>
                    <w:p w14:paraId="142708A4" w14:textId="5B8DDB2A" w:rsidR="00267901" w:rsidRPr="00B75B8A" w:rsidRDefault="00267901" w:rsidP="00917AC6">
                      <w:pPr>
                        <w:rPr>
                          <w:i/>
                        </w:rPr>
                      </w:pPr>
                      <w:r w:rsidRPr="00B75B8A">
                        <w:rPr>
                          <w:i/>
                        </w:rPr>
                        <w:t xml:space="preserve">Opportunities to enhance vegetation </w:t>
                      </w:r>
                      <w:r>
                        <w:rPr>
                          <w:i/>
                        </w:rPr>
                        <w:t>around the vineyard</w:t>
                      </w:r>
                      <w:r w:rsidRPr="00B75B8A">
                        <w:rPr>
                          <w:i/>
                        </w:rPr>
                        <w:t>:</w:t>
                      </w:r>
                    </w:p>
                    <w:p w14:paraId="38833B1E" w14:textId="77777777" w:rsidR="00267901" w:rsidRPr="00620F5F" w:rsidRDefault="00267901" w:rsidP="00917AC6"/>
                  </w:txbxContent>
                </v:textbox>
                <w10:wrap type="topAndBottom" anchorx="margin"/>
              </v:shape>
            </w:pict>
          </mc:Fallback>
        </mc:AlternateContent>
      </w:r>
    </w:p>
    <w:p w14:paraId="2FC1D98D" w14:textId="79B441AD" w:rsidR="006E32C0" w:rsidRDefault="006E32C0">
      <w:pPr>
        <w:rPr>
          <w:rFonts w:ascii="Calibri" w:eastAsia="Calibri" w:hAnsi="Calibri" w:cs="Times New Roman"/>
          <w:b/>
          <w:sz w:val="24"/>
          <w:szCs w:val="24"/>
        </w:rPr>
      </w:pPr>
      <w:r>
        <w:rPr>
          <w:rFonts w:ascii="Calibri" w:eastAsia="Calibri" w:hAnsi="Calibri" w:cs="Times New Roman"/>
          <w:b/>
          <w:sz w:val="24"/>
          <w:szCs w:val="24"/>
        </w:rPr>
        <w:br w:type="page"/>
      </w:r>
    </w:p>
    <w:p w14:paraId="13488482" w14:textId="77777777" w:rsidR="006E32C0" w:rsidRDefault="006E32C0" w:rsidP="00917AC6">
      <w:pPr>
        <w:spacing w:after="200" w:line="240" w:lineRule="auto"/>
        <w:rPr>
          <w:rFonts w:ascii="Calibri" w:eastAsia="Calibri" w:hAnsi="Calibri" w:cs="Times New Roman"/>
          <w:b/>
          <w:sz w:val="24"/>
          <w:szCs w:val="24"/>
        </w:rPr>
      </w:pPr>
    </w:p>
    <w:p w14:paraId="5B0F59C2" w14:textId="6F2313F7" w:rsidR="00917AC6" w:rsidRPr="003B1F6F" w:rsidRDefault="00917AC6" w:rsidP="00917AC6">
      <w:pPr>
        <w:spacing w:after="200" w:line="240" w:lineRule="auto"/>
        <w:rPr>
          <w:rFonts w:ascii="Calibri" w:eastAsia="Calibri" w:hAnsi="Calibri" w:cs="Times New Roman"/>
          <w:b/>
          <w:sz w:val="24"/>
          <w:szCs w:val="24"/>
        </w:rPr>
      </w:pPr>
      <w:r w:rsidRPr="003B1F6F">
        <w:rPr>
          <w:rFonts w:ascii="Calibri" w:eastAsia="Calibri" w:hAnsi="Calibri" w:cs="Times New Roman"/>
          <w:b/>
          <w:sz w:val="24"/>
          <w:szCs w:val="24"/>
        </w:rPr>
        <w:t xml:space="preserve">Table </w:t>
      </w:r>
      <w:r>
        <w:rPr>
          <w:rFonts w:ascii="Calibri" w:eastAsia="Calibri" w:hAnsi="Calibri" w:cs="Times New Roman"/>
          <w:b/>
          <w:sz w:val="24"/>
          <w:szCs w:val="24"/>
        </w:rPr>
        <w:t>C5</w:t>
      </w:r>
      <w:r w:rsidRPr="003B1F6F">
        <w:rPr>
          <w:rFonts w:ascii="Calibri" w:eastAsia="Calibri" w:hAnsi="Calibri" w:cs="Times New Roman"/>
          <w:b/>
          <w:sz w:val="24"/>
          <w:szCs w:val="24"/>
        </w:rPr>
        <w:t xml:space="preserve">: Conservation Practices </w:t>
      </w:r>
      <w:r>
        <w:rPr>
          <w:rFonts w:ascii="Calibri" w:eastAsia="Calibri" w:hAnsi="Calibri" w:cs="Times New Roman"/>
          <w:b/>
          <w:sz w:val="24"/>
          <w:szCs w:val="24"/>
        </w:rPr>
        <w:t>to sequester carbon and improve soil health through enhanced vegetation cover.</w:t>
      </w:r>
    </w:p>
    <w:p w14:paraId="76F353E5" w14:textId="77777777" w:rsidR="00917AC6" w:rsidRPr="003B1F6F" w:rsidRDefault="00917AC6" w:rsidP="00917AC6">
      <w:pPr>
        <w:spacing w:after="200" w:line="240" w:lineRule="auto"/>
        <w:rPr>
          <w:rFonts w:ascii="Calibri" w:eastAsia="Calibri" w:hAnsi="Calibri" w:cs="Times New Roman"/>
          <w:b/>
          <w:sz w:val="24"/>
          <w:szCs w:val="24"/>
        </w:rPr>
      </w:pPr>
      <w:r w:rsidRPr="003B1F6F">
        <w:rPr>
          <w:rFonts w:ascii="Calibri" w:eastAsia="Calibri" w:hAnsi="Calibri" w:cs="Times New Roman"/>
          <w:sz w:val="24"/>
          <w:szCs w:val="24"/>
        </w:rPr>
        <w:t xml:space="preserve">The following table provides an assortment of management practices that are intended to </w:t>
      </w:r>
      <w:r>
        <w:rPr>
          <w:rFonts w:ascii="Calibri" w:eastAsia="Calibri" w:hAnsi="Calibri" w:cs="Times New Roman"/>
          <w:sz w:val="24"/>
          <w:szCs w:val="24"/>
        </w:rPr>
        <w:t>sequester carbon, improve soil health, and reduce GHG emissions that result from vineyard management</w:t>
      </w:r>
      <w:r w:rsidRPr="003B1F6F">
        <w:rPr>
          <w:rFonts w:ascii="Calibri" w:eastAsia="Calibri" w:hAnsi="Calibri" w:cs="Times New Roman"/>
          <w:sz w:val="24"/>
          <w:szCs w:val="24"/>
        </w:rPr>
        <w:t>. Implementation of all practices is not necessary or required. Selection of practices must be done on a site-specific basis. An assortment of practices to suit your circumstance should be selected. NRCS Practice Titles are provided for your reference and you may contact your local NRCS or RCD field office for technical and/or possible financial assistance.</w:t>
      </w:r>
    </w:p>
    <w:tbl>
      <w:tblPr>
        <w:tblStyle w:val="TableGrid"/>
        <w:tblW w:w="10316" w:type="dxa"/>
        <w:tblInd w:w="-455" w:type="dxa"/>
        <w:tblLayout w:type="fixed"/>
        <w:tblLook w:val="04A0" w:firstRow="1" w:lastRow="0" w:firstColumn="1" w:lastColumn="0" w:noHBand="0" w:noVBand="1"/>
      </w:tblPr>
      <w:tblGrid>
        <w:gridCol w:w="3420"/>
        <w:gridCol w:w="2610"/>
        <w:gridCol w:w="1080"/>
        <w:gridCol w:w="1710"/>
        <w:gridCol w:w="1496"/>
      </w:tblGrid>
      <w:tr w:rsidR="003634D3" w:rsidRPr="00734F5B" w14:paraId="24A9C84B" w14:textId="77777777" w:rsidTr="00351446">
        <w:tc>
          <w:tcPr>
            <w:tcW w:w="3420" w:type="dxa"/>
          </w:tcPr>
          <w:p w14:paraId="6FE67206" w14:textId="77777777" w:rsidR="00917AC6" w:rsidRPr="00734F5B" w:rsidRDefault="00917AC6" w:rsidP="00365152">
            <w:pPr>
              <w:jc w:val="center"/>
              <w:rPr>
                <w:rFonts w:ascii="Calibri" w:eastAsia="Calibri" w:hAnsi="Calibri" w:cs="Times New Roman"/>
                <w:i/>
              </w:rPr>
            </w:pPr>
            <w:r w:rsidRPr="00734F5B">
              <w:rPr>
                <w:rFonts w:ascii="Calibri" w:eastAsia="Calibri" w:hAnsi="Calibri" w:cs="Times New Roman"/>
                <w:i/>
              </w:rPr>
              <w:t>Conservation Practice</w:t>
            </w:r>
          </w:p>
        </w:tc>
        <w:tc>
          <w:tcPr>
            <w:tcW w:w="2610" w:type="dxa"/>
          </w:tcPr>
          <w:p w14:paraId="76B13781" w14:textId="77777777" w:rsidR="00917AC6" w:rsidRPr="00734F5B" w:rsidRDefault="00917AC6" w:rsidP="00365152">
            <w:pPr>
              <w:rPr>
                <w:rFonts w:ascii="Calibri" w:eastAsia="Calibri" w:hAnsi="Calibri" w:cs="Times New Roman"/>
                <w:i/>
              </w:rPr>
            </w:pPr>
            <w:r w:rsidRPr="00734F5B">
              <w:rPr>
                <w:rFonts w:ascii="Calibri" w:eastAsia="Calibri" w:hAnsi="Calibri" w:cs="Times New Roman"/>
                <w:i/>
              </w:rPr>
              <w:t>NRCS Practice Title</w:t>
            </w:r>
          </w:p>
        </w:tc>
        <w:tc>
          <w:tcPr>
            <w:tcW w:w="1080" w:type="dxa"/>
          </w:tcPr>
          <w:p w14:paraId="07AB3C4A" w14:textId="77777777" w:rsidR="00917AC6" w:rsidRPr="00734F5B" w:rsidRDefault="00917AC6" w:rsidP="00365152">
            <w:pPr>
              <w:rPr>
                <w:rFonts w:ascii="Calibri" w:eastAsia="Calibri" w:hAnsi="Calibri" w:cs="Times New Roman"/>
                <w:i/>
              </w:rPr>
            </w:pPr>
            <w:r>
              <w:rPr>
                <w:rFonts w:ascii="Calibri" w:eastAsia="Calibri" w:hAnsi="Calibri" w:cs="Times New Roman"/>
                <w:i/>
              </w:rPr>
              <w:t>Current Practice</w:t>
            </w:r>
          </w:p>
        </w:tc>
        <w:tc>
          <w:tcPr>
            <w:tcW w:w="1710" w:type="dxa"/>
          </w:tcPr>
          <w:p w14:paraId="4F349010" w14:textId="77777777" w:rsidR="00917AC6" w:rsidRPr="00734F5B" w:rsidRDefault="00917AC6" w:rsidP="00365152">
            <w:pPr>
              <w:rPr>
                <w:rFonts w:ascii="Calibri" w:eastAsia="Calibri" w:hAnsi="Calibri" w:cs="Times New Roman"/>
                <w:i/>
              </w:rPr>
            </w:pPr>
            <w:r>
              <w:rPr>
                <w:rFonts w:ascii="Calibri" w:eastAsia="Calibri" w:hAnsi="Calibri" w:cs="Times New Roman"/>
                <w:i/>
              </w:rPr>
              <w:t xml:space="preserve">Planned </w:t>
            </w:r>
            <w:r w:rsidRPr="00734F5B">
              <w:rPr>
                <w:rFonts w:ascii="Calibri" w:eastAsia="Calibri" w:hAnsi="Calibri" w:cs="Times New Roman"/>
                <w:i/>
              </w:rPr>
              <w:t>Implementation Date</w:t>
            </w:r>
          </w:p>
        </w:tc>
        <w:tc>
          <w:tcPr>
            <w:tcW w:w="1496" w:type="dxa"/>
          </w:tcPr>
          <w:p w14:paraId="2E87A3F5" w14:textId="77777777" w:rsidR="00917AC6" w:rsidRPr="00734F5B" w:rsidRDefault="00917AC6" w:rsidP="00365152">
            <w:pPr>
              <w:rPr>
                <w:rFonts w:ascii="Calibri" w:eastAsia="Calibri" w:hAnsi="Calibri" w:cs="Times New Roman"/>
                <w:i/>
              </w:rPr>
            </w:pPr>
            <w:r w:rsidRPr="00734F5B">
              <w:rPr>
                <w:rFonts w:ascii="Calibri" w:eastAsia="Calibri" w:hAnsi="Calibri" w:cs="Times New Roman"/>
                <w:i/>
              </w:rPr>
              <w:t>Location</w:t>
            </w:r>
          </w:p>
        </w:tc>
      </w:tr>
      <w:tr w:rsidR="003634D3" w:rsidRPr="00734F5B" w14:paraId="087B8D45" w14:textId="77777777" w:rsidTr="00351446">
        <w:tc>
          <w:tcPr>
            <w:tcW w:w="3420" w:type="dxa"/>
          </w:tcPr>
          <w:p w14:paraId="2075BA5E" w14:textId="77777777" w:rsidR="00917AC6" w:rsidRDefault="00917AC6" w:rsidP="00365152">
            <w:pPr>
              <w:rPr>
                <w:rFonts w:ascii="Calibri" w:eastAsia="Calibri" w:hAnsi="Calibri" w:cs="Times New Roman"/>
              </w:rPr>
            </w:pPr>
            <w:r>
              <w:rPr>
                <w:rFonts w:ascii="Calibri" w:eastAsia="Calibri" w:hAnsi="Calibri" w:cs="Times New Roman"/>
              </w:rPr>
              <w:t xml:space="preserve">1. Complete </w:t>
            </w:r>
            <w:proofErr w:type="spellStart"/>
            <w:r>
              <w:rPr>
                <w:rFonts w:ascii="Calibri" w:eastAsia="Calibri" w:hAnsi="Calibri" w:cs="Times New Roman"/>
              </w:rPr>
              <w:t>LandSmart</w:t>
            </w:r>
            <w:proofErr w:type="spellEnd"/>
            <w:r>
              <w:rPr>
                <w:rFonts w:ascii="Calibri" w:eastAsia="Calibri" w:hAnsi="Calibri" w:cs="Times New Roman"/>
              </w:rPr>
              <w:t>® Chapter related to Managing Erosion in Vineyard Blocks and Avenues</w:t>
            </w:r>
          </w:p>
        </w:tc>
        <w:tc>
          <w:tcPr>
            <w:tcW w:w="2610" w:type="dxa"/>
          </w:tcPr>
          <w:p w14:paraId="5F7B68CF" w14:textId="77777777" w:rsidR="00917AC6" w:rsidRDefault="00917AC6" w:rsidP="00365152">
            <w:pPr>
              <w:rPr>
                <w:rFonts w:ascii="Calibri" w:eastAsia="Calibri" w:hAnsi="Calibri" w:cs="Times New Roman"/>
              </w:rPr>
            </w:pPr>
          </w:p>
        </w:tc>
        <w:sdt>
          <w:sdtPr>
            <w:rPr>
              <w:rFonts w:ascii="Calibri" w:eastAsia="Calibri" w:hAnsi="Calibri" w:cs="Times New Roman"/>
            </w:rPr>
            <w:id w:val="-1658909489"/>
            <w14:checkbox>
              <w14:checked w14:val="0"/>
              <w14:checkedState w14:val="2612" w14:font="Malgun Gothic Semilight"/>
              <w14:uncheckedState w14:val="2610" w14:font="Malgun Gothic Semilight"/>
            </w14:checkbox>
          </w:sdtPr>
          <w:sdtEndPr/>
          <w:sdtContent>
            <w:tc>
              <w:tcPr>
                <w:tcW w:w="1080" w:type="dxa"/>
              </w:tcPr>
              <w:p w14:paraId="1C70C40A" w14:textId="77777777" w:rsidR="00917AC6"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2D1D6A42" w14:textId="77777777" w:rsidR="00917AC6" w:rsidRPr="00734F5B" w:rsidRDefault="00917AC6" w:rsidP="00365152">
            <w:pPr>
              <w:rPr>
                <w:rFonts w:ascii="Calibri" w:eastAsia="Calibri" w:hAnsi="Calibri" w:cs="Times New Roman"/>
              </w:rPr>
            </w:pPr>
          </w:p>
        </w:tc>
        <w:tc>
          <w:tcPr>
            <w:tcW w:w="1496" w:type="dxa"/>
          </w:tcPr>
          <w:p w14:paraId="5C822969" w14:textId="77777777" w:rsidR="00917AC6" w:rsidRPr="00734F5B" w:rsidRDefault="00917AC6" w:rsidP="00365152">
            <w:pPr>
              <w:rPr>
                <w:rFonts w:ascii="Calibri" w:eastAsia="Calibri" w:hAnsi="Calibri" w:cs="Times New Roman"/>
              </w:rPr>
            </w:pPr>
          </w:p>
        </w:tc>
      </w:tr>
      <w:tr w:rsidR="003634D3" w:rsidRPr="00734F5B" w14:paraId="16E315FA" w14:textId="77777777" w:rsidTr="00351446">
        <w:tc>
          <w:tcPr>
            <w:tcW w:w="3420" w:type="dxa"/>
          </w:tcPr>
          <w:p w14:paraId="06E747AB" w14:textId="77777777" w:rsidR="00917AC6" w:rsidRDefault="00917AC6" w:rsidP="00365152">
            <w:pPr>
              <w:rPr>
                <w:rFonts w:ascii="Calibri" w:eastAsia="Calibri" w:hAnsi="Calibri" w:cs="Times New Roman"/>
              </w:rPr>
            </w:pPr>
            <w:r>
              <w:t>2</w:t>
            </w:r>
            <w:r w:rsidRPr="00287191">
              <w:t>. Plant/maintain a vegetat</w:t>
            </w:r>
            <w:r>
              <w:t>ed</w:t>
            </w:r>
            <w:r w:rsidRPr="00287191">
              <w:t xml:space="preserve"> buffer </w:t>
            </w:r>
            <w:r>
              <w:t>around tilled areas and adjacent to waterways to filter runoff and increase above- and below-ground biomass</w:t>
            </w:r>
          </w:p>
        </w:tc>
        <w:tc>
          <w:tcPr>
            <w:tcW w:w="2610" w:type="dxa"/>
          </w:tcPr>
          <w:p w14:paraId="5881F08B" w14:textId="407EC37D" w:rsidR="00917AC6" w:rsidRDefault="00917AC6">
            <w:pPr>
              <w:rPr>
                <w:rFonts w:ascii="Calibri" w:eastAsia="Calibri" w:hAnsi="Calibri" w:cs="Times New Roman"/>
              </w:rPr>
            </w:pPr>
            <w:r w:rsidRPr="00287191">
              <w:t>Field Border (386)</w:t>
            </w:r>
            <w:r w:rsidR="006E32C0">
              <w:t xml:space="preserve">, </w:t>
            </w:r>
            <w:r w:rsidRPr="00287191">
              <w:t>Filter Strip (393)</w:t>
            </w:r>
            <w:r w:rsidR="006E32C0">
              <w:t xml:space="preserve">, </w:t>
            </w:r>
            <w:r w:rsidRPr="00287191">
              <w:t>Vegetated Barrier (601)</w:t>
            </w:r>
            <w:r w:rsidR="006E32C0">
              <w:t>,</w:t>
            </w:r>
            <w:r w:rsidR="006E32C0">
              <w:rPr>
                <w:rFonts w:ascii="Calibri" w:eastAsia="Calibri" w:hAnsi="Calibri" w:cs="Times New Roman"/>
              </w:rPr>
              <w:t xml:space="preserve"> </w:t>
            </w:r>
            <w:r>
              <w:rPr>
                <w:rFonts w:ascii="Calibri" w:eastAsia="Calibri" w:hAnsi="Calibri" w:cs="Times New Roman"/>
              </w:rPr>
              <w:t>Contour Buffer Strips (332)</w:t>
            </w:r>
          </w:p>
        </w:tc>
        <w:sdt>
          <w:sdtPr>
            <w:id w:val="-1737540453"/>
            <w14:checkbox>
              <w14:checked w14:val="0"/>
              <w14:checkedState w14:val="2612" w14:font="Malgun Gothic Semilight"/>
              <w14:uncheckedState w14:val="2610" w14:font="Malgun Gothic Semilight"/>
            </w14:checkbox>
          </w:sdtPr>
          <w:sdtEndPr/>
          <w:sdtContent>
            <w:tc>
              <w:tcPr>
                <w:tcW w:w="1080" w:type="dxa"/>
              </w:tcPr>
              <w:p w14:paraId="0BF5D965" w14:textId="77777777" w:rsidR="00917AC6" w:rsidRDefault="00917AC6" w:rsidP="00365152">
                <w:pPr>
                  <w:jc w:val="center"/>
                  <w:rPr>
                    <w:rFonts w:ascii="Calibri" w:eastAsia="Calibri" w:hAnsi="Calibri" w:cs="Times New Roman"/>
                  </w:rPr>
                </w:pPr>
                <w:r>
                  <w:rPr>
                    <w:rFonts w:ascii="MS Gothic" w:eastAsia="MS Gothic" w:hAnsi="MS Gothic" w:hint="eastAsia"/>
                  </w:rPr>
                  <w:t>☐</w:t>
                </w:r>
              </w:p>
            </w:tc>
          </w:sdtContent>
        </w:sdt>
        <w:tc>
          <w:tcPr>
            <w:tcW w:w="1710" w:type="dxa"/>
          </w:tcPr>
          <w:p w14:paraId="71A1A372" w14:textId="77777777" w:rsidR="00917AC6" w:rsidRPr="00734F5B" w:rsidRDefault="00917AC6" w:rsidP="00365152">
            <w:pPr>
              <w:rPr>
                <w:rFonts w:ascii="Calibri" w:eastAsia="Calibri" w:hAnsi="Calibri" w:cs="Times New Roman"/>
              </w:rPr>
            </w:pPr>
          </w:p>
        </w:tc>
        <w:tc>
          <w:tcPr>
            <w:tcW w:w="1496" w:type="dxa"/>
          </w:tcPr>
          <w:p w14:paraId="61084F9D" w14:textId="77777777" w:rsidR="00917AC6" w:rsidRPr="00734F5B" w:rsidRDefault="00917AC6" w:rsidP="00365152">
            <w:pPr>
              <w:rPr>
                <w:rFonts w:ascii="Calibri" w:eastAsia="Calibri" w:hAnsi="Calibri" w:cs="Times New Roman"/>
              </w:rPr>
            </w:pPr>
          </w:p>
        </w:tc>
      </w:tr>
      <w:tr w:rsidR="003634D3" w:rsidRPr="00734F5B" w14:paraId="31CDDD51" w14:textId="77777777" w:rsidTr="00351446">
        <w:tc>
          <w:tcPr>
            <w:tcW w:w="3420" w:type="dxa"/>
          </w:tcPr>
          <w:p w14:paraId="20CEC66E" w14:textId="77777777" w:rsidR="00917AC6" w:rsidRDefault="00917AC6" w:rsidP="00365152">
            <w:pPr>
              <w:rPr>
                <w:rFonts w:ascii="Calibri" w:eastAsia="Calibri" w:hAnsi="Calibri" w:cs="Times New Roman"/>
              </w:rPr>
            </w:pPr>
            <w:r>
              <w:t>3</w:t>
            </w:r>
            <w:r w:rsidRPr="00287191">
              <w:t xml:space="preserve">. Plant/maintain </w:t>
            </w:r>
            <w:r>
              <w:t xml:space="preserve">a vegetated </w:t>
            </w:r>
            <w:r w:rsidRPr="00287191">
              <w:t>swale to filter runoff</w:t>
            </w:r>
            <w:r>
              <w:t xml:space="preserve"> and increase above- and below-ground biomass</w:t>
            </w:r>
          </w:p>
        </w:tc>
        <w:tc>
          <w:tcPr>
            <w:tcW w:w="2610" w:type="dxa"/>
          </w:tcPr>
          <w:p w14:paraId="379F1CB0" w14:textId="77777777" w:rsidR="00917AC6" w:rsidRDefault="00917AC6" w:rsidP="00365152">
            <w:pPr>
              <w:rPr>
                <w:rFonts w:ascii="Calibri" w:eastAsia="Calibri" w:hAnsi="Calibri" w:cs="Times New Roman"/>
              </w:rPr>
            </w:pPr>
            <w:r w:rsidRPr="00287191">
              <w:t>Grassed Waterway (412)</w:t>
            </w:r>
          </w:p>
        </w:tc>
        <w:sdt>
          <w:sdtPr>
            <w:id w:val="-414246076"/>
            <w14:checkbox>
              <w14:checked w14:val="0"/>
              <w14:checkedState w14:val="2612" w14:font="Malgun Gothic Semilight"/>
              <w14:uncheckedState w14:val="2610" w14:font="Malgun Gothic Semilight"/>
            </w14:checkbox>
          </w:sdtPr>
          <w:sdtEndPr/>
          <w:sdtContent>
            <w:tc>
              <w:tcPr>
                <w:tcW w:w="1080" w:type="dxa"/>
              </w:tcPr>
              <w:p w14:paraId="6E1C64A6" w14:textId="77777777" w:rsidR="00917AC6" w:rsidRDefault="00917AC6" w:rsidP="00365152">
                <w:pPr>
                  <w:jc w:val="center"/>
                  <w:rPr>
                    <w:rFonts w:ascii="Calibri" w:eastAsia="Calibri" w:hAnsi="Calibri" w:cs="Times New Roman"/>
                  </w:rPr>
                </w:pPr>
                <w:r>
                  <w:rPr>
                    <w:rFonts w:ascii="MS Gothic" w:eastAsia="MS Gothic" w:hAnsi="MS Gothic" w:hint="eastAsia"/>
                  </w:rPr>
                  <w:t>☐</w:t>
                </w:r>
              </w:p>
            </w:tc>
          </w:sdtContent>
        </w:sdt>
        <w:tc>
          <w:tcPr>
            <w:tcW w:w="1710" w:type="dxa"/>
          </w:tcPr>
          <w:p w14:paraId="524E36E7" w14:textId="77777777" w:rsidR="00917AC6" w:rsidRPr="00734F5B" w:rsidRDefault="00917AC6" w:rsidP="00365152">
            <w:pPr>
              <w:rPr>
                <w:rFonts w:ascii="Calibri" w:eastAsia="Calibri" w:hAnsi="Calibri" w:cs="Times New Roman"/>
              </w:rPr>
            </w:pPr>
          </w:p>
        </w:tc>
        <w:tc>
          <w:tcPr>
            <w:tcW w:w="1496" w:type="dxa"/>
          </w:tcPr>
          <w:p w14:paraId="1D9D2CD6" w14:textId="77777777" w:rsidR="00917AC6" w:rsidRPr="00734F5B" w:rsidRDefault="00917AC6" w:rsidP="00365152">
            <w:pPr>
              <w:rPr>
                <w:rFonts w:ascii="Calibri" w:eastAsia="Calibri" w:hAnsi="Calibri" w:cs="Times New Roman"/>
              </w:rPr>
            </w:pPr>
          </w:p>
        </w:tc>
      </w:tr>
      <w:tr w:rsidR="003634D3" w:rsidRPr="00734F5B" w14:paraId="0365E0A4" w14:textId="77777777" w:rsidTr="00351446">
        <w:tc>
          <w:tcPr>
            <w:tcW w:w="3420" w:type="dxa"/>
          </w:tcPr>
          <w:p w14:paraId="41B04285" w14:textId="77777777" w:rsidR="00917AC6" w:rsidRDefault="00917AC6" w:rsidP="00365152">
            <w:pPr>
              <w:rPr>
                <w:rFonts w:ascii="Calibri" w:eastAsia="Calibri" w:hAnsi="Calibri" w:cs="Times New Roman"/>
              </w:rPr>
            </w:pPr>
            <w:r>
              <w:rPr>
                <w:rFonts w:ascii="Calibri" w:eastAsia="Calibri" w:hAnsi="Calibri" w:cs="Times New Roman"/>
              </w:rPr>
              <w:t xml:space="preserve">4. Complete </w:t>
            </w:r>
            <w:proofErr w:type="spellStart"/>
            <w:r>
              <w:rPr>
                <w:rFonts w:ascii="Calibri" w:eastAsia="Calibri" w:hAnsi="Calibri" w:cs="Times New Roman"/>
              </w:rPr>
              <w:t>LandSmart</w:t>
            </w:r>
            <w:proofErr w:type="spellEnd"/>
            <w:r>
              <w:rPr>
                <w:rFonts w:ascii="Calibri" w:eastAsia="Calibri" w:hAnsi="Calibri" w:cs="Times New Roman"/>
              </w:rPr>
              <w:t>® Chapter related to Managing Natural Waterways, Ditches, and Spillways</w:t>
            </w:r>
          </w:p>
        </w:tc>
        <w:tc>
          <w:tcPr>
            <w:tcW w:w="2610" w:type="dxa"/>
          </w:tcPr>
          <w:p w14:paraId="21F4B6D8" w14:textId="77777777" w:rsidR="00917AC6" w:rsidRPr="00734F5B" w:rsidRDefault="00917AC6" w:rsidP="00365152">
            <w:pPr>
              <w:rPr>
                <w:rFonts w:ascii="Calibri" w:eastAsia="Calibri" w:hAnsi="Calibri" w:cs="Times New Roman"/>
              </w:rPr>
            </w:pPr>
          </w:p>
        </w:tc>
        <w:sdt>
          <w:sdtPr>
            <w:rPr>
              <w:rFonts w:ascii="Calibri" w:eastAsia="Calibri" w:hAnsi="Calibri" w:cs="Times New Roman"/>
            </w:rPr>
            <w:id w:val="1964775155"/>
            <w14:checkbox>
              <w14:checked w14:val="0"/>
              <w14:checkedState w14:val="2612" w14:font="Malgun Gothic Semilight"/>
              <w14:uncheckedState w14:val="2610" w14:font="Malgun Gothic Semilight"/>
            </w14:checkbox>
          </w:sdtPr>
          <w:sdtEndPr/>
          <w:sdtContent>
            <w:tc>
              <w:tcPr>
                <w:tcW w:w="1080" w:type="dxa"/>
              </w:tcPr>
              <w:p w14:paraId="44173DBB" w14:textId="77777777" w:rsidR="00917AC6"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4AA810CA" w14:textId="77777777" w:rsidR="00917AC6" w:rsidRPr="00734F5B" w:rsidRDefault="00917AC6" w:rsidP="00365152">
            <w:pPr>
              <w:rPr>
                <w:rFonts w:ascii="Calibri" w:eastAsia="Calibri" w:hAnsi="Calibri" w:cs="Times New Roman"/>
              </w:rPr>
            </w:pPr>
          </w:p>
        </w:tc>
        <w:tc>
          <w:tcPr>
            <w:tcW w:w="1496" w:type="dxa"/>
          </w:tcPr>
          <w:p w14:paraId="2C98F7C4" w14:textId="77777777" w:rsidR="00917AC6" w:rsidRPr="00734F5B" w:rsidRDefault="00917AC6" w:rsidP="00365152">
            <w:pPr>
              <w:rPr>
                <w:rFonts w:ascii="Calibri" w:eastAsia="Calibri" w:hAnsi="Calibri" w:cs="Times New Roman"/>
              </w:rPr>
            </w:pPr>
          </w:p>
        </w:tc>
      </w:tr>
      <w:tr w:rsidR="003634D3" w:rsidRPr="00734F5B" w14:paraId="10DB8508" w14:textId="77777777" w:rsidTr="00351446">
        <w:tc>
          <w:tcPr>
            <w:tcW w:w="3420" w:type="dxa"/>
          </w:tcPr>
          <w:p w14:paraId="76679D29" w14:textId="77777777" w:rsidR="00917AC6" w:rsidRDefault="00917AC6" w:rsidP="00365152">
            <w:pPr>
              <w:rPr>
                <w:rFonts w:ascii="Calibri" w:eastAsia="Calibri" w:hAnsi="Calibri" w:cs="Times New Roman"/>
              </w:rPr>
            </w:pPr>
            <w:r>
              <w:rPr>
                <w:rFonts w:ascii="Calibri" w:eastAsia="Calibri" w:hAnsi="Calibri" w:cs="Times New Roman"/>
              </w:rPr>
              <w:t>5. Enhance native riparian vegetation</w:t>
            </w:r>
          </w:p>
        </w:tc>
        <w:tc>
          <w:tcPr>
            <w:tcW w:w="2610" w:type="dxa"/>
          </w:tcPr>
          <w:p w14:paraId="45ECD3DA" w14:textId="58EFCA2B" w:rsidR="00917AC6" w:rsidRDefault="00917AC6">
            <w:pPr>
              <w:rPr>
                <w:rFonts w:ascii="Calibri" w:eastAsia="Calibri" w:hAnsi="Calibri" w:cs="Times New Roman"/>
              </w:rPr>
            </w:pPr>
            <w:r>
              <w:rPr>
                <w:rFonts w:ascii="Calibri" w:eastAsia="Calibri" w:hAnsi="Calibri" w:cs="Times New Roman"/>
              </w:rPr>
              <w:t>Riparian Forest Buffer (391)</w:t>
            </w:r>
            <w:r w:rsidR="006E32C0">
              <w:rPr>
                <w:rFonts w:ascii="Calibri" w:eastAsia="Calibri" w:hAnsi="Calibri" w:cs="Times New Roman"/>
              </w:rPr>
              <w:t xml:space="preserve">, </w:t>
            </w:r>
            <w:r>
              <w:rPr>
                <w:rFonts w:ascii="Calibri" w:eastAsia="Calibri" w:hAnsi="Calibri" w:cs="Times New Roman"/>
              </w:rPr>
              <w:t>Riparian Herbaceous Cover (390</w:t>
            </w:r>
            <w:proofErr w:type="gramStart"/>
            <w:r>
              <w:rPr>
                <w:rFonts w:ascii="Calibri" w:eastAsia="Calibri" w:hAnsi="Calibri" w:cs="Times New Roman"/>
              </w:rPr>
              <w:t>)</w:t>
            </w:r>
            <w:r w:rsidR="003634D3">
              <w:rPr>
                <w:rFonts w:ascii="Calibri" w:eastAsia="Calibri" w:hAnsi="Calibri" w:cs="Times New Roman"/>
              </w:rPr>
              <w:t>;</w:t>
            </w:r>
            <w:r>
              <w:rPr>
                <w:rFonts w:ascii="Calibri" w:eastAsia="Calibri" w:hAnsi="Calibri" w:cs="Times New Roman"/>
              </w:rPr>
              <w:t>Tree</w:t>
            </w:r>
            <w:proofErr w:type="gramEnd"/>
            <w:r>
              <w:rPr>
                <w:rFonts w:ascii="Calibri" w:eastAsia="Calibri" w:hAnsi="Calibri" w:cs="Times New Roman"/>
              </w:rPr>
              <w:t>/Shrub Establishment (612)</w:t>
            </w:r>
          </w:p>
        </w:tc>
        <w:sdt>
          <w:sdtPr>
            <w:rPr>
              <w:rFonts w:ascii="Calibri" w:eastAsia="Calibri" w:hAnsi="Calibri" w:cs="Times New Roman"/>
            </w:rPr>
            <w:id w:val="916973759"/>
            <w14:checkbox>
              <w14:checked w14:val="0"/>
              <w14:checkedState w14:val="2612" w14:font="Malgun Gothic Semilight"/>
              <w14:uncheckedState w14:val="2610" w14:font="Malgun Gothic Semilight"/>
            </w14:checkbox>
          </w:sdtPr>
          <w:sdtEndPr/>
          <w:sdtContent>
            <w:tc>
              <w:tcPr>
                <w:tcW w:w="1080" w:type="dxa"/>
              </w:tcPr>
              <w:p w14:paraId="29882811" w14:textId="77777777" w:rsidR="00917AC6"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6775CDCB" w14:textId="77777777" w:rsidR="00917AC6" w:rsidRPr="00734F5B" w:rsidRDefault="00917AC6" w:rsidP="00365152">
            <w:pPr>
              <w:rPr>
                <w:rFonts w:ascii="Calibri" w:eastAsia="Calibri" w:hAnsi="Calibri" w:cs="Times New Roman"/>
              </w:rPr>
            </w:pPr>
          </w:p>
        </w:tc>
        <w:tc>
          <w:tcPr>
            <w:tcW w:w="1496" w:type="dxa"/>
          </w:tcPr>
          <w:p w14:paraId="2D64D8BD" w14:textId="77777777" w:rsidR="00917AC6" w:rsidRPr="00734F5B" w:rsidRDefault="00917AC6" w:rsidP="00365152">
            <w:pPr>
              <w:rPr>
                <w:rFonts w:ascii="Calibri" w:eastAsia="Calibri" w:hAnsi="Calibri" w:cs="Times New Roman"/>
              </w:rPr>
            </w:pPr>
          </w:p>
        </w:tc>
      </w:tr>
      <w:tr w:rsidR="003634D3" w:rsidRPr="00734F5B" w14:paraId="4F65B7BE" w14:textId="77777777" w:rsidTr="00351446">
        <w:tc>
          <w:tcPr>
            <w:tcW w:w="3420" w:type="dxa"/>
          </w:tcPr>
          <w:p w14:paraId="508B4A7D" w14:textId="77777777" w:rsidR="00917AC6" w:rsidRDefault="00917AC6" w:rsidP="00365152">
            <w:pPr>
              <w:rPr>
                <w:rFonts w:ascii="Calibri" w:eastAsia="Calibri" w:hAnsi="Calibri" w:cs="Times New Roman"/>
              </w:rPr>
            </w:pPr>
            <w:r>
              <w:rPr>
                <w:rFonts w:ascii="Calibri" w:eastAsia="Calibri" w:hAnsi="Calibri" w:cs="Times New Roman"/>
              </w:rPr>
              <w:t>6. Establish permanent vegetation on degraded areas</w:t>
            </w:r>
          </w:p>
        </w:tc>
        <w:tc>
          <w:tcPr>
            <w:tcW w:w="2610" w:type="dxa"/>
          </w:tcPr>
          <w:p w14:paraId="0AB57B4D" w14:textId="77777777" w:rsidR="00917AC6" w:rsidRPr="00734F5B" w:rsidRDefault="00917AC6" w:rsidP="00365152">
            <w:pPr>
              <w:rPr>
                <w:rFonts w:ascii="Calibri" w:eastAsia="Calibri" w:hAnsi="Calibri" w:cs="Times New Roman"/>
              </w:rPr>
            </w:pPr>
            <w:r>
              <w:rPr>
                <w:rFonts w:ascii="Calibri" w:eastAsia="Calibri" w:hAnsi="Calibri" w:cs="Times New Roman"/>
              </w:rPr>
              <w:t>Critical Area Planting (342)</w:t>
            </w:r>
          </w:p>
        </w:tc>
        <w:sdt>
          <w:sdtPr>
            <w:rPr>
              <w:rFonts w:ascii="Calibri" w:eastAsia="Calibri" w:hAnsi="Calibri" w:cs="Times New Roman"/>
            </w:rPr>
            <w:id w:val="-1478217294"/>
            <w14:checkbox>
              <w14:checked w14:val="0"/>
              <w14:checkedState w14:val="2612" w14:font="Malgun Gothic Semilight"/>
              <w14:uncheckedState w14:val="2610" w14:font="Malgun Gothic Semilight"/>
            </w14:checkbox>
          </w:sdtPr>
          <w:sdtEndPr/>
          <w:sdtContent>
            <w:tc>
              <w:tcPr>
                <w:tcW w:w="1080" w:type="dxa"/>
              </w:tcPr>
              <w:p w14:paraId="6F47DCF0" w14:textId="77777777" w:rsidR="00917AC6"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32F3C439" w14:textId="77777777" w:rsidR="00917AC6" w:rsidRPr="00734F5B" w:rsidRDefault="00917AC6" w:rsidP="00365152">
            <w:pPr>
              <w:rPr>
                <w:rFonts w:ascii="Calibri" w:eastAsia="Calibri" w:hAnsi="Calibri" w:cs="Times New Roman"/>
              </w:rPr>
            </w:pPr>
          </w:p>
        </w:tc>
        <w:tc>
          <w:tcPr>
            <w:tcW w:w="1496" w:type="dxa"/>
          </w:tcPr>
          <w:p w14:paraId="4CBB7AE0" w14:textId="77777777" w:rsidR="00917AC6" w:rsidRPr="00734F5B" w:rsidRDefault="00917AC6" w:rsidP="00365152">
            <w:pPr>
              <w:rPr>
                <w:rFonts w:ascii="Calibri" w:eastAsia="Calibri" w:hAnsi="Calibri" w:cs="Times New Roman"/>
              </w:rPr>
            </w:pPr>
          </w:p>
        </w:tc>
      </w:tr>
      <w:tr w:rsidR="003634D3" w:rsidRPr="00734F5B" w14:paraId="22413051" w14:textId="77777777" w:rsidTr="00351446">
        <w:trPr>
          <w:trHeight w:val="1385"/>
        </w:trPr>
        <w:tc>
          <w:tcPr>
            <w:tcW w:w="3420" w:type="dxa"/>
          </w:tcPr>
          <w:p w14:paraId="0C46E219" w14:textId="77777777" w:rsidR="00917AC6" w:rsidRDefault="00917AC6" w:rsidP="00365152">
            <w:pPr>
              <w:rPr>
                <w:rFonts w:ascii="Calibri" w:eastAsia="Calibri" w:hAnsi="Calibri" w:cs="Times New Roman"/>
              </w:rPr>
            </w:pPr>
            <w:r>
              <w:rPr>
                <w:rFonts w:ascii="Calibri" w:eastAsia="Calibri" w:hAnsi="Calibri" w:cs="Times New Roman"/>
              </w:rPr>
              <w:t>7. Plant hedgerows, windbreaks or shelterbelts in or adjacent to the vineyard</w:t>
            </w:r>
          </w:p>
        </w:tc>
        <w:tc>
          <w:tcPr>
            <w:tcW w:w="2610" w:type="dxa"/>
          </w:tcPr>
          <w:p w14:paraId="768F06DF" w14:textId="23C624AE" w:rsidR="00917AC6" w:rsidRPr="005800B9" w:rsidRDefault="00917AC6">
            <w:pPr>
              <w:rPr>
                <w:rFonts w:eastAsia="Times New Roman" w:cs="Times New Roman"/>
                <w:color w:val="000000"/>
              </w:rPr>
            </w:pPr>
            <w:r>
              <w:rPr>
                <w:rFonts w:ascii="Calibri" w:eastAsia="Calibri" w:hAnsi="Calibri" w:cs="Times New Roman"/>
              </w:rPr>
              <w:t xml:space="preserve">Hedgerow Planting (422); </w:t>
            </w:r>
            <w:r w:rsidRPr="005800B9">
              <w:t xml:space="preserve">Windbreak/Shelterbelt </w:t>
            </w:r>
            <w:r w:rsidRPr="005800B9">
              <w:rPr>
                <w:rFonts w:eastAsia="Times New Roman" w:cs="Times New Roman"/>
                <w:bCs/>
                <w:color w:val="000000"/>
              </w:rPr>
              <w:t>Establishment</w:t>
            </w:r>
            <w:r w:rsidR="003634D3">
              <w:rPr>
                <w:rFonts w:eastAsia="Times New Roman" w:cs="Times New Roman"/>
                <w:bCs/>
                <w:color w:val="000000"/>
              </w:rPr>
              <w:t xml:space="preserve"> (380)</w:t>
            </w:r>
            <w:r>
              <w:rPr>
                <w:rFonts w:eastAsia="Times New Roman" w:cs="Times New Roman"/>
                <w:bCs/>
                <w:color w:val="000000"/>
              </w:rPr>
              <w:t>;</w:t>
            </w:r>
            <w:r w:rsidR="003634D3">
              <w:rPr>
                <w:rFonts w:eastAsia="Times New Roman" w:cs="Times New Roman"/>
                <w:bCs/>
                <w:color w:val="000000"/>
              </w:rPr>
              <w:t xml:space="preserve"> </w:t>
            </w:r>
            <w:r w:rsidRPr="005800B9">
              <w:rPr>
                <w:rFonts w:eastAsia="Times New Roman" w:cs="Times New Roman"/>
                <w:color w:val="000000"/>
              </w:rPr>
              <w:t>Herbaceous Wind Barriers</w:t>
            </w:r>
            <w:r w:rsidR="003634D3">
              <w:rPr>
                <w:rFonts w:eastAsia="Times New Roman" w:cs="Times New Roman"/>
                <w:color w:val="000000"/>
              </w:rPr>
              <w:t xml:space="preserve"> (603)</w:t>
            </w:r>
          </w:p>
        </w:tc>
        <w:sdt>
          <w:sdtPr>
            <w:rPr>
              <w:rFonts w:ascii="Calibri" w:eastAsia="Calibri" w:hAnsi="Calibri" w:cs="Times New Roman"/>
            </w:rPr>
            <w:id w:val="1106782855"/>
            <w14:checkbox>
              <w14:checked w14:val="0"/>
              <w14:checkedState w14:val="2612" w14:font="Malgun Gothic Semilight"/>
              <w14:uncheckedState w14:val="2610" w14:font="Malgun Gothic Semilight"/>
            </w14:checkbox>
          </w:sdtPr>
          <w:sdtEndPr/>
          <w:sdtContent>
            <w:tc>
              <w:tcPr>
                <w:tcW w:w="1080" w:type="dxa"/>
              </w:tcPr>
              <w:p w14:paraId="68077FA9" w14:textId="77777777" w:rsidR="00917AC6"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02B970E8" w14:textId="77777777" w:rsidR="00917AC6" w:rsidRPr="00734F5B" w:rsidRDefault="00917AC6" w:rsidP="00365152">
            <w:pPr>
              <w:rPr>
                <w:rFonts w:ascii="Calibri" w:eastAsia="Calibri" w:hAnsi="Calibri" w:cs="Times New Roman"/>
              </w:rPr>
            </w:pPr>
          </w:p>
        </w:tc>
        <w:tc>
          <w:tcPr>
            <w:tcW w:w="1496" w:type="dxa"/>
          </w:tcPr>
          <w:p w14:paraId="1F2D2716" w14:textId="77777777" w:rsidR="00917AC6" w:rsidRPr="00734F5B" w:rsidRDefault="00917AC6" w:rsidP="00365152">
            <w:pPr>
              <w:rPr>
                <w:rFonts w:ascii="Calibri" w:eastAsia="Calibri" w:hAnsi="Calibri" w:cs="Times New Roman"/>
              </w:rPr>
            </w:pPr>
          </w:p>
        </w:tc>
      </w:tr>
      <w:tr w:rsidR="003634D3" w:rsidRPr="00734F5B" w14:paraId="6844E02E" w14:textId="77777777" w:rsidTr="00351446">
        <w:tc>
          <w:tcPr>
            <w:tcW w:w="3420" w:type="dxa"/>
          </w:tcPr>
          <w:p w14:paraId="39E75C2F" w14:textId="77777777" w:rsidR="00917AC6" w:rsidRDefault="00917AC6" w:rsidP="00365152">
            <w:pPr>
              <w:rPr>
                <w:rFonts w:ascii="Calibri" w:eastAsia="Calibri" w:hAnsi="Calibri" w:cs="Times New Roman"/>
              </w:rPr>
            </w:pPr>
            <w:r>
              <w:rPr>
                <w:rFonts w:ascii="Calibri" w:eastAsia="Calibri" w:hAnsi="Calibri" w:cs="Times New Roman"/>
              </w:rPr>
              <w:t>8. Wetland areas on the property are managed for enhancement and/or permanent vegetation cover</w:t>
            </w:r>
          </w:p>
        </w:tc>
        <w:tc>
          <w:tcPr>
            <w:tcW w:w="2610" w:type="dxa"/>
          </w:tcPr>
          <w:p w14:paraId="7BC838DC" w14:textId="77777777" w:rsidR="00917AC6" w:rsidRPr="00296658" w:rsidRDefault="00917AC6" w:rsidP="00365152">
            <w:pPr>
              <w:rPr>
                <w:rFonts w:ascii="Calibri" w:eastAsia="Calibri" w:hAnsi="Calibri" w:cs="Times New Roman"/>
              </w:rPr>
            </w:pPr>
            <w:r w:rsidRPr="00296658">
              <w:t>657 - Wetland Restoration; 659 - Wetland Enhancement</w:t>
            </w:r>
          </w:p>
        </w:tc>
        <w:tc>
          <w:tcPr>
            <w:tcW w:w="1080" w:type="dxa"/>
          </w:tcPr>
          <w:p w14:paraId="4B3A3C31" w14:textId="77777777" w:rsidR="00917AC6" w:rsidRDefault="00917AC6" w:rsidP="00365152">
            <w:pPr>
              <w:jc w:val="center"/>
              <w:rPr>
                <w:rFonts w:ascii="Calibri" w:eastAsia="Calibri" w:hAnsi="Calibri" w:cs="Times New Roman"/>
              </w:rPr>
            </w:pPr>
          </w:p>
        </w:tc>
        <w:tc>
          <w:tcPr>
            <w:tcW w:w="1710" w:type="dxa"/>
          </w:tcPr>
          <w:p w14:paraId="14240FC7" w14:textId="77777777" w:rsidR="00917AC6" w:rsidRPr="00734F5B" w:rsidRDefault="00917AC6" w:rsidP="00365152">
            <w:pPr>
              <w:rPr>
                <w:rFonts w:ascii="Calibri" w:eastAsia="Calibri" w:hAnsi="Calibri" w:cs="Times New Roman"/>
              </w:rPr>
            </w:pPr>
          </w:p>
        </w:tc>
        <w:tc>
          <w:tcPr>
            <w:tcW w:w="1496" w:type="dxa"/>
          </w:tcPr>
          <w:p w14:paraId="467DEEF4" w14:textId="77777777" w:rsidR="00917AC6" w:rsidRPr="00734F5B" w:rsidRDefault="00917AC6" w:rsidP="00365152">
            <w:pPr>
              <w:rPr>
                <w:rFonts w:ascii="Calibri" w:eastAsia="Calibri" w:hAnsi="Calibri" w:cs="Times New Roman"/>
              </w:rPr>
            </w:pPr>
          </w:p>
        </w:tc>
      </w:tr>
      <w:tr w:rsidR="003634D3" w:rsidRPr="00734F5B" w14:paraId="0887C384" w14:textId="77777777" w:rsidTr="00351446">
        <w:tc>
          <w:tcPr>
            <w:tcW w:w="3420" w:type="dxa"/>
          </w:tcPr>
          <w:p w14:paraId="355920E0" w14:textId="77777777" w:rsidR="00917AC6" w:rsidRPr="00734F5B" w:rsidRDefault="00917AC6" w:rsidP="00365152">
            <w:pPr>
              <w:rPr>
                <w:rFonts w:ascii="Calibri" w:eastAsia="Calibri" w:hAnsi="Calibri" w:cs="Times New Roman"/>
              </w:rPr>
            </w:pPr>
            <w:r w:rsidRPr="00734F5B">
              <w:rPr>
                <w:rFonts w:ascii="Calibri" w:eastAsia="Calibri" w:hAnsi="Calibri" w:cs="Times New Roman"/>
              </w:rPr>
              <w:t>Other:</w:t>
            </w:r>
          </w:p>
        </w:tc>
        <w:tc>
          <w:tcPr>
            <w:tcW w:w="2610" w:type="dxa"/>
          </w:tcPr>
          <w:p w14:paraId="374EF4E3" w14:textId="77777777" w:rsidR="00917AC6" w:rsidRPr="00734F5B" w:rsidRDefault="00917AC6" w:rsidP="00365152">
            <w:pPr>
              <w:rPr>
                <w:rFonts w:ascii="Calibri" w:eastAsia="Calibri" w:hAnsi="Calibri" w:cs="Times New Roman"/>
              </w:rPr>
            </w:pPr>
          </w:p>
        </w:tc>
        <w:sdt>
          <w:sdtPr>
            <w:rPr>
              <w:rFonts w:ascii="Calibri" w:eastAsia="Calibri" w:hAnsi="Calibri" w:cs="Times New Roman"/>
            </w:rPr>
            <w:id w:val="-805243363"/>
            <w14:checkbox>
              <w14:checked w14:val="0"/>
              <w14:checkedState w14:val="2612" w14:font="Malgun Gothic Semilight"/>
              <w14:uncheckedState w14:val="2610" w14:font="Malgun Gothic Semilight"/>
            </w14:checkbox>
          </w:sdtPr>
          <w:sdtEndPr/>
          <w:sdtContent>
            <w:tc>
              <w:tcPr>
                <w:tcW w:w="1080" w:type="dxa"/>
              </w:tcPr>
              <w:p w14:paraId="6B157530" w14:textId="77777777" w:rsidR="00917AC6" w:rsidRPr="00734F5B" w:rsidRDefault="00917AC6" w:rsidP="00365152">
                <w:pPr>
                  <w:jc w:val="center"/>
                  <w:rPr>
                    <w:rFonts w:ascii="Calibri" w:eastAsia="Calibri" w:hAnsi="Calibri" w:cs="Times New Roman"/>
                  </w:rPr>
                </w:pPr>
                <w:r>
                  <w:rPr>
                    <w:rFonts w:ascii="MS Gothic" w:eastAsia="MS Gothic" w:hAnsi="MS Gothic" w:cs="Times New Roman" w:hint="eastAsia"/>
                  </w:rPr>
                  <w:t>☐</w:t>
                </w:r>
              </w:p>
            </w:tc>
          </w:sdtContent>
        </w:sdt>
        <w:tc>
          <w:tcPr>
            <w:tcW w:w="1710" w:type="dxa"/>
          </w:tcPr>
          <w:p w14:paraId="313DB2A4" w14:textId="77777777" w:rsidR="00917AC6" w:rsidRPr="00734F5B" w:rsidRDefault="00917AC6" w:rsidP="00365152">
            <w:pPr>
              <w:rPr>
                <w:rFonts w:ascii="Calibri" w:eastAsia="Calibri" w:hAnsi="Calibri" w:cs="Times New Roman"/>
              </w:rPr>
            </w:pPr>
          </w:p>
        </w:tc>
        <w:tc>
          <w:tcPr>
            <w:tcW w:w="1496" w:type="dxa"/>
          </w:tcPr>
          <w:p w14:paraId="26FB0F54" w14:textId="77777777" w:rsidR="00917AC6" w:rsidRPr="00734F5B" w:rsidRDefault="00917AC6" w:rsidP="00365152">
            <w:pPr>
              <w:rPr>
                <w:rFonts w:ascii="Calibri" w:eastAsia="Calibri" w:hAnsi="Calibri" w:cs="Times New Roman"/>
              </w:rPr>
            </w:pPr>
          </w:p>
        </w:tc>
      </w:tr>
    </w:tbl>
    <w:p w14:paraId="7F353103" w14:textId="77777777" w:rsidR="00917AC6" w:rsidRDefault="00917AC6" w:rsidP="00917AC6">
      <w:pPr>
        <w:rPr>
          <w:b/>
          <w:i/>
          <w:sz w:val="26"/>
          <w:szCs w:val="26"/>
        </w:rPr>
        <w:sectPr w:rsidR="00917AC6" w:rsidSect="00365152">
          <w:headerReference w:type="even" r:id="rId10"/>
          <w:headerReference w:type="default" r:id="rId11"/>
          <w:footerReference w:type="default" r:id="rId12"/>
          <w:headerReference w:type="first" r:id="rId13"/>
          <w:pgSz w:w="12240" w:h="15840"/>
          <w:pgMar w:top="1440" w:right="1440" w:bottom="1440" w:left="1440" w:header="720" w:footer="720" w:gutter="0"/>
          <w:cols w:space="720"/>
          <w:docGrid w:linePitch="360"/>
        </w:sectPr>
      </w:pPr>
    </w:p>
    <w:p w14:paraId="1FB8D48E" w14:textId="6102F57C" w:rsidR="009069F6" w:rsidRPr="009069F6" w:rsidRDefault="009069F6" w:rsidP="00917AC6">
      <w:pPr>
        <w:spacing w:before="240"/>
        <w:rPr>
          <w:b/>
          <w:sz w:val="24"/>
          <w:szCs w:val="24"/>
        </w:rPr>
      </w:pPr>
      <w:r w:rsidRPr="009069F6">
        <w:rPr>
          <w:b/>
          <w:sz w:val="24"/>
          <w:szCs w:val="24"/>
        </w:rPr>
        <w:lastRenderedPageBreak/>
        <w:t xml:space="preserve">4. MONITORING </w:t>
      </w:r>
      <w:r w:rsidR="00127224">
        <w:rPr>
          <w:b/>
          <w:sz w:val="24"/>
          <w:szCs w:val="24"/>
        </w:rPr>
        <w:t>SOIL CARBON</w:t>
      </w:r>
    </w:p>
    <w:p w14:paraId="6EECBC02" w14:textId="463F50EC" w:rsidR="00917AC6" w:rsidRDefault="00917AC6" w:rsidP="00917AC6">
      <w:pPr>
        <w:pStyle w:val="NoSpacing"/>
        <w:tabs>
          <w:tab w:val="left" w:pos="6930"/>
        </w:tabs>
      </w:pPr>
      <w:r>
        <w:rPr>
          <w:b/>
        </w:rPr>
        <w:t xml:space="preserve">Background: </w:t>
      </w:r>
      <w:r>
        <w:t xml:space="preserve">Use this </w:t>
      </w:r>
      <w:r w:rsidR="00127224">
        <w:t xml:space="preserve">table to monitor and </w:t>
      </w:r>
      <w:r>
        <w:t xml:space="preserve">track </w:t>
      </w:r>
      <w:r w:rsidR="00127224">
        <w:t>soil health over time.</w:t>
      </w:r>
    </w:p>
    <w:p w14:paraId="0AF59111" w14:textId="77777777" w:rsidR="00917AC6" w:rsidRPr="00115382" w:rsidRDefault="00917AC6" w:rsidP="00917AC6">
      <w:pPr>
        <w:pStyle w:val="NoSpacing"/>
        <w:tabs>
          <w:tab w:val="left" w:pos="6930"/>
        </w:tabs>
      </w:pPr>
    </w:p>
    <w:tbl>
      <w:tblPr>
        <w:tblW w:w="5000" w:type="pct"/>
        <w:tblLook w:val="04A0" w:firstRow="1" w:lastRow="0" w:firstColumn="1" w:lastColumn="0" w:noHBand="0" w:noVBand="1"/>
      </w:tblPr>
      <w:tblGrid>
        <w:gridCol w:w="1379"/>
        <w:gridCol w:w="1944"/>
        <w:gridCol w:w="920"/>
        <w:gridCol w:w="1677"/>
        <w:gridCol w:w="2520"/>
        <w:gridCol w:w="1479"/>
        <w:gridCol w:w="1443"/>
        <w:gridCol w:w="1588"/>
      </w:tblGrid>
      <w:tr w:rsidR="00127224" w:rsidRPr="00D44683" w14:paraId="5A131FA6" w14:textId="262CFEFA" w:rsidTr="00351446">
        <w:trPr>
          <w:trHeight w:val="295"/>
          <w:tblHeader/>
        </w:trPr>
        <w:tc>
          <w:tcPr>
            <w:tcW w:w="533" w:type="pct"/>
            <w:tcBorders>
              <w:top w:val="single" w:sz="4" w:space="0" w:color="auto"/>
              <w:left w:val="single" w:sz="4" w:space="0" w:color="auto"/>
              <w:bottom w:val="single" w:sz="4" w:space="0" w:color="auto"/>
              <w:right w:val="single" w:sz="4" w:space="0" w:color="auto"/>
            </w:tcBorders>
            <w:shd w:val="clear" w:color="auto" w:fill="auto"/>
            <w:hideMark/>
          </w:tcPr>
          <w:p w14:paraId="09CAE1DE" w14:textId="06103A77" w:rsidR="00127224" w:rsidRPr="00115382" w:rsidRDefault="00127224">
            <w:pPr>
              <w:spacing w:after="0" w:line="240" w:lineRule="auto"/>
              <w:rPr>
                <w:rFonts w:ascii="Calibri" w:eastAsia="Times New Roman" w:hAnsi="Calibri" w:cs="Times New Roman"/>
                <w:b/>
                <w:bCs/>
                <w:color w:val="000000"/>
              </w:rPr>
            </w:pPr>
            <w:r>
              <w:rPr>
                <w:rFonts w:ascii="Calibri" w:hAnsi="Calibri"/>
                <w:b/>
                <w:color w:val="000000"/>
              </w:rPr>
              <w:t>Date</w:t>
            </w:r>
          </w:p>
        </w:tc>
        <w:tc>
          <w:tcPr>
            <w:tcW w:w="751" w:type="pct"/>
            <w:tcBorders>
              <w:top w:val="single" w:sz="4" w:space="0" w:color="auto"/>
              <w:left w:val="nil"/>
              <w:bottom w:val="single" w:sz="4" w:space="0" w:color="auto"/>
              <w:right w:val="single" w:sz="4" w:space="0" w:color="auto"/>
            </w:tcBorders>
          </w:tcPr>
          <w:p w14:paraId="34C444F7" w14:textId="379F9AB5" w:rsidR="00127224" w:rsidRDefault="00127224" w:rsidP="00127224">
            <w:pPr>
              <w:spacing w:after="0" w:line="240" w:lineRule="auto"/>
              <w:rPr>
                <w:rFonts w:ascii="Calibri" w:eastAsia="Times New Roman" w:hAnsi="Calibri" w:cs="Times New Roman"/>
                <w:b/>
                <w:bCs/>
                <w:color w:val="000000"/>
              </w:rPr>
            </w:pPr>
            <w:r w:rsidRPr="00B7307E">
              <w:rPr>
                <w:rFonts w:ascii="Calibri" w:hAnsi="Calibri"/>
                <w:b/>
                <w:color w:val="000000"/>
              </w:rPr>
              <w:t xml:space="preserve"> </w:t>
            </w:r>
            <w:r>
              <w:rPr>
                <w:rFonts w:ascii="Calibri" w:hAnsi="Calibri"/>
                <w:b/>
                <w:color w:val="000000"/>
              </w:rPr>
              <w:t xml:space="preserve">Sample </w:t>
            </w:r>
            <w:r w:rsidRPr="00B7307E">
              <w:rPr>
                <w:rFonts w:ascii="Calibri" w:hAnsi="Calibri"/>
                <w:b/>
                <w:color w:val="000000"/>
              </w:rPr>
              <w:t xml:space="preserve">Location </w:t>
            </w:r>
          </w:p>
          <w:p w14:paraId="4747A6F6" w14:textId="6896874D" w:rsidR="00127224" w:rsidRPr="00115382" w:rsidRDefault="00127224" w:rsidP="00127224">
            <w:pPr>
              <w:spacing w:after="0" w:line="240" w:lineRule="auto"/>
              <w:rPr>
                <w:rFonts w:ascii="Calibri" w:eastAsia="Times New Roman" w:hAnsi="Calibri" w:cs="Times New Roman"/>
                <w:b/>
                <w:bCs/>
                <w:color w:val="000000"/>
              </w:rPr>
            </w:pPr>
            <w:r w:rsidRPr="00B7307E">
              <w:rPr>
                <w:rFonts w:ascii="Calibri" w:eastAsia="Times New Roman" w:hAnsi="Calibri" w:cs="Times New Roman"/>
                <w:bCs/>
                <w:color w:val="000000"/>
                <w:sz w:val="20"/>
                <w:szCs w:val="20"/>
              </w:rPr>
              <w:t xml:space="preserve">(show on map </w:t>
            </w:r>
            <w:r w:rsidRPr="00B7307E">
              <w:rPr>
                <w:rFonts w:ascii="Calibri" w:hAnsi="Calibri"/>
                <w:color w:val="000000"/>
                <w:sz w:val="20"/>
              </w:rPr>
              <w:t xml:space="preserve">if </w:t>
            </w:r>
            <w:r w:rsidRPr="00B7307E">
              <w:rPr>
                <w:rFonts w:ascii="Calibri" w:eastAsia="Times New Roman" w:hAnsi="Calibri" w:cs="Times New Roman"/>
                <w:bCs/>
                <w:color w:val="000000"/>
                <w:sz w:val="20"/>
                <w:szCs w:val="20"/>
              </w:rPr>
              <w:t>possible</w:t>
            </w:r>
            <w:r w:rsidRPr="00B7307E">
              <w:rPr>
                <w:rFonts w:ascii="Calibri" w:hAnsi="Calibri"/>
                <w:color w:val="000000"/>
                <w:sz w:val="20"/>
              </w:rPr>
              <w:t>)</w:t>
            </w:r>
          </w:p>
        </w:tc>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16BE35AB" w14:textId="4C3A7D31" w:rsidR="00127224" w:rsidRPr="00115382" w:rsidRDefault="00127224" w:rsidP="00365152">
            <w:pPr>
              <w:spacing w:after="0" w:line="240" w:lineRule="auto"/>
              <w:rPr>
                <w:rFonts w:ascii="Calibri" w:eastAsia="Times New Roman" w:hAnsi="Calibri" w:cs="Times New Roman"/>
                <w:b/>
                <w:bCs/>
                <w:color w:val="000000"/>
              </w:rPr>
            </w:pPr>
            <w:r>
              <w:rPr>
                <w:rFonts w:ascii="Calibri" w:hAnsi="Calibri"/>
                <w:b/>
                <w:color w:val="000000"/>
              </w:rPr>
              <w:t>Bulk Density</w:t>
            </w:r>
          </w:p>
        </w:tc>
        <w:tc>
          <w:tcPr>
            <w:tcW w:w="1621" w:type="pct"/>
            <w:gridSpan w:val="2"/>
            <w:tcBorders>
              <w:top w:val="single" w:sz="4" w:space="0" w:color="auto"/>
              <w:left w:val="nil"/>
              <w:bottom w:val="single" w:sz="4" w:space="0" w:color="auto"/>
              <w:right w:val="single" w:sz="4" w:space="0" w:color="auto"/>
            </w:tcBorders>
            <w:shd w:val="clear" w:color="auto" w:fill="auto"/>
            <w:hideMark/>
          </w:tcPr>
          <w:p w14:paraId="69E43857" w14:textId="7494A7BE" w:rsidR="00127224" w:rsidRPr="00115382" w:rsidRDefault="00127224" w:rsidP="00365152">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Total Organic Carbon</w:t>
            </w:r>
          </w:p>
          <w:p w14:paraId="204BDB41" w14:textId="73097EDD" w:rsidR="00127224" w:rsidRPr="00B75B8A" w:rsidRDefault="00127224" w:rsidP="00365152">
            <w:pPr>
              <w:spacing w:after="0" w:line="240" w:lineRule="auto"/>
              <w:rPr>
                <w:rFonts w:ascii="Calibri" w:hAnsi="Calibri"/>
                <w:color w:val="000000"/>
                <w:sz w:val="20"/>
                <w:szCs w:val="20"/>
              </w:rPr>
            </w:pP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hideMark/>
          </w:tcPr>
          <w:p w14:paraId="5259D458" w14:textId="529368C8" w:rsidR="00127224" w:rsidRDefault="00127224" w:rsidP="00365152">
            <w:pPr>
              <w:spacing w:after="0" w:line="240" w:lineRule="auto"/>
              <w:rPr>
                <w:rFonts w:ascii="Calibri" w:hAnsi="Calibri"/>
                <w:b/>
                <w:color w:val="000000"/>
              </w:rPr>
            </w:pPr>
            <w:r>
              <w:rPr>
                <w:rFonts w:ascii="Calibri" w:hAnsi="Calibri"/>
                <w:b/>
                <w:color w:val="000000"/>
              </w:rPr>
              <w:t>Active Carbon</w:t>
            </w:r>
          </w:p>
        </w:tc>
        <w:tc>
          <w:tcPr>
            <w:tcW w:w="613" w:type="pct"/>
            <w:tcBorders>
              <w:top w:val="single" w:sz="4" w:space="0" w:color="auto"/>
              <w:left w:val="single" w:sz="4" w:space="0" w:color="auto"/>
              <w:bottom w:val="single" w:sz="4" w:space="0" w:color="auto"/>
              <w:right w:val="single" w:sz="4" w:space="0" w:color="auto"/>
            </w:tcBorders>
          </w:tcPr>
          <w:p w14:paraId="273E8F2B" w14:textId="07B553BB" w:rsidR="00127224" w:rsidRPr="00B7307E" w:rsidDel="00127224" w:rsidRDefault="00127224" w:rsidP="00365152">
            <w:pPr>
              <w:spacing w:after="0" w:line="240" w:lineRule="auto"/>
              <w:rPr>
                <w:rFonts w:ascii="Calibri" w:hAnsi="Calibri"/>
                <w:b/>
                <w:color w:val="000000"/>
              </w:rPr>
            </w:pPr>
            <w:r>
              <w:rPr>
                <w:rFonts w:ascii="Calibri" w:hAnsi="Calibri"/>
                <w:b/>
                <w:color w:val="000000"/>
              </w:rPr>
              <w:t>Notes</w:t>
            </w:r>
          </w:p>
        </w:tc>
      </w:tr>
      <w:tr w:rsidR="00127224" w:rsidRPr="00D44683" w14:paraId="0A2E8473" w14:textId="26073000" w:rsidTr="00351446">
        <w:trPr>
          <w:trHeight w:val="458"/>
        </w:trPr>
        <w:tc>
          <w:tcPr>
            <w:tcW w:w="533" w:type="pct"/>
            <w:tcBorders>
              <w:top w:val="nil"/>
              <w:left w:val="single" w:sz="4" w:space="0" w:color="auto"/>
              <w:bottom w:val="single" w:sz="4" w:space="0" w:color="auto"/>
              <w:right w:val="single" w:sz="4" w:space="0" w:color="auto"/>
            </w:tcBorders>
            <w:shd w:val="clear" w:color="auto" w:fill="auto"/>
            <w:hideMark/>
          </w:tcPr>
          <w:p w14:paraId="2AB2162C"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751" w:type="pct"/>
            <w:tcBorders>
              <w:top w:val="nil"/>
              <w:left w:val="nil"/>
              <w:bottom w:val="single" w:sz="4" w:space="0" w:color="auto"/>
              <w:right w:val="single" w:sz="4" w:space="0" w:color="auto"/>
            </w:tcBorders>
          </w:tcPr>
          <w:p w14:paraId="0D095AEC"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3AF1C768" w14:textId="497DCF1F" w:rsidR="00127224" w:rsidRPr="00351446" w:rsidRDefault="00127224" w:rsidP="00365152">
            <w:pPr>
              <w:spacing w:after="0" w:line="240" w:lineRule="auto"/>
              <w:rPr>
                <w:rFonts w:ascii="Calibri" w:eastAsia="Times New Roman" w:hAnsi="Calibri" w:cs="Times New Roman"/>
                <w:color w:val="000000"/>
              </w:rPr>
            </w:pPr>
            <w:r w:rsidRPr="00351446">
              <w:rPr>
                <w:rFonts w:ascii="Calibri" w:eastAsia="Times New Roman" w:hAnsi="Calibri" w:cs="Times New Roman"/>
                <w:color w:val="000000"/>
              </w:rPr>
              <w:t>gm/cm</w:t>
            </w:r>
            <w:r w:rsidRPr="00351446">
              <w:rPr>
                <w:rFonts w:ascii="Calibri" w:eastAsia="Times New Roman" w:hAnsi="Calibri" w:cs="Times New Roman"/>
                <w:color w:val="000000"/>
                <w:vertAlign w:val="superscript"/>
              </w:rPr>
              <w:t>3</w:t>
            </w:r>
          </w:p>
        </w:tc>
        <w:tc>
          <w:tcPr>
            <w:tcW w:w="648" w:type="pct"/>
            <w:tcBorders>
              <w:top w:val="nil"/>
              <w:left w:val="nil"/>
              <w:bottom w:val="single" w:sz="4" w:space="0" w:color="auto"/>
              <w:right w:val="single" w:sz="4" w:space="0" w:color="auto"/>
            </w:tcBorders>
            <w:shd w:val="clear" w:color="auto" w:fill="auto"/>
            <w:hideMark/>
          </w:tcPr>
          <w:p w14:paraId="687BB90B" w14:textId="6EC2C504" w:rsidR="00127224" w:rsidRPr="00351446" w:rsidRDefault="00127224" w:rsidP="00365152">
            <w:pPr>
              <w:spacing w:after="0" w:line="240" w:lineRule="auto"/>
              <w:rPr>
                <w:rFonts w:ascii="Calibri" w:eastAsia="Times New Roman" w:hAnsi="Calibri" w:cs="Times New Roman"/>
                <w:color w:val="000000"/>
              </w:rPr>
            </w:pPr>
            <w:r w:rsidRPr="00351446">
              <w:rPr>
                <w:rFonts w:ascii="Calibri" w:eastAsia="Times New Roman" w:hAnsi="Calibri" w:cs="Times New Roman"/>
                <w:color w:val="000000"/>
              </w:rPr>
              <w:t>%</w:t>
            </w:r>
          </w:p>
        </w:tc>
        <w:tc>
          <w:tcPr>
            <w:tcW w:w="973" w:type="pct"/>
            <w:tcBorders>
              <w:top w:val="single" w:sz="4" w:space="0" w:color="auto"/>
              <w:left w:val="nil"/>
              <w:bottom w:val="single" w:sz="4" w:space="0" w:color="auto"/>
              <w:right w:val="single" w:sz="4" w:space="0" w:color="auto"/>
            </w:tcBorders>
          </w:tcPr>
          <w:p w14:paraId="6D76DA26" w14:textId="58AD51C2" w:rsidR="00127224" w:rsidRPr="00351446" w:rsidRDefault="00127224" w:rsidP="00365152">
            <w:pPr>
              <w:spacing w:after="0" w:line="240" w:lineRule="auto"/>
              <w:rPr>
                <w:rFonts w:ascii="Calibri" w:eastAsia="Times New Roman" w:hAnsi="Calibri" w:cs="Times New Roman"/>
                <w:color w:val="000000"/>
              </w:rPr>
            </w:pPr>
            <w:r w:rsidRPr="00351446">
              <w:rPr>
                <w:rFonts w:ascii="Calibri" w:eastAsia="Times New Roman" w:hAnsi="Calibri" w:cs="Times New Roman"/>
                <w:color w:val="000000"/>
              </w:rPr>
              <w:t>Tons per acre</w:t>
            </w:r>
          </w:p>
        </w:tc>
        <w:tc>
          <w:tcPr>
            <w:tcW w:w="571" w:type="pct"/>
            <w:tcBorders>
              <w:top w:val="nil"/>
              <w:left w:val="single" w:sz="4" w:space="0" w:color="auto"/>
              <w:bottom w:val="single" w:sz="4" w:space="0" w:color="auto"/>
              <w:right w:val="single" w:sz="4" w:space="0" w:color="auto"/>
            </w:tcBorders>
            <w:shd w:val="clear" w:color="auto" w:fill="auto"/>
            <w:hideMark/>
          </w:tcPr>
          <w:p w14:paraId="039BC704" w14:textId="4827310F" w:rsidR="00127224" w:rsidRPr="00351446" w:rsidRDefault="00127224" w:rsidP="00365152">
            <w:pPr>
              <w:spacing w:after="0" w:line="240" w:lineRule="auto"/>
              <w:rPr>
                <w:rFonts w:ascii="Calibri" w:eastAsia="Times New Roman" w:hAnsi="Calibri" w:cs="Times New Roman"/>
                <w:color w:val="000000"/>
              </w:rPr>
            </w:pPr>
            <w:r w:rsidRPr="00351446">
              <w:rPr>
                <w:rFonts w:ascii="Calibri" w:eastAsia="Times New Roman" w:hAnsi="Calibri" w:cs="Times New Roman"/>
                <w:color w:val="000000"/>
              </w:rPr>
              <w:t>%</w:t>
            </w:r>
          </w:p>
        </w:tc>
        <w:tc>
          <w:tcPr>
            <w:tcW w:w="557" w:type="pct"/>
            <w:tcBorders>
              <w:top w:val="nil"/>
              <w:left w:val="single" w:sz="4" w:space="0" w:color="auto"/>
              <w:bottom w:val="single" w:sz="4" w:space="0" w:color="auto"/>
              <w:right w:val="single" w:sz="4" w:space="0" w:color="auto"/>
            </w:tcBorders>
          </w:tcPr>
          <w:p w14:paraId="7A21ABEA" w14:textId="4AB76DC8" w:rsidR="00127224" w:rsidRPr="00351446" w:rsidRDefault="00127224" w:rsidP="00365152">
            <w:pPr>
              <w:spacing w:after="0" w:line="240" w:lineRule="auto"/>
              <w:rPr>
                <w:rFonts w:ascii="Calibri" w:eastAsia="Times New Roman" w:hAnsi="Calibri" w:cs="Times New Roman"/>
                <w:color w:val="000000"/>
              </w:rPr>
            </w:pPr>
            <w:r w:rsidRPr="00351446">
              <w:rPr>
                <w:rFonts w:ascii="Calibri" w:eastAsia="Times New Roman" w:hAnsi="Calibri" w:cs="Times New Roman"/>
                <w:color w:val="000000"/>
              </w:rPr>
              <w:t>Tons per acre</w:t>
            </w:r>
          </w:p>
        </w:tc>
        <w:tc>
          <w:tcPr>
            <w:tcW w:w="613" w:type="pct"/>
            <w:tcBorders>
              <w:top w:val="nil"/>
              <w:left w:val="single" w:sz="4" w:space="0" w:color="auto"/>
              <w:bottom w:val="single" w:sz="4" w:space="0" w:color="auto"/>
              <w:right w:val="single" w:sz="4" w:space="0" w:color="auto"/>
            </w:tcBorders>
          </w:tcPr>
          <w:p w14:paraId="7CC93F7F" w14:textId="5B3422A3" w:rsidR="00127224" w:rsidRPr="00D44683" w:rsidRDefault="00127224" w:rsidP="00365152">
            <w:pPr>
              <w:spacing w:after="0" w:line="240" w:lineRule="auto"/>
              <w:rPr>
                <w:rFonts w:ascii="Calibri" w:eastAsia="Times New Roman" w:hAnsi="Calibri" w:cs="Times New Roman"/>
                <w:color w:val="000000"/>
                <w:highlight w:val="yellow"/>
              </w:rPr>
            </w:pPr>
          </w:p>
        </w:tc>
      </w:tr>
      <w:tr w:rsidR="00127224" w:rsidRPr="00D44683" w14:paraId="57FFDFD0" w14:textId="4F95E0A0" w:rsidTr="00351446">
        <w:trPr>
          <w:trHeight w:val="883"/>
        </w:trPr>
        <w:tc>
          <w:tcPr>
            <w:tcW w:w="533" w:type="pct"/>
            <w:tcBorders>
              <w:top w:val="nil"/>
              <w:left w:val="single" w:sz="4" w:space="0" w:color="auto"/>
              <w:bottom w:val="single" w:sz="4" w:space="0" w:color="auto"/>
              <w:right w:val="single" w:sz="4" w:space="0" w:color="auto"/>
            </w:tcBorders>
            <w:shd w:val="clear" w:color="auto" w:fill="auto"/>
            <w:hideMark/>
          </w:tcPr>
          <w:p w14:paraId="359BF8C2"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751" w:type="pct"/>
            <w:tcBorders>
              <w:top w:val="nil"/>
              <w:left w:val="nil"/>
              <w:bottom w:val="single" w:sz="4" w:space="0" w:color="auto"/>
              <w:right w:val="single" w:sz="4" w:space="0" w:color="auto"/>
            </w:tcBorders>
          </w:tcPr>
          <w:p w14:paraId="3BA3012B"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7770AE87"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648" w:type="pct"/>
            <w:tcBorders>
              <w:top w:val="nil"/>
              <w:left w:val="nil"/>
              <w:bottom w:val="single" w:sz="4" w:space="0" w:color="auto"/>
              <w:right w:val="single" w:sz="4" w:space="0" w:color="auto"/>
            </w:tcBorders>
            <w:shd w:val="clear" w:color="auto" w:fill="auto"/>
            <w:hideMark/>
          </w:tcPr>
          <w:p w14:paraId="38E45E10"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973" w:type="pct"/>
            <w:tcBorders>
              <w:top w:val="single" w:sz="4" w:space="0" w:color="auto"/>
              <w:left w:val="nil"/>
              <w:bottom w:val="single" w:sz="4" w:space="0" w:color="auto"/>
              <w:right w:val="single" w:sz="4" w:space="0" w:color="auto"/>
            </w:tcBorders>
          </w:tcPr>
          <w:p w14:paraId="2BF970BE"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571" w:type="pct"/>
            <w:tcBorders>
              <w:top w:val="nil"/>
              <w:left w:val="single" w:sz="4" w:space="0" w:color="auto"/>
              <w:bottom w:val="nil"/>
              <w:right w:val="single" w:sz="4" w:space="0" w:color="auto"/>
            </w:tcBorders>
            <w:shd w:val="clear" w:color="auto" w:fill="auto"/>
            <w:hideMark/>
          </w:tcPr>
          <w:p w14:paraId="1B66F634"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557" w:type="pct"/>
            <w:tcBorders>
              <w:top w:val="nil"/>
              <w:left w:val="single" w:sz="4" w:space="0" w:color="auto"/>
              <w:bottom w:val="nil"/>
              <w:right w:val="single" w:sz="4" w:space="0" w:color="auto"/>
            </w:tcBorders>
          </w:tcPr>
          <w:p w14:paraId="73775116"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613" w:type="pct"/>
            <w:tcBorders>
              <w:top w:val="nil"/>
              <w:left w:val="single" w:sz="4" w:space="0" w:color="auto"/>
              <w:bottom w:val="nil"/>
              <w:right w:val="single" w:sz="4" w:space="0" w:color="auto"/>
            </w:tcBorders>
          </w:tcPr>
          <w:p w14:paraId="43D72CC5" w14:textId="78CD3501" w:rsidR="00127224" w:rsidRPr="00D44683" w:rsidRDefault="00127224" w:rsidP="00365152">
            <w:pPr>
              <w:spacing w:after="0" w:line="240" w:lineRule="auto"/>
              <w:rPr>
                <w:rFonts w:ascii="Calibri" w:eastAsia="Times New Roman" w:hAnsi="Calibri" w:cs="Times New Roman"/>
                <w:color w:val="000000"/>
                <w:highlight w:val="yellow"/>
              </w:rPr>
            </w:pPr>
          </w:p>
        </w:tc>
      </w:tr>
      <w:tr w:rsidR="00127224" w:rsidRPr="00D44683" w14:paraId="40BF5594" w14:textId="30DD68D2" w:rsidTr="00351446">
        <w:trPr>
          <w:trHeight w:val="883"/>
        </w:trPr>
        <w:tc>
          <w:tcPr>
            <w:tcW w:w="533" w:type="pct"/>
            <w:tcBorders>
              <w:top w:val="nil"/>
              <w:left w:val="single" w:sz="4" w:space="0" w:color="auto"/>
              <w:bottom w:val="single" w:sz="4" w:space="0" w:color="auto"/>
              <w:right w:val="single" w:sz="4" w:space="0" w:color="auto"/>
            </w:tcBorders>
            <w:shd w:val="clear" w:color="auto" w:fill="auto"/>
            <w:hideMark/>
          </w:tcPr>
          <w:p w14:paraId="0E3A0DE0"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751" w:type="pct"/>
            <w:tcBorders>
              <w:top w:val="nil"/>
              <w:left w:val="nil"/>
              <w:bottom w:val="single" w:sz="4" w:space="0" w:color="auto"/>
              <w:right w:val="single" w:sz="4" w:space="0" w:color="auto"/>
            </w:tcBorders>
          </w:tcPr>
          <w:p w14:paraId="6432FFA6"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138662C4"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648" w:type="pct"/>
            <w:tcBorders>
              <w:top w:val="nil"/>
              <w:left w:val="nil"/>
              <w:bottom w:val="single" w:sz="4" w:space="0" w:color="auto"/>
              <w:right w:val="single" w:sz="4" w:space="0" w:color="auto"/>
            </w:tcBorders>
            <w:shd w:val="clear" w:color="auto" w:fill="auto"/>
            <w:hideMark/>
          </w:tcPr>
          <w:p w14:paraId="2587BC6A"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973" w:type="pct"/>
            <w:tcBorders>
              <w:top w:val="single" w:sz="4" w:space="0" w:color="auto"/>
              <w:left w:val="nil"/>
              <w:bottom w:val="single" w:sz="4" w:space="0" w:color="auto"/>
              <w:right w:val="single" w:sz="4" w:space="0" w:color="auto"/>
            </w:tcBorders>
          </w:tcPr>
          <w:p w14:paraId="635405B9"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14:paraId="296C7488"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557" w:type="pct"/>
            <w:tcBorders>
              <w:top w:val="single" w:sz="4" w:space="0" w:color="auto"/>
              <w:left w:val="single" w:sz="4" w:space="0" w:color="auto"/>
              <w:bottom w:val="single" w:sz="4" w:space="0" w:color="auto"/>
              <w:right w:val="single" w:sz="4" w:space="0" w:color="auto"/>
            </w:tcBorders>
          </w:tcPr>
          <w:p w14:paraId="05B8B379"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613" w:type="pct"/>
            <w:tcBorders>
              <w:top w:val="single" w:sz="4" w:space="0" w:color="auto"/>
              <w:left w:val="single" w:sz="4" w:space="0" w:color="auto"/>
              <w:bottom w:val="single" w:sz="4" w:space="0" w:color="auto"/>
              <w:right w:val="single" w:sz="4" w:space="0" w:color="auto"/>
            </w:tcBorders>
          </w:tcPr>
          <w:p w14:paraId="390AFF4E" w14:textId="436E9E38" w:rsidR="00127224" w:rsidRPr="00D44683" w:rsidRDefault="00127224" w:rsidP="00365152">
            <w:pPr>
              <w:spacing w:after="0" w:line="240" w:lineRule="auto"/>
              <w:rPr>
                <w:rFonts w:ascii="Calibri" w:eastAsia="Times New Roman" w:hAnsi="Calibri" w:cs="Times New Roman"/>
                <w:color w:val="000000"/>
                <w:highlight w:val="yellow"/>
              </w:rPr>
            </w:pPr>
          </w:p>
        </w:tc>
      </w:tr>
      <w:tr w:rsidR="00127224" w:rsidRPr="00D44683" w14:paraId="1BA14B7F" w14:textId="75F123F5" w:rsidTr="00351446">
        <w:trPr>
          <w:trHeight w:val="827"/>
        </w:trPr>
        <w:tc>
          <w:tcPr>
            <w:tcW w:w="533" w:type="pct"/>
            <w:tcBorders>
              <w:top w:val="nil"/>
              <w:left w:val="single" w:sz="4" w:space="0" w:color="auto"/>
              <w:bottom w:val="single" w:sz="4" w:space="0" w:color="auto"/>
              <w:right w:val="single" w:sz="4" w:space="0" w:color="auto"/>
            </w:tcBorders>
            <w:shd w:val="clear" w:color="auto" w:fill="auto"/>
            <w:hideMark/>
          </w:tcPr>
          <w:p w14:paraId="0742F63F"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751" w:type="pct"/>
            <w:tcBorders>
              <w:top w:val="nil"/>
              <w:left w:val="nil"/>
              <w:bottom w:val="single" w:sz="4" w:space="0" w:color="auto"/>
              <w:right w:val="single" w:sz="4" w:space="0" w:color="auto"/>
            </w:tcBorders>
          </w:tcPr>
          <w:p w14:paraId="2EED7C72"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67CBE5AC"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648" w:type="pct"/>
            <w:tcBorders>
              <w:top w:val="nil"/>
              <w:left w:val="nil"/>
              <w:bottom w:val="single" w:sz="4" w:space="0" w:color="auto"/>
              <w:right w:val="single" w:sz="4" w:space="0" w:color="auto"/>
            </w:tcBorders>
            <w:shd w:val="clear" w:color="auto" w:fill="auto"/>
            <w:hideMark/>
          </w:tcPr>
          <w:p w14:paraId="1436E389"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973" w:type="pct"/>
            <w:tcBorders>
              <w:top w:val="single" w:sz="4" w:space="0" w:color="auto"/>
              <w:left w:val="nil"/>
              <w:bottom w:val="single" w:sz="4" w:space="0" w:color="auto"/>
              <w:right w:val="single" w:sz="4" w:space="0" w:color="auto"/>
            </w:tcBorders>
          </w:tcPr>
          <w:p w14:paraId="18C3AF67"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571" w:type="pct"/>
            <w:tcBorders>
              <w:top w:val="nil"/>
              <w:left w:val="single" w:sz="4" w:space="0" w:color="auto"/>
              <w:bottom w:val="single" w:sz="4" w:space="0" w:color="auto"/>
              <w:right w:val="single" w:sz="4" w:space="0" w:color="auto"/>
            </w:tcBorders>
            <w:shd w:val="clear" w:color="auto" w:fill="auto"/>
            <w:hideMark/>
          </w:tcPr>
          <w:p w14:paraId="262CB17A"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557" w:type="pct"/>
            <w:tcBorders>
              <w:top w:val="nil"/>
              <w:left w:val="single" w:sz="4" w:space="0" w:color="auto"/>
              <w:bottom w:val="single" w:sz="4" w:space="0" w:color="auto"/>
              <w:right w:val="single" w:sz="4" w:space="0" w:color="auto"/>
            </w:tcBorders>
          </w:tcPr>
          <w:p w14:paraId="6F318A78"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613" w:type="pct"/>
            <w:tcBorders>
              <w:top w:val="nil"/>
              <w:left w:val="single" w:sz="4" w:space="0" w:color="auto"/>
              <w:bottom w:val="single" w:sz="4" w:space="0" w:color="auto"/>
              <w:right w:val="single" w:sz="4" w:space="0" w:color="auto"/>
            </w:tcBorders>
          </w:tcPr>
          <w:p w14:paraId="3EFD58ED" w14:textId="19C9D65E" w:rsidR="00127224" w:rsidRPr="00D44683" w:rsidRDefault="00127224" w:rsidP="00365152">
            <w:pPr>
              <w:spacing w:after="0" w:line="240" w:lineRule="auto"/>
              <w:rPr>
                <w:rFonts w:ascii="Calibri" w:eastAsia="Times New Roman" w:hAnsi="Calibri" w:cs="Times New Roman"/>
                <w:color w:val="000000"/>
                <w:highlight w:val="yellow"/>
              </w:rPr>
            </w:pPr>
          </w:p>
        </w:tc>
      </w:tr>
      <w:tr w:rsidR="00127224" w:rsidRPr="00D44683" w14:paraId="03D66B60" w14:textId="18495DBB" w:rsidTr="00351446">
        <w:trPr>
          <w:trHeight w:val="883"/>
        </w:trPr>
        <w:tc>
          <w:tcPr>
            <w:tcW w:w="533" w:type="pct"/>
            <w:tcBorders>
              <w:top w:val="nil"/>
              <w:left w:val="single" w:sz="4" w:space="0" w:color="auto"/>
              <w:bottom w:val="single" w:sz="4" w:space="0" w:color="auto"/>
              <w:right w:val="single" w:sz="4" w:space="0" w:color="auto"/>
            </w:tcBorders>
            <w:shd w:val="clear" w:color="auto" w:fill="auto"/>
            <w:hideMark/>
          </w:tcPr>
          <w:p w14:paraId="15DA0721"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751" w:type="pct"/>
            <w:tcBorders>
              <w:top w:val="nil"/>
              <w:left w:val="nil"/>
              <w:bottom w:val="single" w:sz="4" w:space="0" w:color="auto"/>
              <w:right w:val="single" w:sz="4" w:space="0" w:color="auto"/>
            </w:tcBorders>
          </w:tcPr>
          <w:p w14:paraId="6850351C"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68124EE2"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648" w:type="pct"/>
            <w:tcBorders>
              <w:top w:val="nil"/>
              <w:left w:val="nil"/>
              <w:bottom w:val="single" w:sz="4" w:space="0" w:color="auto"/>
              <w:right w:val="single" w:sz="4" w:space="0" w:color="auto"/>
            </w:tcBorders>
            <w:shd w:val="clear" w:color="auto" w:fill="auto"/>
            <w:hideMark/>
          </w:tcPr>
          <w:p w14:paraId="21691A88"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973" w:type="pct"/>
            <w:tcBorders>
              <w:top w:val="single" w:sz="4" w:space="0" w:color="auto"/>
              <w:left w:val="nil"/>
              <w:bottom w:val="single" w:sz="4" w:space="0" w:color="auto"/>
              <w:right w:val="single" w:sz="4" w:space="0" w:color="auto"/>
            </w:tcBorders>
          </w:tcPr>
          <w:p w14:paraId="582B927F"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571" w:type="pct"/>
            <w:tcBorders>
              <w:top w:val="nil"/>
              <w:left w:val="single" w:sz="4" w:space="0" w:color="auto"/>
              <w:bottom w:val="single" w:sz="4" w:space="0" w:color="auto"/>
              <w:right w:val="single" w:sz="4" w:space="0" w:color="auto"/>
            </w:tcBorders>
            <w:shd w:val="clear" w:color="auto" w:fill="auto"/>
            <w:hideMark/>
          </w:tcPr>
          <w:p w14:paraId="1A9FE9BB"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557" w:type="pct"/>
            <w:tcBorders>
              <w:top w:val="nil"/>
              <w:left w:val="single" w:sz="4" w:space="0" w:color="auto"/>
              <w:bottom w:val="single" w:sz="4" w:space="0" w:color="auto"/>
              <w:right w:val="single" w:sz="4" w:space="0" w:color="auto"/>
            </w:tcBorders>
          </w:tcPr>
          <w:p w14:paraId="63ACE158" w14:textId="77777777" w:rsidR="00127224" w:rsidRPr="00D44683" w:rsidRDefault="00127224" w:rsidP="00365152">
            <w:pPr>
              <w:spacing w:after="0" w:line="240" w:lineRule="auto"/>
              <w:rPr>
                <w:rFonts w:ascii="Calibri" w:eastAsia="Times New Roman" w:hAnsi="Calibri" w:cs="Times New Roman"/>
                <w:color w:val="000000"/>
                <w:highlight w:val="yellow"/>
              </w:rPr>
            </w:pPr>
          </w:p>
        </w:tc>
        <w:tc>
          <w:tcPr>
            <w:tcW w:w="613" w:type="pct"/>
            <w:tcBorders>
              <w:top w:val="nil"/>
              <w:left w:val="single" w:sz="4" w:space="0" w:color="auto"/>
              <w:bottom w:val="single" w:sz="4" w:space="0" w:color="auto"/>
              <w:right w:val="single" w:sz="4" w:space="0" w:color="auto"/>
            </w:tcBorders>
          </w:tcPr>
          <w:p w14:paraId="519D9C69" w14:textId="5A9A11E2" w:rsidR="00127224" w:rsidRPr="00D44683" w:rsidRDefault="00127224" w:rsidP="00365152">
            <w:pPr>
              <w:spacing w:after="0" w:line="240" w:lineRule="auto"/>
              <w:rPr>
                <w:rFonts w:ascii="Calibri" w:eastAsia="Times New Roman" w:hAnsi="Calibri" w:cs="Times New Roman"/>
                <w:color w:val="000000"/>
                <w:highlight w:val="yellow"/>
              </w:rPr>
            </w:pPr>
          </w:p>
        </w:tc>
      </w:tr>
    </w:tbl>
    <w:p w14:paraId="53E1FD71" w14:textId="77777777" w:rsidR="009069F6" w:rsidRDefault="009069F6" w:rsidP="00917AC6">
      <w:pPr>
        <w:rPr>
          <w:b/>
          <w:i/>
          <w:sz w:val="26"/>
          <w:szCs w:val="26"/>
        </w:rPr>
      </w:pPr>
    </w:p>
    <w:p w14:paraId="1FC4C167" w14:textId="77777777" w:rsidR="009069F6" w:rsidRDefault="009069F6">
      <w:pPr>
        <w:rPr>
          <w:b/>
          <w:i/>
          <w:sz w:val="26"/>
          <w:szCs w:val="26"/>
        </w:rPr>
      </w:pPr>
      <w:r>
        <w:rPr>
          <w:b/>
          <w:i/>
          <w:sz w:val="26"/>
          <w:szCs w:val="26"/>
        </w:rPr>
        <w:br w:type="page"/>
      </w:r>
    </w:p>
    <w:p w14:paraId="5A3C4EBA" w14:textId="45BAADAD" w:rsidR="00917AC6" w:rsidRDefault="009069F6" w:rsidP="00917AC6">
      <w:pPr>
        <w:rPr>
          <w:b/>
          <w:sz w:val="24"/>
          <w:szCs w:val="24"/>
        </w:rPr>
      </w:pPr>
      <w:r w:rsidRPr="009069F6">
        <w:rPr>
          <w:b/>
          <w:sz w:val="24"/>
          <w:szCs w:val="24"/>
        </w:rPr>
        <w:lastRenderedPageBreak/>
        <w:t>5. CARBON FARM PLAN SUMMARY AND MAP</w:t>
      </w:r>
    </w:p>
    <w:p w14:paraId="25A5A562" w14:textId="79D0EE12" w:rsidR="002E1F98" w:rsidRPr="002E1F98" w:rsidRDefault="002E1F98" w:rsidP="00917AC6">
      <w:pPr>
        <w:rPr>
          <w:i/>
          <w:sz w:val="24"/>
          <w:szCs w:val="24"/>
        </w:rPr>
      </w:pPr>
      <w:r w:rsidRPr="002E1F98">
        <w:rPr>
          <w:i/>
          <w:sz w:val="24"/>
          <w:szCs w:val="24"/>
        </w:rPr>
        <w:t>Example:</w:t>
      </w:r>
    </w:p>
    <w:tbl>
      <w:tblPr>
        <w:tblW w:w="12774" w:type="dxa"/>
        <w:tblLayout w:type="fixed"/>
        <w:tblLook w:val="04A0" w:firstRow="1" w:lastRow="0" w:firstColumn="1" w:lastColumn="0" w:noHBand="0" w:noVBand="1"/>
      </w:tblPr>
      <w:tblGrid>
        <w:gridCol w:w="540"/>
        <w:gridCol w:w="1890"/>
        <w:gridCol w:w="1440"/>
        <w:gridCol w:w="540"/>
        <w:gridCol w:w="2160"/>
        <w:gridCol w:w="3420"/>
        <w:gridCol w:w="900"/>
        <w:gridCol w:w="1080"/>
        <w:gridCol w:w="804"/>
      </w:tblGrid>
      <w:tr w:rsidR="009069F6" w:rsidRPr="009069F6" w14:paraId="199FAF07" w14:textId="77777777" w:rsidTr="003624B4">
        <w:trPr>
          <w:trHeight w:val="333"/>
        </w:trPr>
        <w:tc>
          <w:tcPr>
            <w:tcW w:w="12774" w:type="dxa"/>
            <w:gridSpan w:val="9"/>
            <w:tcBorders>
              <w:top w:val="nil"/>
              <w:left w:val="nil"/>
              <w:bottom w:val="nil"/>
              <w:right w:val="nil"/>
            </w:tcBorders>
            <w:shd w:val="clear" w:color="auto" w:fill="auto"/>
            <w:noWrap/>
            <w:tcMar>
              <w:left w:w="29" w:type="dxa"/>
              <w:right w:w="29" w:type="dxa"/>
            </w:tcMar>
            <w:vAlign w:val="bottom"/>
            <w:hideMark/>
          </w:tcPr>
          <w:p w14:paraId="56A52C41" w14:textId="7C279818" w:rsidR="009069F6" w:rsidRPr="00351446" w:rsidRDefault="00892560">
            <w:pPr>
              <w:spacing w:after="0" w:line="240" w:lineRule="auto"/>
              <w:jc w:val="center"/>
              <w:rPr>
                <w:rFonts w:ascii="Calibri" w:eastAsia="Times New Roman" w:hAnsi="Calibri" w:cs="Times New Roman"/>
                <w:b/>
                <w:color w:val="000000"/>
                <w:sz w:val="24"/>
                <w:szCs w:val="24"/>
              </w:rPr>
            </w:pPr>
            <w:r w:rsidRPr="00351446">
              <w:rPr>
                <w:rFonts w:ascii="Calibri" w:eastAsia="Times New Roman" w:hAnsi="Calibri" w:cs="Times New Roman"/>
                <w:b/>
                <w:color w:val="000000"/>
                <w:sz w:val="24"/>
                <w:szCs w:val="24"/>
              </w:rPr>
              <w:t xml:space="preserve">Carbon Farm Plan Summary </w:t>
            </w:r>
          </w:p>
        </w:tc>
      </w:tr>
      <w:tr w:rsidR="009069F6" w:rsidRPr="009069F6" w14:paraId="6710A59F" w14:textId="77777777" w:rsidTr="007247EF">
        <w:trPr>
          <w:trHeight w:val="315"/>
        </w:trPr>
        <w:tc>
          <w:tcPr>
            <w:tcW w:w="540" w:type="dxa"/>
            <w:tcBorders>
              <w:top w:val="nil"/>
              <w:left w:val="nil"/>
              <w:bottom w:val="nil"/>
              <w:right w:val="nil"/>
            </w:tcBorders>
            <w:shd w:val="clear" w:color="auto" w:fill="auto"/>
            <w:noWrap/>
            <w:tcMar>
              <w:left w:w="29" w:type="dxa"/>
              <w:right w:w="29" w:type="dxa"/>
            </w:tcMar>
            <w:vAlign w:val="bottom"/>
            <w:hideMark/>
          </w:tcPr>
          <w:p w14:paraId="1E0A6B39" w14:textId="77777777" w:rsidR="009069F6" w:rsidRPr="009069F6" w:rsidRDefault="009069F6" w:rsidP="009069F6">
            <w:pPr>
              <w:spacing w:after="0" w:line="240" w:lineRule="auto"/>
              <w:rPr>
                <w:rFonts w:ascii="Times New Roman" w:eastAsia="Times New Roman" w:hAnsi="Times New Roman" w:cs="Times New Roman"/>
                <w:sz w:val="20"/>
                <w:szCs w:val="20"/>
              </w:rPr>
            </w:pPr>
          </w:p>
        </w:tc>
        <w:tc>
          <w:tcPr>
            <w:tcW w:w="1890" w:type="dxa"/>
            <w:tcBorders>
              <w:top w:val="nil"/>
              <w:left w:val="nil"/>
              <w:bottom w:val="nil"/>
              <w:right w:val="nil"/>
            </w:tcBorders>
            <w:shd w:val="clear" w:color="auto" w:fill="auto"/>
            <w:noWrap/>
            <w:tcMar>
              <w:left w:w="29" w:type="dxa"/>
              <w:right w:w="29" w:type="dxa"/>
            </w:tcMar>
            <w:vAlign w:val="bottom"/>
            <w:hideMark/>
          </w:tcPr>
          <w:p w14:paraId="10C02EB8" w14:textId="77777777" w:rsidR="009069F6" w:rsidRPr="009069F6" w:rsidRDefault="009069F6" w:rsidP="009069F6">
            <w:pPr>
              <w:spacing w:after="0" w:line="240" w:lineRule="auto"/>
              <w:rPr>
                <w:rFonts w:ascii="Calibri" w:eastAsia="Times New Roman" w:hAnsi="Calibri" w:cs="Times New Roman"/>
                <w:b/>
                <w:bCs/>
                <w:color w:val="000000"/>
                <w:sz w:val="20"/>
                <w:szCs w:val="20"/>
              </w:rPr>
            </w:pPr>
            <w:r w:rsidRPr="009069F6">
              <w:rPr>
                <w:rFonts w:ascii="Calibri" w:eastAsia="Times New Roman" w:hAnsi="Calibri" w:cs="Times New Roman"/>
                <w:b/>
                <w:bCs/>
                <w:color w:val="000000"/>
                <w:sz w:val="20"/>
                <w:szCs w:val="20"/>
              </w:rPr>
              <w:t>Ranch/ Property ID</w:t>
            </w:r>
          </w:p>
        </w:tc>
        <w:tc>
          <w:tcPr>
            <w:tcW w:w="7560" w:type="dxa"/>
            <w:gridSpan w:val="4"/>
            <w:tcBorders>
              <w:top w:val="nil"/>
              <w:left w:val="nil"/>
              <w:bottom w:val="nil"/>
              <w:right w:val="nil"/>
            </w:tcBorders>
            <w:shd w:val="clear" w:color="auto" w:fill="auto"/>
            <w:noWrap/>
            <w:tcMar>
              <w:left w:w="29" w:type="dxa"/>
              <w:right w:w="29" w:type="dxa"/>
            </w:tcMar>
            <w:vAlign w:val="bottom"/>
            <w:hideMark/>
          </w:tcPr>
          <w:p w14:paraId="37CD077C" w14:textId="18F620F3" w:rsidR="009069F6" w:rsidRPr="009069F6" w:rsidRDefault="00533A78" w:rsidP="009069F6">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XXXXX</w:t>
            </w:r>
          </w:p>
        </w:tc>
        <w:tc>
          <w:tcPr>
            <w:tcW w:w="900" w:type="dxa"/>
            <w:tcBorders>
              <w:top w:val="nil"/>
              <w:left w:val="nil"/>
              <w:bottom w:val="nil"/>
              <w:right w:val="nil"/>
            </w:tcBorders>
            <w:shd w:val="clear" w:color="auto" w:fill="auto"/>
            <w:noWrap/>
            <w:tcMar>
              <w:left w:w="29" w:type="dxa"/>
              <w:right w:w="29" w:type="dxa"/>
            </w:tcMar>
            <w:vAlign w:val="bottom"/>
            <w:hideMark/>
          </w:tcPr>
          <w:p w14:paraId="4FA4F431" w14:textId="77777777" w:rsidR="009069F6" w:rsidRPr="009069F6" w:rsidRDefault="009069F6" w:rsidP="009069F6">
            <w:pPr>
              <w:spacing w:after="0" w:line="240" w:lineRule="auto"/>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tcMar>
              <w:left w:w="29" w:type="dxa"/>
              <w:right w:w="29" w:type="dxa"/>
            </w:tcMar>
            <w:vAlign w:val="bottom"/>
            <w:hideMark/>
          </w:tcPr>
          <w:p w14:paraId="0638D4F8" w14:textId="77777777" w:rsidR="009069F6" w:rsidRPr="009069F6" w:rsidRDefault="009069F6" w:rsidP="009069F6">
            <w:pPr>
              <w:spacing w:after="0" w:line="240" w:lineRule="auto"/>
              <w:rPr>
                <w:rFonts w:ascii="Times New Roman" w:eastAsia="Times New Roman" w:hAnsi="Times New Roman" w:cs="Times New Roman"/>
                <w:sz w:val="20"/>
                <w:szCs w:val="20"/>
              </w:rPr>
            </w:pPr>
          </w:p>
        </w:tc>
        <w:tc>
          <w:tcPr>
            <w:tcW w:w="804" w:type="dxa"/>
            <w:tcBorders>
              <w:top w:val="nil"/>
              <w:left w:val="nil"/>
              <w:bottom w:val="nil"/>
              <w:right w:val="nil"/>
            </w:tcBorders>
            <w:shd w:val="clear" w:color="auto" w:fill="auto"/>
            <w:noWrap/>
            <w:tcMar>
              <w:left w:w="29" w:type="dxa"/>
              <w:right w:w="29" w:type="dxa"/>
            </w:tcMar>
            <w:vAlign w:val="bottom"/>
            <w:hideMark/>
          </w:tcPr>
          <w:p w14:paraId="4D4EE76A" w14:textId="77777777" w:rsidR="009069F6" w:rsidRPr="009069F6" w:rsidRDefault="009069F6" w:rsidP="009069F6">
            <w:pPr>
              <w:spacing w:after="0" w:line="240" w:lineRule="auto"/>
              <w:rPr>
                <w:rFonts w:ascii="Times New Roman" w:eastAsia="Times New Roman" w:hAnsi="Times New Roman" w:cs="Times New Roman"/>
                <w:sz w:val="20"/>
                <w:szCs w:val="20"/>
              </w:rPr>
            </w:pPr>
          </w:p>
        </w:tc>
      </w:tr>
      <w:tr w:rsidR="009069F6" w:rsidRPr="009069F6" w14:paraId="678C6A32" w14:textId="77777777" w:rsidTr="007247EF">
        <w:trPr>
          <w:trHeight w:val="900"/>
        </w:trPr>
        <w:tc>
          <w:tcPr>
            <w:tcW w:w="540" w:type="dxa"/>
            <w:tcBorders>
              <w:top w:val="nil"/>
              <w:left w:val="nil"/>
              <w:bottom w:val="nil"/>
              <w:right w:val="nil"/>
            </w:tcBorders>
            <w:shd w:val="clear" w:color="000000" w:fill="E7E6E6"/>
            <w:noWrap/>
            <w:tcMar>
              <w:left w:w="29" w:type="dxa"/>
              <w:right w:w="29" w:type="dxa"/>
            </w:tcMar>
            <w:vAlign w:val="center"/>
            <w:hideMark/>
          </w:tcPr>
          <w:p w14:paraId="04AEB5FB" w14:textId="77777777" w:rsidR="009069F6" w:rsidRPr="009069F6" w:rsidRDefault="009069F6" w:rsidP="009069F6">
            <w:pPr>
              <w:spacing w:after="0" w:line="240" w:lineRule="auto"/>
              <w:jc w:val="center"/>
              <w:rPr>
                <w:rFonts w:ascii="Calibri" w:eastAsia="Times New Roman" w:hAnsi="Calibri" w:cs="Times New Roman"/>
                <w:b/>
                <w:bCs/>
                <w:color w:val="000000"/>
                <w:sz w:val="20"/>
                <w:szCs w:val="20"/>
              </w:rPr>
            </w:pPr>
            <w:r w:rsidRPr="009069F6">
              <w:rPr>
                <w:rFonts w:ascii="Calibri" w:eastAsia="Times New Roman" w:hAnsi="Calibri" w:cs="Times New Roman"/>
                <w:b/>
                <w:bCs/>
                <w:color w:val="000000"/>
                <w:sz w:val="20"/>
                <w:szCs w:val="20"/>
              </w:rPr>
              <w:t>NRCS CPS</w:t>
            </w:r>
          </w:p>
        </w:tc>
        <w:tc>
          <w:tcPr>
            <w:tcW w:w="1890" w:type="dxa"/>
            <w:tcBorders>
              <w:top w:val="nil"/>
              <w:left w:val="nil"/>
              <w:bottom w:val="nil"/>
              <w:right w:val="nil"/>
            </w:tcBorders>
            <w:shd w:val="clear" w:color="000000" w:fill="E7E6E6"/>
            <w:noWrap/>
            <w:tcMar>
              <w:left w:w="29" w:type="dxa"/>
              <w:right w:w="29" w:type="dxa"/>
            </w:tcMar>
            <w:vAlign w:val="center"/>
            <w:hideMark/>
          </w:tcPr>
          <w:p w14:paraId="3D882345" w14:textId="77777777" w:rsidR="009069F6" w:rsidRPr="009069F6" w:rsidRDefault="009069F6" w:rsidP="009069F6">
            <w:pPr>
              <w:spacing w:after="0" w:line="240" w:lineRule="auto"/>
              <w:jc w:val="center"/>
              <w:rPr>
                <w:rFonts w:ascii="Calibri" w:eastAsia="Times New Roman" w:hAnsi="Calibri" w:cs="Times New Roman"/>
                <w:b/>
                <w:bCs/>
                <w:color w:val="000000"/>
                <w:sz w:val="20"/>
                <w:szCs w:val="20"/>
              </w:rPr>
            </w:pPr>
            <w:r w:rsidRPr="009069F6">
              <w:rPr>
                <w:rFonts w:ascii="Calibri" w:eastAsia="Times New Roman" w:hAnsi="Calibri" w:cs="Times New Roman"/>
                <w:b/>
                <w:bCs/>
                <w:color w:val="000000"/>
                <w:sz w:val="20"/>
                <w:szCs w:val="20"/>
              </w:rPr>
              <w:t xml:space="preserve">Practice Description </w:t>
            </w:r>
          </w:p>
        </w:tc>
        <w:tc>
          <w:tcPr>
            <w:tcW w:w="1440" w:type="dxa"/>
            <w:tcBorders>
              <w:top w:val="nil"/>
              <w:left w:val="nil"/>
              <w:bottom w:val="nil"/>
              <w:right w:val="nil"/>
            </w:tcBorders>
            <w:shd w:val="clear" w:color="000000" w:fill="E7E6E6"/>
            <w:noWrap/>
            <w:tcMar>
              <w:left w:w="29" w:type="dxa"/>
              <w:right w:w="29" w:type="dxa"/>
            </w:tcMar>
            <w:vAlign w:val="center"/>
            <w:hideMark/>
          </w:tcPr>
          <w:p w14:paraId="2ABDD3AD" w14:textId="77777777" w:rsidR="009069F6" w:rsidRPr="009069F6" w:rsidRDefault="009069F6" w:rsidP="009069F6">
            <w:pPr>
              <w:spacing w:after="0" w:line="240" w:lineRule="auto"/>
              <w:jc w:val="center"/>
              <w:rPr>
                <w:rFonts w:ascii="Calibri" w:eastAsia="Times New Roman" w:hAnsi="Calibri" w:cs="Times New Roman"/>
                <w:b/>
                <w:bCs/>
                <w:color w:val="000000"/>
                <w:sz w:val="20"/>
                <w:szCs w:val="20"/>
              </w:rPr>
            </w:pPr>
            <w:r w:rsidRPr="009069F6">
              <w:rPr>
                <w:rFonts w:ascii="Calibri" w:eastAsia="Times New Roman" w:hAnsi="Calibri" w:cs="Times New Roman"/>
                <w:b/>
                <w:bCs/>
                <w:color w:val="000000"/>
                <w:sz w:val="20"/>
                <w:szCs w:val="20"/>
              </w:rPr>
              <w:t>Field Location</w:t>
            </w:r>
          </w:p>
        </w:tc>
        <w:tc>
          <w:tcPr>
            <w:tcW w:w="540" w:type="dxa"/>
            <w:tcBorders>
              <w:top w:val="nil"/>
              <w:left w:val="nil"/>
              <w:bottom w:val="nil"/>
              <w:right w:val="nil"/>
            </w:tcBorders>
            <w:shd w:val="clear" w:color="000000" w:fill="E7E6E6"/>
            <w:noWrap/>
            <w:tcMar>
              <w:left w:w="29" w:type="dxa"/>
              <w:right w:w="29" w:type="dxa"/>
            </w:tcMar>
            <w:vAlign w:val="center"/>
            <w:hideMark/>
          </w:tcPr>
          <w:p w14:paraId="4F6E63DF" w14:textId="77777777" w:rsidR="009069F6" w:rsidRPr="009069F6" w:rsidRDefault="009069F6" w:rsidP="009069F6">
            <w:pPr>
              <w:spacing w:after="0" w:line="240" w:lineRule="auto"/>
              <w:jc w:val="center"/>
              <w:rPr>
                <w:rFonts w:ascii="Calibri" w:eastAsia="Times New Roman" w:hAnsi="Calibri" w:cs="Times New Roman"/>
                <w:b/>
                <w:bCs/>
                <w:color w:val="000000"/>
                <w:sz w:val="20"/>
                <w:szCs w:val="20"/>
              </w:rPr>
            </w:pPr>
            <w:r w:rsidRPr="009069F6">
              <w:rPr>
                <w:rFonts w:ascii="Calibri" w:eastAsia="Times New Roman" w:hAnsi="Calibri" w:cs="Times New Roman"/>
                <w:b/>
                <w:bCs/>
                <w:color w:val="000000"/>
                <w:sz w:val="20"/>
                <w:szCs w:val="20"/>
              </w:rPr>
              <w:t>Acres</w:t>
            </w:r>
          </w:p>
        </w:tc>
        <w:tc>
          <w:tcPr>
            <w:tcW w:w="2160" w:type="dxa"/>
            <w:tcBorders>
              <w:top w:val="nil"/>
              <w:left w:val="nil"/>
              <w:bottom w:val="nil"/>
              <w:right w:val="nil"/>
            </w:tcBorders>
            <w:shd w:val="clear" w:color="000000" w:fill="E7E6E6"/>
            <w:noWrap/>
            <w:tcMar>
              <w:left w:w="29" w:type="dxa"/>
              <w:right w:w="29" w:type="dxa"/>
            </w:tcMar>
            <w:vAlign w:val="center"/>
            <w:hideMark/>
          </w:tcPr>
          <w:p w14:paraId="58FA3B8D" w14:textId="77777777" w:rsidR="009069F6" w:rsidRPr="009069F6" w:rsidRDefault="009069F6" w:rsidP="009069F6">
            <w:pPr>
              <w:spacing w:after="0" w:line="240" w:lineRule="auto"/>
              <w:jc w:val="center"/>
              <w:rPr>
                <w:rFonts w:ascii="Calibri" w:eastAsia="Times New Roman" w:hAnsi="Calibri" w:cs="Times New Roman"/>
                <w:b/>
                <w:bCs/>
                <w:color w:val="000000"/>
                <w:sz w:val="20"/>
                <w:szCs w:val="20"/>
              </w:rPr>
            </w:pPr>
            <w:r w:rsidRPr="009069F6">
              <w:rPr>
                <w:rFonts w:ascii="Calibri" w:eastAsia="Times New Roman" w:hAnsi="Calibri" w:cs="Times New Roman"/>
                <w:b/>
                <w:bCs/>
                <w:color w:val="000000"/>
                <w:sz w:val="20"/>
                <w:szCs w:val="20"/>
              </w:rPr>
              <w:t>Current Practice</w:t>
            </w:r>
          </w:p>
        </w:tc>
        <w:tc>
          <w:tcPr>
            <w:tcW w:w="3420" w:type="dxa"/>
            <w:tcBorders>
              <w:top w:val="nil"/>
              <w:left w:val="nil"/>
              <w:bottom w:val="nil"/>
              <w:right w:val="nil"/>
            </w:tcBorders>
            <w:shd w:val="clear" w:color="000000" w:fill="E7E6E6"/>
            <w:tcMar>
              <w:left w:w="29" w:type="dxa"/>
              <w:right w:w="29" w:type="dxa"/>
            </w:tcMar>
            <w:vAlign w:val="center"/>
            <w:hideMark/>
          </w:tcPr>
          <w:p w14:paraId="12CB6C63" w14:textId="77777777" w:rsidR="009069F6" w:rsidRPr="009069F6" w:rsidRDefault="009069F6" w:rsidP="009069F6">
            <w:pPr>
              <w:spacing w:after="0" w:line="240" w:lineRule="auto"/>
              <w:jc w:val="center"/>
              <w:rPr>
                <w:rFonts w:ascii="Calibri" w:eastAsia="Times New Roman" w:hAnsi="Calibri" w:cs="Times New Roman"/>
                <w:b/>
                <w:bCs/>
                <w:color w:val="000000"/>
                <w:sz w:val="20"/>
                <w:szCs w:val="20"/>
              </w:rPr>
            </w:pPr>
            <w:r w:rsidRPr="009069F6">
              <w:rPr>
                <w:rFonts w:ascii="Calibri" w:eastAsia="Times New Roman" w:hAnsi="Calibri" w:cs="Times New Roman"/>
                <w:b/>
                <w:bCs/>
                <w:color w:val="000000"/>
                <w:sz w:val="20"/>
                <w:szCs w:val="20"/>
              </w:rPr>
              <w:t>Proposed Practice</w:t>
            </w:r>
          </w:p>
        </w:tc>
        <w:tc>
          <w:tcPr>
            <w:tcW w:w="900" w:type="dxa"/>
            <w:tcBorders>
              <w:top w:val="nil"/>
              <w:left w:val="nil"/>
              <w:bottom w:val="nil"/>
              <w:right w:val="nil"/>
            </w:tcBorders>
            <w:shd w:val="clear" w:color="000000" w:fill="E7E6E6"/>
            <w:tcMar>
              <w:left w:w="29" w:type="dxa"/>
              <w:right w:w="29" w:type="dxa"/>
            </w:tcMar>
            <w:vAlign w:val="bottom"/>
            <w:hideMark/>
          </w:tcPr>
          <w:p w14:paraId="2109D57A" w14:textId="77777777" w:rsidR="009069F6" w:rsidRPr="009069F6" w:rsidRDefault="009069F6" w:rsidP="009069F6">
            <w:pPr>
              <w:spacing w:after="0" w:line="240" w:lineRule="auto"/>
              <w:jc w:val="center"/>
              <w:rPr>
                <w:rFonts w:ascii="Calibri" w:eastAsia="Times New Roman" w:hAnsi="Calibri" w:cs="Times New Roman"/>
                <w:b/>
                <w:bCs/>
                <w:color w:val="000000"/>
                <w:sz w:val="20"/>
                <w:szCs w:val="20"/>
              </w:rPr>
            </w:pPr>
            <w:r w:rsidRPr="009069F6">
              <w:rPr>
                <w:rFonts w:ascii="Calibri" w:eastAsia="Times New Roman" w:hAnsi="Calibri" w:cs="Times New Roman"/>
                <w:b/>
                <w:bCs/>
                <w:color w:val="000000"/>
                <w:sz w:val="20"/>
                <w:szCs w:val="20"/>
              </w:rPr>
              <w:t>Implementation Date</w:t>
            </w:r>
          </w:p>
        </w:tc>
        <w:tc>
          <w:tcPr>
            <w:tcW w:w="1080" w:type="dxa"/>
            <w:tcBorders>
              <w:top w:val="nil"/>
              <w:left w:val="nil"/>
              <w:bottom w:val="nil"/>
              <w:right w:val="nil"/>
            </w:tcBorders>
            <w:shd w:val="clear" w:color="000000" w:fill="E7E6E6"/>
            <w:tcMar>
              <w:left w:w="29" w:type="dxa"/>
              <w:right w:w="29" w:type="dxa"/>
            </w:tcMar>
            <w:vAlign w:val="bottom"/>
            <w:hideMark/>
          </w:tcPr>
          <w:p w14:paraId="114F760D" w14:textId="77777777" w:rsidR="009069F6" w:rsidRPr="009069F6" w:rsidRDefault="009069F6" w:rsidP="009069F6">
            <w:pPr>
              <w:spacing w:after="0" w:line="240" w:lineRule="auto"/>
              <w:jc w:val="center"/>
              <w:rPr>
                <w:rFonts w:ascii="Calibri" w:eastAsia="Times New Roman" w:hAnsi="Calibri" w:cs="Times New Roman"/>
                <w:b/>
                <w:bCs/>
                <w:color w:val="000000"/>
                <w:sz w:val="20"/>
                <w:szCs w:val="20"/>
              </w:rPr>
            </w:pPr>
            <w:r w:rsidRPr="009069F6">
              <w:rPr>
                <w:rFonts w:ascii="Calibri" w:eastAsia="Times New Roman" w:hAnsi="Calibri" w:cs="Times New Roman"/>
                <w:b/>
                <w:bCs/>
                <w:color w:val="000000"/>
                <w:sz w:val="20"/>
                <w:szCs w:val="20"/>
              </w:rPr>
              <w:t>CO2e per acre per year</w:t>
            </w:r>
          </w:p>
        </w:tc>
        <w:tc>
          <w:tcPr>
            <w:tcW w:w="804" w:type="dxa"/>
            <w:tcBorders>
              <w:top w:val="nil"/>
              <w:left w:val="nil"/>
              <w:bottom w:val="nil"/>
              <w:right w:val="nil"/>
            </w:tcBorders>
            <w:shd w:val="clear" w:color="000000" w:fill="E7E6E6"/>
            <w:tcMar>
              <w:left w:w="29" w:type="dxa"/>
              <w:right w:w="29" w:type="dxa"/>
            </w:tcMar>
            <w:vAlign w:val="center"/>
            <w:hideMark/>
          </w:tcPr>
          <w:p w14:paraId="30708433" w14:textId="77777777" w:rsidR="009069F6" w:rsidRPr="009069F6" w:rsidRDefault="009069F6" w:rsidP="009069F6">
            <w:pPr>
              <w:spacing w:after="0" w:line="240" w:lineRule="auto"/>
              <w:jc w:val="center"/>
              <w:rPr>
                <w:rFonts w:ascii="Calibri" w:eastAsia="Times New Roman" w:hAnsi="Calibri" w:cs="Times New Roman"/>
                <w:b/>
                <w:bCs/>
                <w:color w:val="000000"/>
                <w:sz w:val="20"/>
                <w:szCs w:val="20"/>
              </w:rPr>
            </w:pPr>
            <w:r w:rsidRPr="009069F6">
              <w:rPr>
                <w:rFonts w:ascii="Calibri" w:eastAsia="Times New Roman" w:hAnsi="Calibri" w:cs="Times New Roman"/>
                <w:b/>
                <w:bCs/>
                <w:color w:val="000000"/>
                <w:sz w:val="20"/>
                <w:szCs w:val="20"/>
              </w:rPr>
              <w:t>CO2e Annual Total</w:t>
            </w:r>
          </w:p>
        </w:tc>
      </w:tr>
      <w:tr w:rsidR="009069F6" w:rsidRPr="009069F6" w14:paraId="0EC64777" w14:textId="77777777" w:rsidTr="007247EF">
        <w:trPr>
          <w:trHeight w:val="1035"/>
        </w:trPr>
        <w:tc>
          <w:tcPr>
            <w:tcW w:w="540" w:type="dxa"/>
            <w:tcBorders>
              <w:top w:val="nil"/>
              <w:left w:val="nil"/>
              <w:bottom w:val="nil"/>
              <w:right w:val="nil"/>
            </w:tcBorders>
            <w:shd w:val="clear" w:color="auto" w:fill="auto"/>
            <w:noWrap/>
            <w:tcMar>
              <w:left w:w="29" w:type="dxa"/>
              <w:right w:w="29" w:type="dxa"/>
            </w:tcMar>
            <w:vAlign w:val="center"/>
            <w:hideMark/>
          </w:tcPr>
          <w:p w14:paraId="10D2FFEC" w14:textId="77777777" w:rsidR="009069F6" w:rsidRPr="009069F6" w:rsidRDefault="009069F6" w:rsidP="009069F6">
            <w:pPr>
              <w:spacing w:after="0" w:line="240" w:lineRule="auto"/>
              <w:jc w:val="center"/>
              <w:rPr>
                <w:rFonts w:ascii="Calibri" w:eastAsia="Times New Roman" w:hAnsi="Calibri" w:cs="Times New Roman"/>
                <w:b/>
                <w:bCs/>
                <w:color w:val="000000"/>
                <w:sz w:val="20"/>
                <w:szCs w:val="20"/>
              </w:rPr>
            </w:pPr>
            <w:r w:rsidRPr="009069F6">
              <w:rPr>
                <w:rFonts w:ascii="Calibri" w:eastAsia="Times New Roman" w:hAnsi="Calibri" w:cs="Times New Roman"/>
                <w:b/>
                <w:bCs/>
                <w:color w:val="000000"/>
                <w:sz w:val="20"/>
                <w:szCs w:val="20"/>
              </w:rPr>
              <w:t>329</w:t>
            </w:r>
          </w:p>
        </w:tc>
        <w:tc>
          <w:tcPr>
            <w:tcW w:w="1890" w:type="dxa"/>
            <w:tcBorders>
              <w:top w:val="nil"/>
              <w:left w:val="nil"/>
              <w:bottom w:val="nil"/>
              <w:right w:val="nil"/>
            </w:tcBorders>
            <w:shd w:val="clear" w:color="auto" w:fill="auto"/>
            <w:tcMar>
              <w:left w:w="29" w:type="dxa"/>
              <w:right w:w="29" w:type="dxa"/>
            </w:tcMar>
            <w:vAlign w:val="center"/>
            <w:hideMark/>
          </w:tcPr>
          <w:p w14:paraId="09B0A89A" w14:textId="77777777" w:rsidR="009069F6" w:rsidRPr="009069F6" w:rsidRDefault="009069F6" w:rsidP="009069F6">
            <w:pPr>
              <w:spacing w:after="0" w:line="240" w:lineRule="auto"/>
              <w:jc w:val="center"/>
              <w:rPr>
                <w:rFonts w:ascii="Calibri" w:eastAsia="Times New Roman" w:hAnsi="Calibri" w:cs="Times New Roman"/>
                <w:color w:val="000000"/>
                <w:sz w:val="18"/>
                <w:szCs w:val="18"/>
              </w:rPr>
            </w:pPr>
            <w:proofErr w:type="spellStart"/>
            <w:r w:rsidRPr="009069F6">
              <w:rPr>
                <w:rFonts w:ascii="Calibri" w:eastAsia="Times New Roman" w:hAnsi="Calibri" w:cs="Times New Roman"/>
                <w:color w:val="000000"/>
                <w:sz w:val="18"/>
                <w:szCs w:val="18"/>
              </w:rPr>
              <w:t>Coventional</w:t>
            </w:r>
            <w:proofErr w:type="spellEnd"/>
            <w:r w:rsidRPr="009069F6">
              <w:rPr>
                <w:rFonts w:ascii="Calibri" w:eastAsia="Times New Roman" w:hAnsi="Calibri" w:cs="Times New Roman"/>
                <w:color w:val="000000"/>
                <w:sz w:val="18"/>
                <w:szCs w:val="18"/>
              </w:rPr>
              <w:t xml:space="preserve"> Tillage to No Tillage</w:t>
            </w:r>
          </w:p>
        </w:tc>
        <w:tc>
          <w:tcPr>
            <w:tcW w:w="1440" w:type="dxa"/>
            <w:tcBorders>
              <w:top w:val="nil"/>
              <w:left w:val="nil"/>
              <w:bottom w:val="nil"/>
              <w:right w:val="nil"/>
            </w:tcBorders>
            <w:shd w:val="clear" w:color="auto" w:fill="auto"/>
            <w:tcMar>
              <w:left w:w="29" w:type="dxa"/>
              <w:right w:w="29" w:type="dxa"/>
            </w:tcMar>
            <w:vAlign w:val="center"/>
            <w:hideMark/>
          </w:tcPr>
          <w:p w14:paraId="5940C155"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r w:rsidRPr="009069F6">
              <w:rPr>
                <w:rFonts w:ascii="Calibri" w:eastAsia="Times New Roman" w:hAnsi="Calibri" w:cs="Times New Roman"/>
                <w:color w:val="000000"/>
                <w:sz w:val="20"/>
                <w:szCs w:val="20"/>
              </w:rPr>
              <w:t xml:space="preserve">Blocks </w:t>
            </w:r>
            <w:proofErr w:type="gramStart"/>
            <w:r w:rsidRPr="009069F6">
              <w:rPr>
                <w:rFonts w:ascii="Calibri" w:eastAsia="Times New Roman" w:hAnsi="Calibri" w:cs="Times New Roman"/>
                <w:color w:val="000000"/>
                <w:sz w:val="20"/>
                <w:szCs w:val="20"/>
              </w:rPr>
              <w:t>A,B</w:t>
            </w:r>
            <w:proofErr w:type="gramEnd"/>
            <w:r w:rsidRPr="009069F6">
              <w:rPr>
                <w:rFonts w:ascii="Calibri" w:eastAsia="Times New Roman" w:hAnsi="Calibri" w:cs="Times New Roman"/>
                <w:color w:val="000000"/>
                <w:sz w:val="20"/>
                <w:szCs w:val="20"/>
              </w:rPr>
              <w:t>,C,D,E</w:t>
            </w:r>
          </w:p>
        </w:tc>
        <w:tc>
          <w:tcPr>
            <w:tcW w:w="540" w:type="dxa"/>
            <w:tcBorders>
              <w:top w:val="nil"/>
              <w:left w:val="nil"/>
              <w:bottom w:val="nil"/>
              <w:right w:val="nil"/>
            </w:tcBorders>
            <w:shd w:val="clear" w:color="auto" w:fill="auto"/>
            <w:noWrap/>
            <w:tcMar>
              <w:left w:w="29" w:type="dxa"/>
              <w:right w:w="29" w:type="dxa"/>
            </w:tcMar>
            <w:vAlign w:val="center"/>
            <w:hideMark/>
          </w:tcPr>
          <w:p w14:paraId="2445CC39"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r w:rsidRPr="009069F6">
              <w:rPr>
                <w:rFonts w:ascii="Calibri" w:eastAsia="Times New Roman" w:hAnsi="Calibri" w:cs="Times New Roman"/>
                <w:color w:val="000000"/>
                <w:sz w:val="20"/>
                <w:szCs w:val="20"/>
              </w:rPr>
              <w:t>4</w:t>
            </w:r>
          </w:p>
        </w:tc>
        <w:tc>
          <w:tcPr>
            <w:tcW w:w="2160" w:type="dxa"/>
            <w:tcBorders>
              <w:top w:val="nil"/>
              <w:left w:val="nil"/>
              <w:bottom w:val="nil"/>
              <w:right w:val="nil"/>
            </w:tcBorders>
            <w:shd w:val="clear" w:color="auto" w:fill="auto"/>
            <w:tcMar>
              <w:left w:w="29" w:type="dxa"/>
              <w:right w:w="29" w:type="dxa"/>
            </w:tcMar>
            <w:vAlign w:val="center"/>
            <w:hideMark/>
          </w:tcPr>
          <w:p w14:paraId="24B8613A" w14:textId="77777777" w:rsidR="009069F6" w:rsidRPr="009069F6" w:rsidRDefault="009069F6" w:rsidP="009069F6">
            <w:pPr>
              <w:spacing w:after="0" w:line="240" w:lineRule="auto"/>
              <w:rPr>
                <w:rFonts w:ascii="Calibri" w:eastAsia="Times New Roman" w:hAnsi="Calibri" w:cs="Times New Roman"/>
                <w:color w:val="000000"/>
                <w:sz w:val="20"/>
                <w:szCs w:val="20"/>
              </w:rPr>
            </w:pPr>
            <w:r w:rsidRPr="009069F6">
              <w:rPr>
                <w:rFonts w:ascii="Calibri" w:eastAsia="Times New Roman" w:hAnsi="Calibri" w:cs="Times New Roman"/>
                <w:color w:val="000000"/>
                <w:sz w:val="20"/>
                <w:szCs w:val="20"/>
              </w:rPr>
              <w:t>Alternate row tillage.  Alternate no till &amp; alternate till</w:t>
            </w:r>
          </w:p>
        </w:tc>
        <w:tc>
          <w:tcPr>
            <w:tcW w:w="3420" w:type="dxa"/>
            <w:tcBorders>
              <w:top w:val="nil"/>
              <w:left w:val="nil"/>
              <w:bottom w:val="nil"/>
              <w:right w:val="nil"/>
            </w:tcBorders>
            <w:shd w:val="clear" w:color="auto" w:fill="auto"/>
            <w:tcMar>
              <w:left w:w="29" w:type="dxa"/>
              <w:right w:w="29" w:type="dxa"/>
            </w:tcMar>
            <w:vAlign w:val="center"/>
            <w:hideMark/>
          </w:tcPr>
          <w:p w14:paraId="5076C297"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r w:rsidRPr="009069F6">
              <w:rPr>
                <w:rFonts w:ascii="Calibri" w:eastAsia="Times New Roman" w:hAnsi="Calibri" w:cs="Times New Roman"/>
                <w:color w:val="000000"/>
                <w:sz w:val="20"/>
                <w:szCs w:val="20"/>
              </w:rPr>
              <w:t xml:space="preserve">Full no tillage.  Very minimal tillage may be incorporated from time to time for breaking up tractor compaction and for soil </w:t>
            </w:r>
            <w:proofErr w:type="spellStart"/>
            <w:r w:rsidRPr="009069F6">
              <w:rPr>
                <w:rFonts w:ascii="Calibri" w:eastAsia="Times New Roman" w:hAnsi="Calibri" w:cs="Times New Roman"/>
                <w:color w:val="000000"/>
                <w:sz w:val="20"/>
                <w:szCs w:val="20"/>
              </w:rPr>
              <w:t>ammendments</w:t>
            </w:r>
            <w:proofErr w:type="spellEnd"/>
          </w:p>
        </w:tc>
        <w:tc>
          <w:tcPr>
            <w:tcW w:w="900" w:type="dxa"/>
            <w:tcBorders>
              <w:top w:val="nil"/>
              <w:left w:val="nil"/>
              <w:bottom w:val="nil"/>
              <w:right w:val="nil"/>
            </w:tcBorders>
            <w:shd w:val="clear" w:color="auto" w:fill="auto"/>
            <w:noWrap/>
            <w:tcMar>
              <w:left w:w="29" w:type="dxa"/>
              <w:right w:w="29" w:type="dxa"/>
            </w:tcMar>
            <w:vAlign w:val="bottom"/>
            <w:hideMark/>
          </w:tcPr>
          <w:p w14:paraId="7713F07F"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r w:rsidRPr="009069F6">
              <w:rPr>
                <w:rFonts w:ascii="Calibri" w:eastAsia="Times New Roman" w:hAnsi="Calibri" w:cs="Times New Roman"/>
                <w:color w:val="000000"/>
                <w:sz w:val="20"/>
                <w:szCs w:val="20"/>
              </w:rPr>
              <w:t>2017-2010</w:t>
            </w:r>
          </w:p>
        </w:tc>
        <w:tc>
          <w:tcPr>
            <w:tcW w:w="1080" w:type="dxa"/>
            <w:tcBorders>
              <w:top w:val="nil"/>
              <w:left w:val="nil"/>
              <w:bottom w:val="nil"/>
              <w:right w:val="nil"/>
            </w:tcBorders>
            <w:shd w:val="clear" w:color="auto" w:fill="auto"/>
            <w:noWrap/>
            <w:tcMar>
              <w:left w:w="29" w:type="dxa"/>
              <w:right w:w="29" w:type="dxa"/>
            </w:tcMar>
            <w:vAlign w:val="bottom"/>
            <w:hideMark/>
          </w:tcPr>
          <w:p w14:paraId="52FE2994"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r w:rsidRPr="009069F6">
              <w:rPr>
                <w:rFonts w:ascii="Calibri" w:eastAsia="Times New Roman" w:hAnsi="Calibri" w:cs="Times New Roman"/>
                <w:color w:val="000000"/>
                <w:sz w:val="20"/>
                <w:szCs w:val="20"/>
              </w:rPr>
              <w:t>0.74</w:t>
            </w:r>
          </w:p>
        </w:tc>
        <w:tc>
          <w:tcPr>
            <w:tcW w:w="804" w:type="dxa"/>
            <w:tcBorders>
              <w:top w:val="nil"/>
              <w:left w:val="nil"/>
              <w:bottom w:val="nil"/>
              <w:right w:val="nil"/>
            </w:tcBorders>
            <w:shd w:val="clear" w:color="auto" w:fill="auto"/>
            <w:noWrap/>
            <w:tcMar>
              <w:left w:w="29" w:type="dxa"/>
              <w:right w:w="29" w:type="dxa"/>
            </w:tcMar>
            <w:vAlign w:val="bottom"/>
            <w:hideMark/>
          </w:tcPr>
          <w:p w14:paraId="7B8DECE7"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r w:rsidRPr="009069F6">
              <w:rPr>
                <w:rFonts w:ascii="Calibri" w:eastAsia="Times New Roman" w:hAnsi="Calibri" w:cs="Times New Roman"/>
                <w:color w:val="000000"/>
                <w:sz w:val="20"/>
                <w:szCs w:val="20"/>
              </w:rPr>
              <w:t>2.96</w:t>
            </w:r>
          </w:p>
        </w:tc>
      </w:tr>
      <w:tr w:rsidR="009069F6" w:rsidRPr="009069F6" w14:paraId="4932B809" w14:textId="77777777" w:rsidTr="007247EF">
        <w:trPr>
          <w:trHeight w:val="720"/>
        </w:trPr>
        <w:tc>
          <w:tcPr>
            <w:tcW w:w="540" w:type="dxa"/>
            <w:tcBorders>
              <w:top w:val="nil"/>
              <w:left w:val="nil"/>
              <w:bottom w:val="nil"/>
              <w:right w:val="nil"/>
            </w:tcBorders>
            <w:shd w:val="clear" w:color="auto" w:fill="auto"/>
            <w:noWrap/>
            <w:tcMar>
              <w:left w:w="29" w:type="dxa"/>
              <w:right w:w="29" w:type="dxa"/>
            </w:tcMar>
            <w:vAlign w:val="center"/>
            <w:hideMark/>
          </w:tcPr>
          <w:p w14:paraId="67B06949" w14:textId="77777777" w:rsidR="009069F6" w:rsidRPr="009069F6" w:rsidRDefault="009069F6" w:rsidP="009069F6">
            <w:pPr>
              <w:spacing w:after="0" w:line="240" w:lineRule="auto"/>
              <w:jc w:val="center"/>
              <w:rPr>
                <w:rFonts w:ascii="Calibri" w:eastAsia="Times New Roman" w:hAnsi="Calibri" w:cs="Times New Roman"/>
                <w:b/>
                <w:bCs/>
                <w:color w:val="000000"/>
                <w:sz w:val="20"/>
                <w:szCs w:val="20"/>
              </w:rPr>
            </w:pPr>
            <w:r w:rsidRPr="009069F6">
              <w:rPr>
                <w:rFonts w:ascii="Calibri" w:eastAsia="Times New Roman" w:hAnsi="Calibri" w:cs="Times New Roman"/>
                <w:b/>
                <w:bCs/>
                <w:color w:val="000000"/>
                <w:sz w:val="20"/>
                <w:szCs w:val="20"/>
              </w:rPr>
              <w:t>391</w:t>
            </w:r>
          </w:p>
        </w:tc>
        <w:tc>
          <w:tcPr>
            <w:tcW w:w="1890" w:type="dxa"/>
            <w:tcBorders>
              <w:top w:val="nil"/>
              <w:left w:val="nil"/>
              <w:bottom w:val="nil"/>
              <w:right w:val="nil"/>
            </w:tcBorders>
            <w:shd w:val="clear" w:color="auto" w:fill="auto"/>
            <w:tcMar>
              <w:left w:w="29" w:type="dxa"/>
              <w:right w:w="29" w:type="dxa"/>
            </w:tcMar>
            <w:vAlign w:val="center"/>
            <w:hideMark/>
          </w:tcPr>
          <w:p w14:paraId="75C3F32D" w14:textId="77777777" w:rsidR="009069F6" w:rsidRPr="009069F6" w:rsidRDefault="009069F6" w:rsidP="009069F6">
            <w:pPr>
              <w:spacing w:after="0" w:line="240" w:lineRule="auto"/>
              <w:jc w:val="center"/>
              <w:rPr>
                <w:rFonts w:ascii="Calibri" w:eastAsia="Times New Roman" w:hAnsi="Calibri" w:cs="Times New Roman"/>
                <w:color w:val="000000"/>
                <w:sz w:val="18"/>
                <w:szCs w:val="18"/>
              </w:rPr>
            </w:pPr>
            <w:r w:rsidRPr="009069F6">
              <w:rPr>
                <w:rFonts w:ascii="Calibri" w:eastAsia="Times New Roman" w:hAnsi="Calibri" w:cs="Times New Roman"/>
                <w:color w:val="000000"/>
                <w:sz w:val="18"/>
                <w:szCs w:val="18"/>
              </w:rPr>
              <w:t xml:space="preserve">Riparian Forest Buffer Establishment </w:t>
            </w:r>
          </w:p>
        </w:tc>
        <w:tc>
          <w:tcPr>
            <w:tcW w:w="1440" w:type="dxa"/>
            <w:tcBorders>
              <w:top w:val="nil"/>
              <w:left w:val="nil"/>
              <w:bottom w:val="nil"/>
              <w:right w:val="nil"/>
            </w:tcBorders>
            <w:shd w:val="clear" w:color="auto" w:fill="auto"/>
            <w:tcMar>
              <w:left w:w="29" w:type="dxa"/>
              <w:right w:w="29" w:type="dxa"/>
            </w:tcMar>
            <w:vAlign w:val="center"/>
          </w:tcPr>
          <w:p w14:paraId="7955077F"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540" w:type="dxa"/>
            <w:tcBorders>
              <w:top w:val="nil"/>
              <w:left w:val="nil"/>
              <w:bottom w:val="nil"/>
              <w:right w:val="nil"/>
            </w:tcBorders>
            <w:shd w:val="clear" w:color="auto" w:fill="auto"/>
            <w:noWrap/>
            <w:tcMar>
              <w:left w:w="29" w:type="dxa"/>
              <w:right w:w="29" w:type="dxa"/>
            </w:tcMar>
            <w:vAlign w:val="center"/>
          </w:tcPr>
          <w:p w14:paraId="4E0D809B"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2160" w:type="dxa"/>
            <w:tcBorders>
              <w:top w:val="nil"/>
              <w:left w:val="nil"/>
              <w:bottom w:val="nil"/>
              <w:right w:val="nil"/>
            </w:tcBorders>
            <w:shd w:val="clear" w:color="auto" w:fill="auto"/>
            <w:tcMar>
              <w:left w:w="29" w:type="dxa"/>
              <w:right w:w="29" w:type="dxa"/>
            </w:tcMar>
            <w:vAlign w:val="center"/>
          </w:tcPr>
          <w:p w14:paraId="770BA2AE" w14:textId="77777777" w:rsidR="009069F6" w:rsidRPr="009069F6" w:rsidRDefault="009069F6" w:rsidP="009069F6">
            <w:pPr>
              <w:spacing w:after="0" w:line="240" w:lineRule="auto"/>
              <w:rPr>
                <w:rFonts w:ascii="Calibri" w:eastAsia="Times New Roman" w:hAnsi="Calibri" w:cs="Times New Roman"/>
                <w:color w:val="000000"/>
                <w:sz w:val="20"/>
                <w:szCs w:val="20"/>
              </w:rPr>
            </w:pPr>
          </w:p>
        </w:tc>
        <w:tc>
          <w:tcPr>
            <w:tcW w:w="3420" w:type="dxa"/>
            <w:tcBorders>
              <w:top w:val="nil"/>
              <w:left w:val="nil"/>
              <w:bottom w:val="nil"/>
              <w:right w:val="nil"/>
            </w:tcBorders>
            <w:shd w:val="clear" w:color="auto" w:fill="auto"/>
            <w:tcMar>
              <w:left w:w="29" w:type="dxa"/>
              <w:right w:w="29" w:type="dxa"/>
            </w:tcMar>
            <w:vAlign w:val="center"/>
          </w:tcPr>
          <w:p w14:paraId="146CEE64" w14:textId="77777777" w:rsidR="009069F6" w:rsidRPr="009069F6" w:rsidRDefault="009069F6" w:rsidP="003624B4">
            <w:pPr>
              <w:spacing w:after="0" w:line="240" w:lineRule="auto"/>
              <w:jc w:val="center"/>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tcMar>
              <w:left w:w="29" w:type="dxa"/>
              <w:right w:w="29" w:type="dxa"/>
            </w:tcMar>
            <w:vAlign w:val="bottom"/>
          </w:tcPr>
          <w:p w14:paraId="32022B80"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tcMar>
              <w:left w:w="29" w:type="dxa"/>
              <w:right w:w="29" w:type="dxa"/>
            </w:tcMar>
            <w:vAlign w:val="bottom"/>
          </w:tcPr>
          <w:p w14:paraId="184B97AF"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804" w:type="dxa"/>
            <w:tcBorders>
              <w:top w:val="nil"/>
              <w:left w:val="nil"/>
              <w:bottom w:val="nil"/>
              <w:right w:val="nil"/>
            </w:tcBorders>
            <w:shd w:val="clear" w:color="auto" w:fill="auto"/>
            <w:noWrap/>
            <w:tcMar>
              <w:left w:w="29" w:type="dxa"/>
              <w:right w:w="29" w:type="dxa"/>
            </w:tcMar>
            <w:vAlign w:val="bottom"/>
          </w:tcPr>
          <w:p w14:paraId="2706C14F"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r>
      <w:tr w:rsidR="009069F6" w:rsidRPr="009069F6" w14:paraId="58F2CDAD" w14:textId="77777777" w:rsidTr="007247EF">
        <w:trPr>
          <w:trHeight w:val="450"/>
        </w:trPr>
        <w:tc>
          <w:tcPr>
            <w:tcW w:w="540" w:type="dxa"/>
            <w:tcBorders>
              <w:top w:val="nil"/>
              <w:left w:val="nil"/>
              <w:bottom w:val="nil"/>
              <w:right w:val="nil"/>
            </w:tcBorders>
            <w:shd w:val="clear" w:color="auto" w:fill="auto"/>
            <w:noWrap/>
            <w:tcMar>
              <w:left w:w="29" w:type="dxa"/>
              <w:right w:w="29" w:type="dxa"/>
            </w:tcMar>
            <w:vAlign w:val="center"/>
            <w:hideMark/>
          </w:tcPr>
          <w:p w14:paraId="39CAFDEC" w14:textId="77777777" w:rsidR="009069F6" w:rsidRPr="009069F6" w:rsidRDefault="009069F6" w:rsidP="009069F6">
            <w:pPr>
              <w:spacing w:after="0" w:line="240" w:lineRule="auto"/>
              <w:jc w:val="center"/>
              <w:rPr>
                <w:rFonts w:ascii="Calibri" w:eastAsia="Times New Roman" w:hAnsi="Calibri" w:cs="Times New Roman"/>
                <w:b/>
                <w:bCs/>
                <w:color w:val="000000"/>
                <w:sz w:val="20"/>
                <w:szCs w:val="20"/>
              </w:rPr>
            </w:pPr>
            <w:r w:rsidRPr="009069F6">
              <w:rPr>
                <w:rFonts w:ascii="Calibri" w:eastAsia="Times New Roman" w:hAnsi="Calibri" w:cs="Times New Roman"/>
                <w:b/>
                <w:bCs/>
                <w:color w:val="000000"/>
                <w:sz w:val="20"/>
                <w:szCs w:val="20"/>
              </w:rPr>
              <w:t>379</w:t>
            </w:r>
          </w:p>
        </w:tc>
        <w:tc>
          <w:tcPr>
            <w:tcW w:w="1890" w:type="dxa"/>
            <w:tcBorders>
              <w:top w:val="nil"/>
              <w:left w:val="nil"/>
              <w:bottom w:val="nil"/>
              <w:right w:val="nil"/>
            </w:tcBorders>
            <w:shd w:val="clear" w:color="auto" w:fill="auto"/>
            <w:tcMar>
              <w:left w:w="29" w:type="dxa"/>
              <w:right w:w="29" w:type="dxa"/>
            </w:tcMar>
            <w:vAlign w:val="center"/>
            <w:hideMark/>
          </w:tcPr>
          <w:p w14:paraId="3B7C199B" w14:textId="77777777" w:rsidR="009069F6" w:rsidRPr="009069F6" w:rsidRDefault="009069F6" w:rsidP="009069F6">
            <w:pPr>
              <w:spacing w:after="0" w:line="240" w:lineRule="auto"/>
              <w:jc w:val="center"/>
              <w:rPr>
                <w:rFonts w:ascii="Calibri" w:eastAsia="Times New Roman" w:hAnsi="Calibri" w:cs="Times New Roman"/>
                <w:color w:val="000000"/>
                <w:sz w:val="18"/>
                <w:szCs w:val="18"/>
              </w:rPr>
            </w:pPr>
            <w:r w:rsidRPr="009069F6">
              <w:rPr>
                <w:rFonts w:ascii="Calibri" w:eastAsia="Times New Roman" w:hAnsi="Calibri" w:cs="Times New Roman"/>
                <w:color w:val="000000"/>
                <w:sz w:val="18"/>
                <w:szCs w:val="18"/>
              </w:rPr>
              <w:t>Multistory Cropping</w:t>
            </w:r>
          </w:p>
        </w:tc>
        <w:tc>
          <w:tcPr>
            <w:tcW w:w="1440" w:type="dxa"/>
            <w:tcBorders>
              <w:top w:val="nil"/>
              <w:left w:val="nil"/>
              <w:bottom w:val="nil"/>
              <w:right w:val="nil"/>
            </w:tcBorders>
            <w:shd w:val="clear" w:color="auto" w:fill="auto"/>
            <w:tcMar>
              <w:left w:w="29" w:type="dxa"/>
              <w:right w:w="29" w:type="dxa"/>
            </w:tcMar>
            <w:vAlign w:val="center"/>
          </w:tcPr>
          <w:p w14:paraId="22EF251B"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540" w:type="dxa"/>
            <w:tcBorders>
              <w:top w:val="nil"/>
              <w:left w:val="nil"/>
              <w:bottom w:val="nil"/>
              <w:right w:val="nil"/>
            </w:tcBorders>
            <w:shd w:val="clear" w:color="auto" w:fill="auto"/>
            <w:noWrap/>
            <w:tcMar>
              <w:left w:w="29" w:type="dxa"/>
              <w:right w:w="29" w:type="dxa"/>
            </w:tcMar>
            <w:vAlign w:val="center"/>
          </w:tcPr>
          <w:p w14:paraId="4B6F2F76"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2160" w:type="dxa"/>
            <w:tcBorders>
              <w:top w:val="nil"/>
              <w:left w:val="nil"/>
              <w:bottom w:val="nil"/>
              <w:right w:val="nil"/>
            </w:tcBorders>
            <w:shd w:val="clear" w:color="auto" w:fill="auto"/>
            <w:tcMar>
              <w:left w:w="29" w:type="dxa"/>
              <w:right w:w="29" w:type="dxa"/>
            </w:tcMar>
            <w:vAlign w:val="center"/>
          </w:tcPr>
          <w:p w14:paraId="037C939E" w14:textId="77777777" w:rsidR="009069F6" w:rsidRPr="009069F6" w:rsidRDefault="009069F6" w:rsidP="009069F6">
            <w:pPr>
              <w:spacing w:after="0" w:line="240" w:lineRule="auto"/>
              <w:rPr>
                <w:rFonts w:ascii="Calibri" w:eastAsia="Times New Roman" w:hAnsi="Calibri" w:cs="Times New Roman"/>
                <w:color w:val="000000"/>
                <w:sz w:val="20"/>
                <w:szCs w:val="20"/>
              </w:rPr>
            </w:pPr>
          </w:p>
        </w:tc>
        <w:tc>
          <w:tcPr>
            <w:tcW w:w="3420" w:type="dxa"/>
            <w:tcBorders>
              <w:top w:val="nil"/>
              <w:left w:val="nil"/>
              <w:bottom w:val="nil"/>
              <w:right w:val="nil"/>
            </w:tcBorders>
            <w:shd w:val="clear" w:color="auto" w:fill="auto"/>
            <w:tcMar>
              <w:left w:w="29" w:type="dxa"/>
              <w:right w:w="29" w:type="dxa"/>
            </w:tcMar>
            <w:vAlign w:val="center"/>
          </w:tcPr>
          <w:p w14:paraId="5D37CE64"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tcMar>
              <w:left w:w="29" w:type="dxa"/>
              <w:right w:w="29" w:type="dxa"/>
            </w:tcMar>
            <w:vAlign w:val="bottom"/>
          </w:tcPr>
          <w:p w14:paraId="40F5C2CC"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tcMar>
              <w:left w:w="29" w:type="dxa"/>
              <w:right w:w="29" w:type="dxa"/>
            </w:tcMar>
            <w:vAlign w:val="bottom"/>
          </w:tcPr>
          <w:p w14:paraId="2F3ED83D"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804" w:type="dxa"/>
            <w:tcBorders>
              <w:top w:val="nil"/>
              <w:left w:val="nil"/>
              <w:bottom w:val="nil"/>
              <w:right w:val="nil"/>
            </w:tcBorders>
            <w:shd w:val="clear" w:color="auto" w:fill="auto"/>
            <w:noWrap/>
            <w:tcMar>
              <w:left w:w="29" w:type="dxa"/>
              <w:right w:w="29" w:type="dxa"/>
            </w:tcMar>
            <w:vAlign w:val="bottom"/>
          </w:tcPr>
          <w:p w14:paraId="18FA649E"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r>
      <w:tr w:rsidR="009069F6" w:rsidRPr="009069F6" w14:paraId="62C85DFE" w14:textId="77777777" w:rsidTr="007247EF">
        <w:trPr>
          <w:trHeight w:val="360"/>
        </w:trPr>
        <w:tc>
          <w:tcPr>
            <w:tcW w:w="540" w:type="dxa"/>
            <w:tcBorders>
              <w:top w:val="nil"/>
              <w:left w:val="nil"/>
              <w:bottom w:val="nil"/>
              <w:right w:val="nil"/>
            </w:tcBorders>
            <w:shd w:val="clear" w:color="auto" w:fill="auto"/>
            <w:noWrap/>
            <w:tcMar>
              <w:left w:w="29" w:type="dxa"/>
              <w:right w:w="29" w:type="dxa"/>
            </w:tcMar>
            <w:vAlign w:val="center"/>
            <w:hideMark/>
          </w:tcPr>
          <w:p w14:paraId="75C93C3D" w14:textId="77777777" w:rsidR="009069F6" w:rsidRPr="009069F6" w:rsidRDefault="009069F6" w:rsidP="009069F6">
            <w:pPr>
              <w:spacing w:after="0" w:line="240" w:lineRule="auto"/>
              <w:jc w:val="center"/>
              <w:rPr>
                <w:rFonts w:ascii="Calibri" w:eastAsia="Times New Roman" w:hAnsi="Calibri" w:cs="Times New Roman"/>
                <w:b/>
                <w:bCs/>
                <w:color w:val="000000"/>
                <w:sz w:val="20"/>
                <w:szCs w:val="20"/>
              </w:rPr>
            </w:pPr>
            <w:r w:rsidRPr="009069F6">
              <w:rPr>
                <w:rFonts w:ascii="Calibri" w:eastAsia="Times New Roman" w:hAnsi="Calibri" w:cs="Times New Roman"/>
                <w:b/>
                <w:bCs/>
                <w:color w:val="000000"/>
                <w:sz w:val="20"/>
                <w:szCs w:val="20"/>
              </w:rPr>
              <w:t>422</w:t>
            </w:r>
          </w:p>
        </w:tc>
        <w:tc>
          <w:tcPr>
            <w:tcW w:w="1890" w:type="dxa"/>
            <w:tcBorders>
              <w:top w:val="nil"/>
              <w:left w:val="nil"/>
              <w:bottom w:val="nil"/>
              <w:right w:val="nil"/>
            </w:tcBorders>
            <w:shd w:val="clear" w:color="auto" w:fill="auto"/>
            <w:tcMar>
              <w:left w:w="29" w:type="dxa"/>
              <w:right w:w="29" w:type="dxa"/>
            </w:tcMar>
            <w:vAlign w:val="center"/>
            <w:hideMark/>
          </w:tcPr>
          <w:p w14:paraId="4418DA8F" w14:textId="77777777" w:rsidR="009069F6" w:rsidRPr="009069F6" w:rsidRDefault="009069F6" w:rsidP="009069F6">
            <w:pPr>
              <w:spacing w:after="0" w:line="240" w:lineRule="auto"/>
              <w:jc w:val="center"/>
              <w:rPr>
                <w:rFonts w:ascii="Calibri" w:eastAsia="Times New Roman" w:hAnsi="Calibri" w:cs="Times New Roman"/>
                <w:color w:val="000000"/>
                <w:sz w:val="18"/>
                <w:szCs w:val="18"/>
              </w:rPr>
            </w:pPr>
            <w:r w:rsidRPr="009069F6">
              <w:rPr>
                <w:rFonts w:ascii="Calibri" w:eastAsia="Times New Roman" w:hAnsi="Calibri" w:cs="Times New Roman"/>
                <w:color w:val="000000"/>
                <w:sz w:val="18"/>
                <w:szCs w:val="18"/>
              </w:rPr>
              <w:t>Hedgerow Plant</w:t>
            </w:r>
          </w:p>
        </w:tc>
        <w:tc>
          <w:tcPr>
            <w:tcW w:w="1440" w:type="dxa"/>
            <w:tcBorders>
              <w:top w:val="nil"/>
              <w:left w:val="nil"/>
              <w:bottom w:val="nil"/>
              <w:right w:val="nil"/>
            </w:tcBorders>
            <w:shd w:val="clear" w:color="auto" w:fill="auto"/>
            <w:tcMar>
              <w:left w:w="29" w:type="dxa"/>
              <w:right w:w="29" w:type="dxa"/>
            </w:tcMar>
            <w:vAlign w:val="center"/>
          </w:tcPr>
          <w:p w14:paraId="08857718"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540" w:type="dxa"/>
            <w:tcBorders>
              <w:top w:val="nil"/>
              <w:left w:val="nil"/>
              <w:bottom w:val="nil"/>
              <w:right w:val="nil"/>
            </w:tcBorders>
            <w:shd w:val="clear" w:color="auto" w:fill="auto"/>
            <w:noWrap/>
            <w:tcMar>
              <w:left w:w="29" w:type="dxa"/>
              <w:right w:w="29" w:type="dxa"/>
            </w:tcMar>
            <w:vAlign w:val="center"/>
          </w:tcPr>
          <w:p w14:paraId="033690B7"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2160" w:type="dxa"/>
            <w:tcBorders>
              <w:top w:val="nil"/>
              <w:left w:val="nil"/>
              <w:bottom w:val="nil"/>
              <w:right w:val="nil"/>
            </w:tcBorders>
            <w:shd w:val="clear" w:color="auto" w:fill="auto"/>
            <w:tcMar>
              <w:left w:w="29" w:type="dxa"/>
              <w:right w:w="29" w:type="dxa"/>
            </w:tcMar>
            <w:vAlign w:val="center"/>
          </w:tcPr>
          <w:p w14:paraId="5F5A6A69" w14:textId="77777777" w:rsidR="009069F6" w:rsidRPr="009069F6" w:rsidRDefault="009069F6" w:rsidP="009069F6">
            <w:pPr>
              <w:spacing w:after="0" w:line="240" w:lineRule="auto"/>
              <w:rPr>
                <w:rFonts w:ascii="Calibri" w:eastAsia="Times New Roman" w:hAnsi="Calibri" w:cs="Times New Roman"/>
                <w:color w:val="000000"/>
                <w:sz w:val="20"/>
                <w:szCs w:val="20"/>
              </w:rPr>
            </w:pPr>
          </w:p>
        </w:tc>
        <w:tc>
          <w:tcPr>
            <w:tcW w:w="3420" w:type="dxa"/>
            <w:tcBorders>
              <w:top w:val="nil"/>
              <w:left w:val="nil"/>
              <w:bottom w:val="nil"/>
              <w:right w:val="nil"/>
            </w:tcBorders>
            <w:shd w:val="clear" w:color="auto" w:fill="auto"/>
            <w:tcMar>
              <w:left w:w="29" w:type="dxa"/>
              <w:right w:w="29" w:type="dxa"/>
            </w:tcMar>
            <w:vAlign w:val="center"/>
          </w:tcPr>
          <w:p w14:paraId="2AB12540"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tcMar>
              <w:left w:w="29" w:type="dxa"/>
              <w:right w:w="29" w:type="dxa"/>
            </w:tcMar>
            <w:vAlign w:val="bottom"/>
          </w:tcPr>
          <w:p w14:paraId="68EED054"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tcMar>
              <w:left w:w="29" w:type="dxa"/>
              <w:right w:w="29" w:type="dxa"/>
            </w:tcMar>
            <w:vAlign w:val="bottom"/>
          </w:tcPr>
          <w:p w14:paraId="2CBB1CAE"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804" w:type="dxa"/>
            <w:tcBorders>
              <w:top w:val="nil"/>
              <w:left w:val="nil"/>
              <w:bottom w:val="nil"/>
              <w:right w:val="nil"/>
            </w:tcBorders>
            <w:shd w:val="clear" w:color="auto" w:fill="auto"/>
            <w:noWrap/>
            <w:tcMar>
              <w:left w:w="29" w:type="dxa"/>
              <w:right w:w="29" w:type="dxa"/>
            </w:tcMar>
            <w:vAlign w:val="bottom"/>
          </w:tcPr>
          <w:p w14:paraId="214803D9"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r>
      <w:tr w:rsidR="009069F6" w:rsidRPr="009069F6" w14:paraId="174BF472" w14:textId="77777777" w:rsidTr="007247EF">
        <w:trPr>
          <w:trHeight w:val="783"/>
        </w:trPr>
        <w:tc>
          <w:tcPr>
            <w:tcW w:w="540" w:type="dxa"/>
            <w:tcBorders>
              <w:top w:val="nil"/>
              <w:left w:val="nil"/>
              <w:bottom w:val="nil"/>
              <w:right w:val="nil"/>
            </w:tcBorders>
            <w:shd w:val="clear" w:color="auto" w:fill="auto"/>
            <w:noWrap/>
            <w:tcMar>
              <w:left w:w="29" w:type="dxa"/>
              <w:right w:w="29" w:type="dxa"/>
            </w:tcMar>
            <w:vAlign w:val="center"/>
            <w:hideMark/>
          </w:tcPr>
          <w:p w14:paraId="3BCAC206" w14:textId="77777777" w:rsidR="009069F6" w:rsidRPr="009069F6" w:rsidRDefault="009069F6" w:rsidP="009069F6">
            <w:pPr>
              <w:spacing w:after="0" w:line="240" w:lineRule="auto"/>
              <w:jc w:val="center"/>
              <w:rPr>
                <w:rFonts w:ascii="Calibri" w:eastAsia="Times New Roman" w:hAnsi="Calibri" w:cs="Times New Roman"/>
                <w:b/>
                <w:bCs/>
                <w:color w:val="000000"/>
                <w:sz w:val="20"/>
                <w:szCs w:val="20"/>
              </w:rPr>
            </w:pPr>
            <w:r w:rsidRPr="009069F6">
              <w:rPr>
                <w:rFonts w:ascii="Calibri" w:eastAsia="Times New Roman" w:hAnsi="Calibri" w:cs="Times New Roman"/>
                <w:b/>
                <w:bCs/>
                <w:color w:val="000000"/>
                <w:sz w:val="20"/>
                <w:szCs w:val="20"/>
              </w:rPr>
              <w:t>590</w:t>
            </w:r>
          </w:p>
        </w:tc>
        <w:tc>
          <w:tcPr>
            <w:tcW w:w="1890" w:type="dxa"/>
            <w:tcBorders>
              <w:top w:val="nil"/>
              <w:left w:val="nil"/>
              <w:bottom w:val="nil"/>
              <w:right w:val="nil"/>
            </w:tcBorders>
            <w:shd w:val="clear" w:color="auto" w:fill="auto"/>
            <w:tcMar>
              <w:left w:w="29" w:type="dxa"/>
              <w:right w:w="29" w:type="dxa"/>
            </w:tcMar>
            <w:vAlign w:val="center"/>
            <w:hideMark/>
          </w:tcPr>
          <w:p w14:paraId="6C823778" w14:textId="77777777" w:rsidR="009069F6" w:rsidRPr="009069F6" w:rsidRDefault="009069F6" w:rsidP="009069F6">
            <w:pPr>
              <w:spacing w:after="0" w:line="240" w:lineRule="auto"/>
              <w:jc w:val="center"/>
              <w:rPr>
                <w:rFonts w:ascii="Calibri" w:eastAsia="Times New Roman" w:hAnsi="Calibri" w:cs="Times New Roman"/>
                <w:color w:val="000000"/>
                <w:sz w:val="18"/>
                <w:szCs w:val="18"/>
              </w:rPr>
            </w:pPr>
            <w:r w:rsidRPr="009069F6">
              <w:rPr>
                <w:rFonts w:ascii="Calibri" w:eastAsia="Times New Roman" w:hAnsi="Calibri" w:cs="Times New Roman"/>
                <w:color w:val="000000"/>
                <w:sz w:val="18"/>
                <w:szCs w:val="18"/>
              </w:rPr>
              <w:t>Nutrient Management/Compost Application</w:t>
            </w:r>
          </w:p>
        </w:tc>
        <w:tc>
          <w:tcPr>
            <w:tcW w:w="1440" w:type="dxa"/>
            <w:tcBorders>
              <w:top w:val="nil"/>
              <w:left w:val="nil"/>
              <w:bottom w:val="nil"/>
              <w:right w:val="nil"/>
            </w:tcBorders>
            <w:shd w:val="clear" w:color="auto" w:fill="auto"/>
            <w:tcMar>
              <w:left w:w="29" w:type="dxa"/>
              <w:right w:w="29" w:type="dxa"/>
            </w:tcMar>
            <w:vAlign w:val="center"/>
          </w:tcPr>
          <w:p w14:paraId="5A96E7E2"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540" w:type="dxa"/>
            <w:tcBorders>
              <w:top w:val="nil"/>
              <w:left w:val="nil"/>
              <w:bottom w:val="nil"/>
              <w:right w:val="nil"/>
            </w:tcBorders>
            <w:shd w:val="clear" w:color="auto" w:fill="auto"/>
            <w:noWrap/>
            <w:tcMar>
              <w:left w:w="29" w:type="dxa"/>
              <w:right w:w="29" w:type="dxa"/>
            </w:tcMar>
            <w:vAlign w:val="center"/>
          </w:tcPr>
          <w:p w14:paraId="6A4ABB84"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2160" w:type="dxa"/>
            <w:tcBorders>
              <w:top w:val="nil"/>
              <w:left w:val="nil"/>
              <w:bottom w:val="nil"/>
              <w:right w:val="nil"/>
            </w:tcBorders>
            <w:shd w:val="clear" w:color="auto" w:fill="auto"/>
            <w:tcMar>
              <w:left w:w="29" w:type="dxa"/>
              <w:right w:w="29" w:type="dxa"/>
            </w:tcMar>
            <w:vAlign w:val="center"/>
          </w:tcPr>
          <w:p w14:paraId="50089ECE" w14:textId="77777777" w:rsidR="009069F6" w:rsidRPr="009069F6" w:rsidRDefault="009069F6" w:rsidP="009069F6">
            <w:pPr>
              <w:spacing w:after="0" w:line="240" w:lineRule="auto"/>
              <w:rPr>
                <w:rFonts w:ascii="Calibri" w:eastAsia="Times New Roman" w:hAnsi="Calibri" w:cs="Times New Roman"/>
                <w:color w:val="000000"/>
                <w:sz w:val="20"/>
                <w:szCs w:val="20"/>
              </w:rPr>
            </w:pPr>
          </w:p>
        </w:tc>
        <w:tc>
          <w:tcPr>
            <w:tcW w:w="3420" w:type="dxa"/>
            <w:tcBorders>
              <w:top w:val="nil"/>
              <w:left w:val="nil"/>
              <w:bottom w:val="nil"/>
              <w:right w:val="nil"/>
            </w:tcBorders>
            <w:shd w:val="clear" w:color="auto" w:fill="auto"/>
            <w:tcMar>
              <w:left w:w="29" w:type="dxa"/>
              <w:right w:w="29" w:type="dxa"/>
            </w:tcMar>
            <w:vAlign w:val="center"/>
          </w:tcPr>
          <w:p w14:paraId="75C1153B"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tcMar>
              <w:left w:w="29" w:type="dxa"/>
              <w:right w:w="29" w:type="dxa"/>
            </w:tcMar>
            <w:vAlign w:val="bottom"/>
          </w:tcPr>
          <w:p w14:paraId="0B5874D1" w14:textId="77777777" w:rsidR="009069F6" w:rsidRPr="009069F6" w:rsidRDefault="009069F6" w:rsidP="003624B4">
            <w:pPr>
              <w:spacing w:after="0" w:line="240" w:lineRule="auto"/>
              <w:jc w:val="center"/>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tcMar>
              <w:left w:w="29" w:type="dxa"/>
              <w:right w:w="29" w:type="dxa"/>
            </w:tcMar>
            <w:vAlign w:val="bottom"/>
          </w:tcPr>
          <w:p w14:paraId="5B863D7B"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804" w:type="dxa"/>
            <w:tcBorders>
              <w:top w:val="nil"/>
              <w:left w:val="nil"/>
              <w:bottom w:val="nil"/>
              <w:right w:val="nil"/>
            </w:tcBorders>
            <w:shd w:val="clear" w:color="auto" w:fill="auto"/>
            <w:noWrap/>
            <w:tcMar>
              <w:left w:w="29" w:type="dxa"/>
              <w:right w:w="29" w:type="dxa"/>
            </w:tcMar>
            <w:vAlign w:val="center"/>
          </w:tcPr>
          <w:p w14:paraId="47F1836E"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r>
      <w:tr w:rsidR="009069F6" w:rsidRPr="009069F6" w14:paraId="3FBB788C" w14:textId="77777777" w:rsidTr="007247EF">
        <w:trPr>
          <w:trHeight w:val="585"/>
        </w:trPr>
        <w:tc>
          <w:tcPr>
            <w:tcW w:w="540" w:type="dxa"/>
            <w:tcBorders>
              <w:top w:val="nil"/>
              <w:left w:val="nil"/>
              <w:bottom w:val="nil"/>
              <w:right w:val="nil"/>
            </w:tcBorders>
            <w:shd w:val="clear" w:color="auto" w:fill="auto"/>
            <w:noWrap/>
            <w:tcMar>
              <w:left w:w="29" w:type="dxa"/>
              <w:right w:w="29" w:type="dxa"/>
            </w:tcMar>
            <w:vAlign w:val="center"/>
            <w:hideMark/>
          </w:tcPr>
          <w:p w14:paraId="57ED78F4" w14:textId="77777777" w:rsidR="009069F6" w:rsidRPr="009069F6" w:rsidRDefault="009069F6" w:rsidP="009069F6">
            <w:pPr>
              <w:spacing w:after="0" w:line="240" w:lineRule="auto"/>
              <w:jc w:val="center"/>
              <w:rPr>
                <w:rFonts w:ascii="Calibri" w:eastAsia="Times New Roman" w:hAnsi="Calibri" w:cs="Times New Roman"/>
                <w:b/>
                <w:bCs/>
                <w:color w:val="000000"/>
                <w:sz w:val="20"/>
                <w:szCs w:val="20"/>
              </w:rPr>
            </w:pPr>
            <w:r w:rsidRPr="009069F6">
              <w:rPr>
                <w:rFonts w:ascii="Calibri" w:eastAsia="Times New Roman" w:hAnsi="Calibri" w:cs="Times New Roman"/>
                <w:b/>
                <w:bCs/>
                <w:color w:val="000000"/>
                <w:sz w:val="20"/>
                <w:szCs w:val="20"/>
              </w:rPr>
              <w:t>340</w:t>
            </w:r>
          </w:p>
        </w:tc>
        <w:tc>
          <w:tcPr>
            <w:tcW w:w="1890" w:type="dxa"/>
            <w:tcBorders>
              <w:top w:val="nil"/>
              <w:left w:val="nil"/>
              <w:bottom w:val="nil"/>
              <w:right w:val="nil"/>
            </w:tcBorders>
            <w:shd w:val="clear" w:color="auto" w:fill="auto"/>
            <w:tcMar>
              <w:left w:w="29" w:type="dxa"/>
              <w:right w:w="29" w:type="dxa"/>
            </w:tcMar>
            <w:vAlign w:val="center"/>
            <w:hideMark/>
          </w:tcPr>
          <w:p w14:paraId="4C4603AE" w14:textId="77777777" w:rsidR="009069F6" w:rsidRPr="009069F6" w:rsidRDefault="009069F6" w:rsidP="009069F6">
            <w:pPr>
              <w:spacing w:after="0" w:line="240" w:lineRule="auto"/>
              <w:jc w:val="center"/>
              <w:rPr>
                <w:rFonts w:ascii="Calibri" w:eastAsia="Times New Roman" w:hAnsi="Calibri" w:cs="Times New Roman"/>
                <w:color w:val="000000"/>
                <w:sz w:val="18"/>
                <w:szCs w:val="18"/>
              </w:rPr>
            </w:pPr>
            <w:r w:rsidRPr="009069F6">
              <w:rPr>
                <w:rFonts w:ascii="Calibri" w:eastAsia="Times New Roman" w:hAnsi="Calibri" w:cs="Times New Roman"/>
                <w:color w:val="000000"/>
                <w:sz w:val="18"/>
                <w:szCs w:val="18"/>
              </w:rPr>
              <w:t>Cover Crop establishment</w:t>
            </w:r>
          </w:p>
        </w:tc>
        <w:tc>
          <w:tcPr>
            <w:tcW w:w="1440" w:type="dxa"/>
            <w:tcBorders>
              <w:top w:val="nil"/>
              <w:left w:val="nil"/>
              <w:bottom w:val="nil"/>
              <w:right w:val="nil"/>
            </w:tcBorders>
            <w:shd w:val="clear" w:color="auto" w:fill="auto"/>
            <w:tcMar>
              <w:left w:w="29" w:type="dxa"/>
              <w:right w:w="29" w:type="dxa"/>
            </w:tcMar>
            <w:vAlign w:val="center"/>
          </w:tcPr>
          <w:p w14:paraId="3507F84A"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540" w:type="dxa"/>
            <w:tcBorders>
              <w:top w:val="nil"/>
              <w:left w:val="nil"/>
              <w:bottom w:val="nil"/>
              <w:right w:val="nil"/>
            </w:tcBorders>
            <w:shd w:val="clear" w:color="auto" w:fill="auto"/>
            <w:noWrap/>
            <w:tcMar>
              <w:left w:w="29" w:type="dxa"/>
              <w:right w:w="29" w:type="dxa"/>
            </w:tcMar>
            <w:vAlign w:val="center"/>
          </w:tcPr>
          <w:p w14:paraId="0DCCECB4"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2160" w:type="dxa"/>
            <w:tcBorders>
              <w:top w:val="nil"/>
              <w:left w:val="nil"/>
              <w:bottom w:val="nil"/>
              <w:right w:val="nil"/>
            </w:tcBorders>
            <w:shd w:val="clear" w:color="auto" w:fill="auto"/>
            <w:tcMar>
              <w:left w:w="29" w:type="dxa"/>
              <w:right w:w="29" w:type="dxa"/>
            </w:tcMar>
            <w:vAlign w:val="center"/>
          </w:tcPr>
          <w:p w14:paraId="09A16340"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3420" w:type="dxa"/>
            <w:tcBorders>
              <w:top w:val="nil"/>
              <w:left w:val="nil"/>
              <w:bottom w:val="nil"/>
              <w:right w:val="nil"/>
            </w:tcBorders>
            <w:shd w:val="clear" w:color="auto" w:fill="auto"/>
            <w:tcMar>
              <w:left w:w="29" w:type="dxa"/>
              <w:right w:w="29" w:type="dxa"/>
            </w:tcMar>
            <w:vAlign w:val="center"/>
          </w:tcPr>
          <w:p w14:paraId="0F694806" w14:textId="77777777" w:rsidR="009069F6" w:rsidRPr="009069F6" w:rsidRDefault="009069F6" w:rsidP="003624B4">
            <w:pPr>
              <w:spacing w:after="0" w:line="240" w:lineRule="auto"/>
              <w:jc w:val="center"/>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tcMar>
              <w:left w:w="29" w:type="dxa"/>
              <w:right w:w="29" w:type="dxa"/>
            </w:tcMar>
            <w:vAlign w:val="center"/>
          </w:tcPr>
          <w:p w14:paraId="54FCC361"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tcMar>
              <w:left w:w="29" w:type="dxa"/>
              <w:right w:w="29" w:type="dxa"/>
            </w:tcMar>
            <w:vAlign w:val="center"/>
          </w:tcPr>
          <w:p w14:paraId="7FE038BA"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804" w:type="dxa"/>
            <w:tcBorders>
              <w:top w:val="nil"/>
              <w:left w:val="nil"/>
              <w:bottom w:val="nil"/>
              <w:right w:val="nil"/>
            </w:tcBorders>
            <w:shd w:val="clear" w:color="auto" w:fill="auto"/>
            <w:noWrap/>
            <w:tcMar>
              <w:left w:w="29" w:type="dxa"/>
              <w:right w:w="29" w:type="dxa"/>
            </w:tcMar>
            <w:vAlign w:val="center"/>
          </w:tcPr>
          <w:p w14:paraId="57ED2544"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r>
      <w:tr w:rsidR="009069F6" w:rsidRPr="009069F6" w14:paraId="431F6A9C" w14:textId="77777777" w:rsidTr="007247EF">
        <w:trPr>
          <w:trHeight w:val="648"/>
        </w:trPr>
        <w:tc>
          <w:tcPr>
            <w:tcW w:w="540" w:type="dxa"/>
            <w:tcBorders>
              <w:top w:val="nil"/>
              <w:left w:val="nil"/>
              <w:bottom w:val="nil"/>
              <w:right w:val="nil"/>
            </w:tcBorders>
            <w:shd w:val="clear" w:color="auto" w:fill="auto"/>
            <w:tcMar>
              <w:left w:w="29" w:type="dxa"/>
              <w:right w:w="29" w:type="dxa"/>
            </w:tcMar>
            <w:vAlign w:val="center"/>
            <w:hideMark/>
          </w:tcPr>
          <w:p w14:paraId="160C5A58" w14:textId="77777777" w:rsidR="009069F6" w:rsidRPr="009069F6" w:rsidRDefault="009069F6" w:rsidP="009069F6">
            <w:pPr>
              <w:spacing w:after="0" w:line="240" w:lineRule="auto"/>
              <w:jc w:val="center"/>
              <w:rPr>
                <w:rFonts w:ascii="Calibri" w:eastAsia="Times New Roman" w:hAnsi="Calibri" w:cs="Times New Roman"/>
                <w:b/>
                <w:bCs/>
                <w:color w:val="000000"/>
                <w:sz w:val="20"/>
                <w:szCs w:val="20"/>
              </w:rPr>
            </w:pPr>
            <w:r w:rsidRPr="009069F6">
              <w:rPr>
                <w:rFonts w:ascii="Calibri" w:eastAsia="Times New Roman" w:hAnsi="Calibri" w:cs="Times New Roman"/>
                <w:b/>
                <w:bCs/>
                <w:color w:val="000000"/>
                <w:sz w:val="20"/>
                <w:szCs w:val="20"/>
              </w:rPr>
              <w:t>380</w:t>
            </w:r>
          </w:p>
        </w:tc>
        <w:tc>
          <w:tcPr>
            <w:tcW w:w="1890" w:type="dxa"/>
            <w:tcBorders>
              <w:top w:val="nil"/>
              <w:left w:val="nil"/>
              <w:bottom w:val="nil"/>
              <w:right w:val="nil"/>
            </w:tcBorders>
            <w:shd w:val="clear" w:color="auto" w:fill="auto"/>
            <w:tcMar>
              <w:left w:w="29" w:type="dxa"/>
              <w:right w:w="29" w:type="dxa"/>
            </w:tcMar>
            <w:vAlign w:val="center"/>
            <w:hideMark/>
          </w:tcPr>
          <w:p w14:paraId="72F2A062" w14:textId="77777777" w:rsidR="009069F6" w:rsidRPr="009069F6" w:rsidRDefault="009069F6" w:rsidP="009069F6">
            <w:pPr>
              <w:spacing w:after="0" w:line="240" w:lineRule="auto"/>
              <w:jc w:val="center"/>
              <w:rPr>
                <w:rFonts w:ascii="Calibri" w:eastAsia="Times New Roman" w:hAnsi="Calibri" w:cs="Times New Roman"/>
                <w:color w:val="000000"/>
                <w:sz w:val="18"/>
                <w:szCs w:val="18"/>
              </w:rPr>
            </w:pPr>
            <w:r w:rsidRPr="009069F6">
              <w:rPr>
                <w:rFonts w:ascii="Calibri" w:eastAsia="Times New Roman" w:hAnsi="Calibri" w:cs="Times New Roman"/>
                <w:color w:val="000000"/>
                <w:sz w:val="18"/>
                <w:szCs w:val="18"/>
              </w:rPr>
              <w:t>Windbreak /Shelterbelt Establishment</w:t>
            </w:r>
          </w:p>
        </w:tc>
        <w:tc>
          <w:tcPr>
            <w:tcW w:w="1440" w:type="dxa"/>
            <w:tcBorders>
              <w:top w:val="nil"/>
              <w:left w:val="nil"/>
              <w:bottom w:val="nil"/>
              <w:right w:val="nil"/>
            </w:tcBorders>
            <w:shd w:val="clear" w:color="auto" w:fill="auto"/>
            <w:tcMar>
              <w:left w:w="29" w:type="dxa"/>
              <w:right w:w="29" w:type="dxa"/>
            </w:tcMar>
            <w:vAlign w:val="center"/>
          </w:tcPr>
          <w:p w14:paraId="60FFB534"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540" w:type="dxa"/>
            <w:tcBorders>
              <w:top w:val="nil"/>
              <w:left w:val="nil"/>
              <w:bottom w:val="nil"/>
              <w:right w:val="nil"/>
            </w:tcBorders>
            <w:shd w:val="clear" w:color="auto" w:fill="auto"/>
            <w:tcMar>
              <w:left w:w="29" w:type="dxa"/>
              <w:right w:w="29" w:type="dxa"/>
            </w:tcMar>
            <w:vAlign w:val="center"/>
          </w:tcPr>
          <w:p w14:paraId="4CD7716B"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2160" w:type="dxa"/>
            <w:tcBorders>
              <w:top w:val="nil"/>
              <w:left w:val="nil"/>
              <w:bottom w:val="nil"/>
              <w:right w:val="nil"/>
            </w:tcBorders>
            <w:shd w:val="clear" w:color="auto" w:fill="auto"/>
            <w:tcMar>
              <w:left w:w="29" w:type="dxa"/>
              <w:right w:w="29" w:type="dxa"/>
            </w:tcMar>
            <w:vAlign w:val="center"/>
          </w:tcPr>
          <w:p w14:paraId="0026F46F"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3420" w:type="dxa"/>
            <w:tcBorders>
              <w:top w:val="nil"/>
              <w:left w:val="nil"/>
              <w:bottom w:val="nil"/>
              <w:right w:val="nil"/>
            </w:tcBorders>
            <w:shd w:val="clear" w:color="auto" w:fill="auto"/>
            <w:tcMar>
              <w:left w:w="29" w:type="dxa"/>
              <w:right w:w="29" w:type="dxa"/>
            </w:tcMar>
            <w:vAlign w:val="center"/>
          </w:tcPr>
          <w:p w14:paraId="717C02A4" w14:textId="77777777" w:rsidR="009069F6" w:rsidRPr="009069F6" w:rsidRDefault="009069F6" w:rsidP="003624B4">
            <w:pPr>
              <w:spacing w:after="0" w:line="240" w:lineRule="auto"/>
              <w:jc w:val="center"/>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tcMar>
              <w:left w:w="29" w:type="dxa"/>
              <w:right w:w="29" w:type="dxa"/>
            </w:tcMar>
            <w:vAlign w:val="center"/>
          </w:tcPr>
          <w:p w14:paraId="3D7E2FE3"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tcMar>
              <w:left w:w="29" w:type="dxa"/>
              <w:right w:w="29" w:type="dxa"/>
            </w:tcMar>
            <w:vAlign w:val="center"/>
          </w:tcPr>
          <w:p w14:paraId="2CFFE551"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804" w:type="dxa"/>
            <w:tcBorders>
              <w:top w:val="nil"/>
              <w:left w:val="nil"/>
              <w:bottom w:val="nil"/>
              <w:right w:val="nil"/>
            </w:tcBorders>
            <w:shd w:val="clear" w:color="auto" w:fill="auto"/>
            <w:tcMar>
              <w:left w:w="29" w:type="dxa"/>
              <w:right w:w="29" w:type="dxa"/>
            </w:tcMar>
            <w:vAlign w:val="center"/>
          </w:tcPr>
          <w:p w14:paraId="700D23B3"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r>
      <w:tr w:rsidR="009069F6" w:rsidRPr="009069F6" w14:paraId="2AD497BC" w14:textId="77777777" w:rsidTr="007247EF">
        <w:trPr>
          <w:trHeight w:val="387"/>
        </w:trPr>
        <w:tc>
          <w:tcPr>
            <w:tcW w:w="540" w:type="dxa"/>
            <w:tcBorders>
              <w:top w:val="nil"/>
              <w:left w:val="nil"/>
              <w:bottom w:val="nil"/>
              <w:right w:val="nil"/>
            </w:tcBorders>
            <w:shd w:val="clear" w:color="auto" w:fill="auto"/>
            <w:tcMar>
              <w:left w:w="29" w:type="dxa"/>
              <w:right w:w="29" w:type="dxa"/>
            </w:tcMar>
            <w:vAlign w:val="center"/>
            <w:hideMark/>
          </w:tcPr>
          <w:p w14:paraId="2749C1C2" w14:textId="77777777" w:rsidR="009069F6" w:rsidRPr="009069F6" w:rsidRDefault="009069F6" w:rsidP="009069F6">
            <w:pPr>
              <w:spacing w:after="0" w:line="240" w:lineRule="auto"/>
              <w:jc w:val="center"/>
              <w:rPr>
                <w:rFonts w:ascii="Calibri" w:eastAsia="Times New Roman" w:hAnsi="Calibri" w:cs="Times New Roman"/>
                <w:b/>
                <w:bCs/>
                <w:color w:val="000000"/>
                <w:sz w:val="20"/>
                <w:szCs w:val="20"/>
              </w:rPr>
            </w:pPr>
            <w:r w:rsidRPr="009069F6">
              <w:rPr>
                <w:rFonts w:ascii="Calibri" w:eastAsia="Times New Roman" w:hAnsi="Calibri" w:cs="Times New Roman"/>
                <w:b/>
                <w:bCs/>
                <w:color w:val="000000"/>
                <w:sz w:val="20"/>
                <w:szCs w:val="20"/>
              </w:rPr>
              <w:t>657</w:t>
            </w:r>
          </w:p>
        </w:tc>
        <w:tc>
          <w:tcPr>
            <w:tcW w:w="1890" w:type="dxa"/>
            <w:tcBorders>
              <w:top w:val="nil"/>
              <w:left w:val="nil"/>
              <w:bottom w:val="nil"/>
              <w:right w:val="nil"/>
            </w:tcBorders>
            <w:shd w:val="clear" w:color="auto" w:fill="auto"/>
            <w:tcMar>
              <w:left w:w="29" w:type="dxa"/>
              <w:right w:w="29" w:type="dxa"/>
            </w:tcMar>
            <w:vAlign w:val="center"/>
            <w:hideMark/>
          </w:tcPr>
          <w:p w14:paraId="539AF635" w14:textId="77777777" w:rsidR="009069F6" w:rsidRPr="009069F6" w:rsidRDefault="009069F6" w:rsidP="009069F6">
            <w:pPr>
              <w:spacing w:after="0" w:line="240" w:lineRule="auto"/>
              <w:jc w:val="center"/>
              <w:rPr>
                <w:rFonts w:ascii="Calibri" w:eastAsia="Times New Roman" w:hAnsi="Calibri" w:cs="Times New Roman"/>
                <w:color w:val="000000"/>
                <w:sz w:val="18"/>
                <w:szCs w:val="18"/>
              </w:rPr>
            </w:pPr>
            <w:r w:rsidRPr="009069F6">
              <w:rPr>
                <w:rFonts w:ascii="Calibri" w:eastAsia="Times New Roman" w:hAnsi="Calibri" w:cs="Times New Roman"/>
                <w:color w:val="000000"/>
                <w:sz w:val="18"/>
                <w:szCs w:val="18"/>
              </w:rPr>
              <w:t>Wetland Restoration</w:t>
            </w:r>
          </w:p>
        </w:tc>
        <w:tc>
          <w:tcPr>
            <w:tcW w:w="1440" w:type="dxa"/>
            <w:tcBorders>
              <w:top w:val="nil"/>
              <w:left w:val="nil"/>
              <w:bottom w:val="nil"/>
              <w:right w:val="nil"/>
            </w:tcBorders>
            <w:shd w:val="clear" w:color="auto" w:fill="auto"/>
            <w:tcMar>
              <w:left w:w="29" w:type="dxa"/>
              <w:right w:w="29" w:type="dxa"/>
            </w:tcMar>
            <w:vAlign w:val="center"/>
          </w:tcPr>
          <w:p w14:paraId="7AE43B13"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540" w:type="dxa"/>
            <w:tcBorders>
              <w:top w:val="nil"/>
              <w:left w:val="nil"/>
              <w:bottom w:val="nil"/>
              <w:right w:val="nil"/>
            </w:tcBorders>
            <w:shd w:val="clear" w:color="auto" w:fill="auto"/>
            <w:tcMar>
              <w:left w:w="29" w:type="dxa"/>
              <w:right w:w="29" w:type="dxa"/>
            </w:tcMar>
            <w:vAlign w:val="center"/>
            <w:hideMark/>
          </w:tcPr>
          <w:p w14:paraId="20BB305B"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2160" w:type="dxa"/>
            <w:tcBorders>
              <w:top w:val="nil"/>
              <w:left w:val="nil"/>
              <w:bottom w:val="nil"/>
              <w:right w:val="nil"/>
            </w:tcBorders>
            <w:shd w:val="clear" w:color="auto" w:fill="auto"/>
            <w:tcMar>
              <w:left w:w="29" w:type="dxa"/>
              <w:right w:w="29" w:type="dxa"/>
            </w:tcMar>
            <w:vAlign w:val="center"/>
            <w:hideMark/>
          </w:tcPr>
          <w:p w14:paraId="483ACEA0"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3420" w:type="dxa"/>
            <w:tcBorders>
              <w:top w:val="nil"/>
              <w:left w:val="nil"/>
              <w:bottom w:val="nil"/>
              <w:right w:val="nil"/>
            </w:tcBorders>
            <w:shd w:val="clear" w:color="auto" w:fill="auto"/>
            <w:tcMar>
              <w:left w:w="29" w:type="dxa"/>
              <w:right w:w="29" w:type="dxa"/>
            </w:tcMar>
            <w:vAlign w:val="center"/>
            <w:hideMark/>
          </w:tcPr>
          <w:p w14:paraId="1315B97A" w14:textId="77777777" w:rsidR="009069F6" w:rsidRPr="009069F6" w:rsidRDefault="009069F6" w:rsidP="009069F6">
            <w:pPr>
              <w:spacing w:after="0" w:line="240" w:lineRule="auto"/>
              <w:jc w:val="center"/>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tcMar>
              <w:left w:w="29" w:type="dxa"/>
              <w:right w:w="29" w:type="dxa"/>
            </w:tcMar>
            <w:vAlign w:val="center"/>
            <w:hideMark/>
          </w:tcPr>
          <w:p w14:paraId="43793FA2" w14:textId="77777777" w:rsidR="009069F6" w:rsidRPr="009069F6" w:rsidRDefault="009069F6" w:rsidP="009069F6">
            <w:pPr>
              <w:spacing w:after="0" w:line="240" w:lineRule="auto"/>
              <w:jc w:val="cente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tcMar>
              <w:left w:w="29" w:type="dxa"/>
              <w:right w:w="29" w:type="dxa"/>
            </w:tcMar>
            <w:vAlign w:val="center"/>
            <w:hideMark/>
          </w:tcPr>
          <w:p w14:paraId="1D8AFA2D"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804" w:type="dxa"/>
            <w:tcBorders>
              <w:top w:val="nil"/>
              <w:left w:val="nil"/>
              <w:bottom w:val="nil"/>
              <w:right w:val="nil"/>
            </w:tcBorders>
            <w:shd w:val="clear" w:color="auto" w:fill="auto"/>
            <w:tcMar>
              <w:left w:w="29" w:type="dxa"/>
              <w:right w:w="29" w:type="dxa"/>
            </w:tcMar>
            <w:vAlign w:val="center"/>
            <w:hideMark/>
          </w:tcPr>
          <w:p w14:paraId="77AC5F65"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r>
      <w:tr w:rsidR="009069F6" w:rsidRPr="009069F6" w14:paraId="344842B4" w14:textId="77777777" w:rsidTr="007247EF">
        <w:trPr>
          <w:trHeight w:val="720"/>
        </w:trPr>
        <w:tc>
          <w:tcPr>
            <w:tcW w:w="540" w:type="dxa"/>
            <w:tcBorders>
              <w:top w:val="nil"/>
              <w:left w:val="nil"/>
              <w:bottom w:val="nil"/>
              <w:right w:val="nil"/>
            </w:tcBorders>
            <w:shd w:val="clear" w:color="auto" w:fill="auto"/>
            <w:noWrap/>
            <w:tcMar>
              <w:left w:w="29" w:type="dxa"/>
              <w:right w:w="29" w:type="dxa"/>
            </w:tcMar>
            <w:vAlign w:val="center"/>
            <w:hideMark/>
          </w:tcPr>
          <w:p w14:paraId="38CDCC75" w14:textId="77777777" w:rsidR="009069F6" w:rsidRPr="009069F6" w:rsidRDefault="009069F6" w:rsidP="009069F6">
            <w:pPr>
              <w:spacing w:after="0" w:line="240" w:lineRule="auto"/>
              <w:jc w:val="center"/>
              <w:rPr>
                <w:rFonts w:ascii="Times New Roman" w:eastAsia="Times New Roman" w:hAnsi="Times New Roman" w:cs="Times New Roman"/>
                <w:sz w:val="20"/>
                <w:szCs w:val="20"/>
              </w:rPr>
            </w:pPr>
          </w:p>
        </w:tc>
        <w:tc>
          <w:tcPr>
            <w:tcW w:w="1890" w:type="dxa"/>
            <w:tcBorders>
              <w:top w:val="nil"/>
              <w:left w:val="nil"/>
              <w:bottom w:val="nil"/>
              <w:right w:val="nil"/>
            </w:tcBorders>
            <w:shd w:val="clear" w:color="auto" w:fill="auto"/>
            <w:tcMar>
              <w:left w:w="29" w:type="dxa"/>
              <w:right w:w="29" w:type="dxa"/>
            </w:tcMar>
            <w:vAlign w:val="center"/>
            <w:hideMark/>
          </w:tcPr>
          <w:p w14:paraId="4A297115" w14:textId="77777777" w:rsidR="009069F6" w:rsidRPr="009069F6" w:rsidRDefault="009069F6" w:rsidP="009069F6">
            <w:pPr>
              <w:spacing w:after="0" w:line="240" w:lineRule="auto"/>
              <w:jc w:val="center"/>
              <w:rPr>
                <w:rFonts w:ascii="Calibri" w:eastAsia="Times New Roman" w:hAnsi="Calibri" w:cs="Times New Roman"/>
                <w:color w:val="000000"/>
                <w:sz w:val="18"/>
                <w:szCs w:val="18"/>
              </w:rPr>
            </w:pPr>
            <w:r w:rsidRPr="009069F6">
              <w:rPr>
                <w:rFonts w:ascii="Calibri" w:eastAsia="Times New Roman" w:hAnsi="Calibri" w:cs="Times New Roman"/>
                <w:color w:val="000000"/>
                <w:sz w:val="18"/>
                <w:szCs w:val="18"/>
              </w:rPr>
              <w:t>Monitor and Evaluate fuel and electricity usage</w:t>
            </w:r>
          </w:p>
        </w:tc>
        <w:tc>
          <w:tcPr>
            <w:tcW w:w="1440" w:type="dxa"/>
            <w:tcBorders>
              <w:top w:val="nil"/>
              <w:left w:val="nil"/>
              <w:bottom w:val="nil"/>
              <w:right w:val="nil"/>
            </w:tcBorders>
            <w:shd w:val="clear" w:color="auto" w:fill="auto"/>
            <w:tcMar>
              <w:left w:w="29" w:type="dxa"/>
              <w:right w:w="29" w:type="dxa"/>
            </w:tcMar>
            <w:vAlign w:val="center"/>
          </w:tcPr>
          <w:p w14:paraId="32E3FE88"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540" w:type="dxa"/>
            <w:tcBorders>
              <w:top w:val="nil"/>
              <w:left w:val="nil"/>
              <w:bottom w:val="nil"/>
              <w:right w:val="nil"/>
            </w:tcBorders>
            <w:shd w:val="clear" w:color="auto" w:fill="auto"/>
            <w:noWrap/>
            <w:tcMar>
              <w:left w:w="29" w:type="dxa"/>
              <w:right w:w="29" w:type="dxa"/>
            </w:tcMar>
            <w:vAlign w:val="center"/>
            <w:hideMark/>
          </w:tcPr>
          <w:p w14:paraId="6FA88151"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2160" w:type="dxa"/>
            <w:tcBorders>
              <w:top w:val="nil"/>
              <w:left w:val="nil"/>
              <w:bottom w:val="nil"/>
              <w:right w:val="nil"/>
            </w:tcBorders>
            <w:shd w:val="clear" w:color="auto" w:fill="auto"/>
            <w:tcMar>
              <w:left w:w="29" w:type="dxa"/>
              <w:right w:w="29" w:type="dxa"/>
            </w:tcMar>
            <w:vAlign w:val="center"/>
            <w:hideMark/>
          </w:tcPr>
          <w:p w14:paraId="2E75FF6E" w14:textId="77777777" w:rsidR="009069F6" w:rsidRPr="009069F6" w:rsidRDefault="009069F6" w:rsidP="009069F6">
            <w:pPr>
              <w:spacing w:after="0" w:line="240" w:lineRule="auto"/>
              <w:jc w:val="center"/>
              <w:rPr>
                <w:rFonts w:ascii="Times New Roman" w:eastAsia="Times New Roman" w:hAnsi="Times New Roman" w:cs="Times New Roman"/>
                <w:sz w:val="20"/>
                <w:szCs w:val="20"/>
              </w:rPr>
            </w:pPr>
          </w:p>
        </w:tc>
        <w:tc>
          <w:tcPr>
            <w:tcW w:w="3420" w:type="dxa"/>
            <w:tcBorders>
              <w:top w:val="nil"/>
              <w:left w:val="nil"/>
              <w:bottom w:val="nil"/>
              <w:right w:val="nil"/>
            </w:tcBorders>
            <w:shd w:val="clear" w:color="auto" w:fill="auto"/>
            <w:tcMar>
              <w:left w:w="29" w:type="dxa"/>
              <w:right w:w="29" w:type="dxa"/>
            </w:tcMar>
            <w:vAlign w:val="center"/>
            <w:hideMark/>
          </w:tcPr>
          <w:p w14:paraId="7FD4F44D"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900" w:type="dxa"/>
            <w:tcBorders>
              <w:top w:val="nil"/>
              <w:left w:val="nil"/>
              <w:bottom w:val="nil"/>
              <w:right w:val="nil"/>
            </w:tcBorders>
            <w:shd w:val="clear" w:color="auto" w:fill="auto"/>
            <w:noWrap/>
            <w:tcMar>
              <w:left w:w="29" w:type="dxa"/>
              <w:right w:w="29" w:type="dxa"/>
            </w:tcMar>
            <w:vAlign w:val="center"/>
            <w:hideMark/>
          </w:tcPr>
          <w:p w14:paraId="27AD29E8"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1080" w:type="dxa"/>
            <w:tcBorders>
              <w:top w:val="nil"/>
              <w:left w:val="nil"/>
              <w:bottom w:val="nil"/>
              <w:right w:val="nil"/>
            </w:tcBorders>
            <w:shd w:val="clear" w:color="auto" w:fill="auto"/>
            <w:noWrap/>
            <w:tcMar>
              <w:left w:w="29" w:type="dxa"/>
              <w:right w:w="29" w:type="dxa"/>
            </w:tcMar>
            <w:vAlign w:val="center"/>
          </w:tcPr>
          <w:p w14:paraId="392D6D8B" w14:textId="77777777" w:rsidR="009069F6" w:rsidRPr="009069F6" w:rsidRDefault="009069F6" w:rsidP="009069F6">
            <w:pPr>
              <w:spacing w:after="0" w:line="240" w:lineRule="auto"/>
              <w:jc w:val="center"/>
              <w:rPr>
                <w:rFonts w:ascii="Times New Roman" w:eastAsia="Times New Roman" w:hAnsi="Times New Roman" w:cs="Times New Roman"/>
                <w:sz w:val="20"/>
                <w:szCs w:val="20"/>
              </w:rPr>
            </w:pPr>
          </w:p>
        </w:tc>
        <w:tc>
          <w:tcPr>
            <w:tcW w:w="804" w:type="dxa"/>
            <w:tcBorders>
              <w:top w:val="nil"/>
              <w:left w:val="nil"/>
              <w:bottom w:val="nil"/>
              <w:right w:val="nil"/>
            </w:tcBorders>
            <w:shd w:val="clear" w:color="auto" w:fill="auto"/>
            <w:noWrap/>
            <w:tcMar>
              <w:left w:w="29" w:type="dxa"/>
              <w:right w:w="29" w:type="dxa"/>
            </w:tcMar>
            <w:vAlign w:val="center"/>
          </w:tcPr>
          <w:p w14:paraId="1ED0332F"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r>
      <w:tr w:rsidR="009069F6" w:rsidRPr="009069F6" w14:paraId="2D657270" w14:textId="77777777" w:rsidTr="007247EF">
        <w:trPr>
          <w:trHeight w:val="300"/>
        </w:trPr>
        <w:tc>
          <w:tcPr>
            <w:tcW w:w="540" w:type="dxa"/>
            <w:tcBorders>
              <w:top w:val="nil"/>
              <w:left w:val="nil"/>
              <w:bottom w:val="nil"/>
              <w:right w:val="nil"/>
            </w:tcBorders>
            <w:shd w:val="clear" w:color="auto" w:fill="auto"/>
            <w:noWrap/>
            <w:tcMar>
              <w:left w:w="29" w:type="dxa"/>
              <w:right w:w="29" w:type="dxa"/>
            </w:tcMar>
            <w:vAlign w:val="bottom"/>
            <w:hideMark/>
          </w:tcPr>
          <w:p w14:paraId="5333C8CF" w14:textId="77777777" w:rsidR="009069F6" w:rsidRPr="009069F6" w:rsidRDefault="009069F6" w:rsidP="009069F6">
            <w:pPr>
              <w:spacing w:after="0" w:line="240" w:lineRule="auto"/>
              <w:jc w:val="center"/>
              <w:rPr>
                <w:rFonts w:ascii="Calibri" w:eastAsia="Times New Roman" w:hAnsi="Calibri" w:cs="Times New Roman"/>
                <w:color w:val="000000"/>
                <w:sz w:val="20"/>
                <w:szCs w:val="20"/>
              </w:rPr>
            </w:pPr>
          </w:p>
        </w:tc>
        <w:tc>
          <w:tcPr>
            <w:tcW w:w="1890" w:type="dxa"/>
            <w:tcBorders>
              <w:top w:val="nil"/>
              <w:left w:val="nil"/>
              <w:bottom w:val="nil"/>
              <w:right w:val="nil"/>
            </w:tcBorders>
            <w:shd w:val="clear" w:color="auto" w:fill="auto"/>
            <w:noWrap/>
            <w:tcMar>
              <w:left w:w="29" w:type="dxa"/>
              <w:right w:w="29" w:type="dxa"/>
            </w:tcMar>
            <w:vAlign w:val="bottom"/>
            <w:hideMark/>
          </w:tcPr>
          <w:p w14:paraId="04AB89BD" w14:textId="77777777" w:rsidR="009069F6" w:rsidRPr="009069F6" w:rsidRDefault="009069F6" w:rsidP="009069F6">
            <w:pPr>
              <w:spacing w:after="0" w:line="240" w:lineRule="auto"/>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tcMar>
              <w:left w:w="29" w:type="dxa"/>
              <w:right w:w="29" w:type="dxa"/>
            </w:tcMar>
            <w:vAlign w:val="bottom"/>
            <w:hideMark/>
          </w:tcPr>
          <w:p w14:paraId="43CFD7A6" w14:textId="77777777" w:rsidR="009069F6" w:rsidRPr="009069F6" w:rsidRDefault="009069F6" w:rsidP="009069F6">
            <w:pPr>
              <w:spacing w:after="0" w:line="240" w:lineRule="auto"/>
              <w:jc w:val="cente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tcMar>
              <w:left w:w="29" w:type="dxa"/>
              <w:right w:w="29" w:type="dxa"/>
            </w:tcMar>
            <w:vAlign w:val="bottom"/>
            <w:hideMark/>
          </w:tcPr>
          <w:p w14:paraId="1790D9CB" w14:textId="77777777" w:rsidR="009069F6" w:rsidRPr="009069F6" w:rsidRDefault="009069F6" w:rsidP="009069F6">
            <w:pPr>
              <w:spacing w:after="0" w:line="240" w:lineRule="auto"/>
              <w:jc w:val="center"/>
              <w:rPr>
                <w:rFonts w:ascii="Times New Roman" w:eastAsia="Times New Roman" w:hAnsi="Times New Roman" w:cs="Times New Roman"/>
                <w:sz w:val="20"/>
                <w:szCs w:val="20"/>
              </w:rPr>
            </w:pPr>
          </w:p>
        </w:tc>
        <w:tc>
          <w:tcPr>
            <w:tcW w:w="2160" w:type="dxa"/>
            <w:tcBorders>
              <w:top w:val="nil"/>
              <w:left w:val="nil"/>
              <w:bottom w:val="nil"/>
              <w:right w:val="nil"/>
            </w:tcBorders>
            <w:shd w:val="clear" w:color="auto" w:fill="auto"/>
            <w:noWrap/>
            <w:tcMar>
              <w:left w:w="29" w:type="dxa"/>
              <w:right w:w="29" w:type="dxa"/>
            </w:tcMar>
            <w:vAlign w:val="bottom"/>
            <w:hideMark/>
          </w:tcPr>
          <w:p w14:paraId="2AFFF619" w14:textId="77777777" w:rsidR="009069F6" w:rsidRPr="009069F6" w:rsidRDefault="009069F6" w:rsidP="009069F6">
            <w:pPr>
              <w:spacing w:after="0" w:line="240" w:lineRule="auto"/>
              <w:jc w:val="center"/>
              <w:rPr>
                <w:rFonts w:ascii="Times New Roman" w:eastAsia="Times New Roman" w:hAnsi="Times New Roman" w:cs="Times New Roman"/>
                <w:sz w:val="20"/>
                <w:szCs w:val="20"/>
              </w:rPr>
            </w:pPr>
          </w:p>
        </w:tc>
        <w:tc>
          <w:tcPr>
            <w:tcW w:w="3420" w:type="dxa"/>
            <w:tcBorders>
              <w:top w:val="nil"/>
              <w:left w:val="nil"/>
              <w:bottom w:val="nil"/>
              <w:right w:val="nil"/>
            </w:tcBorders>
            <w:shd w:val="clear" w:color="auto" w:fill="auto"/>
            <w:noWrap/>
            <w:tcMar>
              <w:left w:w="29" w:type="dxa"/>
              <w:right w:w="29" w:type="dxa"/>
            </w:tcMar>
            <w:vAlign w:val="bottom"/>
            <w:hideMark/>
          </w:tcPr>
          <w:p w14:paraId="3890DD26" w14:textId="77777777" w:rsidR="009069F6" w:rsidRPr="009069F6" w:rsidRDefault="009069F6" w:rsidP="009069F6">
            <w:pPr>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tcMar>
              <w:left w:w="29" w:type="dxa"/>
              <w:right w:w="29" w:type="dxa"/>
            </w:tcMar>
            <w:vAlign w:val="bottom"/>
            <w:hideMark/>
          </w:tcPr>
          <w:p w14:paraId="2880B9E5" w14:textId="77777777" w:rsidR="009069F6" w:rsidRPr="009069F6" w:rsidRDefault="009069F6" w:rsidP="009069F6">
            <w:pPr>
              <w:spacing w:after="0" w:line="240" w:lineRule="auto"/>
              <w:jc w:val="cente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tcMar>
              <w:left w:w="29" w:type="dxa"/>
              <w:right w:w="29" w:type="dxa"/>
            </w:tcMar>
            <w:vAlign w:val="bottom"/>
            <w:hideMark/>
          </w:tcPr>
          <w:p w14:paraId="6D685DC8" w14:textId="77777777" w:rsidR="009069F6" w:rsidRPr="009069F6" w:rsidRDefault="009069F6" w:rsidP="009069F6">
            <w:pPr>
              <w:spacing w:after="0" w:line="240" w:lineRule="auto"/>
              <w:rPr>
                <w:rFonts w:ascii="Times New Roman" w:eastAsia="Times New Roman" w:hAnsi="Times New Roman" w:cs="Times New Roman"/>
                <w:sz w:val="20"/>
                <w:szCs w:val="20"/>
              </w:rPr>
            </w:pPr>
          </w:p>
        </w:tc>
        <w:tc>
          <w:tcPr>
            <w:tcW w:w="804" w:type="dxa"/>
            <w:tcBorders>
              <w:top w:val="nil"/>
              <w:left w:val="nil"/>
              <w:bottom w:val="nil"/>
              <w:right w:val="nil"/>
            </w:tcBorders>
            <w:shd w:val="clear" w:color="auto" w:fill="auto"/>
            <w:noWrap/>
            <w:tcMar>
              <w:left w:w="29" w:type="dxa"/>
              <w:right w:w="29" w:type="dxa"/>
            </w:tcMar>
            <w:vAlign w:val="bottom"/>
            <w:hideMark/>
          </w:tcPr>
          <w:p w14:paraId="57E2A875" w14:textId="77777777" w:rsidR="009069F6" w:rsidRPr="009069F6" w:rsidRDefault="009069F6" w:rsidP="009069F6">
            <w:pPr>
              <w:spacing w:after="0" w:line="240" w:lineRule="auto"/>
              <w:rPr>
                <w:rFonts w:ascii="Times New Roman" w:eastAsia="Times New Roman" w:hAnsi="Times New Roman" w:cs="Times New Roman"/>
                <w:sz w:val="20"/>
                <w:szCs w:val="20"/>
              </w:rPr>
            </w:pPr>
          </w:p>
        </w:tc>
      </w:tr>
      <w:tr w:rsidR="009069F6" w:rsidRPr="009069F6" w14:paraId="5835DFD9" w14:textId="77777777" w:rsidTr="007247EF">
        <w:trPr>
          <w:trHeight w:val="315"/>
        </w:trPr>
        <w:tc>
          <w:tcPr>
            <w:tcW w:w="540" w:type="dxa"/>
            <w:tcBorders>
              <w:top w:val="nil"/>
              <w:left w:val="nil"/>
              <w:bottom w:val="nil"/>
              <w:right w:val="nil"/>
            </w:tcBorders>
            <w:shd w:val="clear" w:color="auto" w:fill="auto"/>
            <w:noWrap/>
            <w:tcMar>
              <w:left w:w="29" w:type="dxa"/>
              <w:right w:w="29" w:type="dxa"/>
            </w:tcMar>
            <w:vAlign w:val="bottom"/>
            <w:hideMark/>
          </w:tcPr>
          <w:p w14:paraId="27E3F5AD" w14:textId="77777777" w:rsidR="009069F6" w:rsidRPr="009069F6" w:rsidRDefault="009069F6" w:rsidP="009069F6">
            <w:pPr>
              <w:spacing w:after="0" w:line="240" w:lineRule="auto"/>
              <w:rPr>
                <w:rFonts w:ascii="Times New Roman" w:eastAsia="Times New Roman" w:hAnsi="Times New Roman" w:cs="Times New Roman"/>
                <w:sz w:val="20"/>
                <w:szCs w:val="20"/>
              </w:rPr>
            </w:pPr>
          </w:p>
        </w:tc>
        <w:tc>
          <w:tcPr>
            <w:tcW w:w="1890" w:type="dxa"/>
            <w:tcBorders>
              <w:top w:val="nil"/>
              <w:left w:val="nil"/>
              <w:bottom w:val="nil"/>
              <w:right w:val="nil"/>
            </w:tcBorders>
            <w:shd w:val="clear" w:color="auto" w:fill="auto"/>
            <w:noWrap/>
            <w:tcMar>
              <w:left w:w="29" w:type="dxa"/>
              <w:right w:w="29" w:type="dxa"/>
            </w:tcMar>
            <w:vAlign w:val="bottom"/>
            <w:hideMark/>
          </w:tcPr>
          <w:p w14:paraId="6F54B028" w14:textId="77777777" w:rsidR="009069F6" w:rsidRPr="009069F6" w:rsidRDefault="009069F6" w:rsidP="009069F6">
            <w:pPr>
              <w:spacing w:after="0" w:line="240" w:lineRule="auto"/>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tcMar>
              <w:left w:w="29" w:type="dxa"/>
              <w:right w:w="29" w:type="dxa"/>
            </w:tcMar>
            <w:vAlign w:val="bottom"/>
            <w:hideMark/>
          </w:tcPr>
          <w:p w14:paraId="1EF6E538" w14:textId="77777777" w:rsidR="009069F6" w:rsidRPr="009069F6" w:rsidRDefault="009069F6" w:rsidP="009069F6">
            <w:pPr>
              <w:spacing w:after="0" w:line="240" w:lineRule="auto"/>
              <w:jc w:val="cente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tcMar>
              <w:left w:w="29" w:type="dxa"/>
              <w:right w:w="29" w:type="dxa"/>
            </w:tcMar>
            <w:vAlign w:val="bottom"/>
            <w:hideMark/>
          </w:tcPr>
          <w:p w14:paraId="00C46466" w14:textId="77777777" w:rsidR="009069F6" w:rsidRPr="009069F6" w:rsidRDefault="009069F6" w:rsidP="009069F6">
            <w:pPr>
              <w:spacing w:after="0" w:line="240" w:lineRule="auto"/>
              <w:jc w:val="center"/>
              <w:rPr>
                <w:rFonts w:ascii="Times New Roman" w:eastAsia="Times New Roman" w:hAnsi="Times New Roman" w:cs="Times New Roman"/>
                <w:sz w:val="20"/>
                <w:szCs w:val="20"/>
              </w:rPr>
            </w:pPr>
          </w:p>
        </w:tc>
        <w:tc>
          <w:tcPr>
            <w:tcW w:w="2160" w:type="dxa"/>
            <w:tcBorders>
              <w:top w:val="nil"/>
              <w:left w:val="nil"/>
              <w:bottom w:val="nil"/>
              <w:right w:val="nil"/>
            </w:tcBorders>
            <w:shd w:val="clear" w:color="auto" w:fill="auto"/>
            <w:noWrap/>
            <w:tcMar>
              <w:left w:w="29" w:type="dxa"/>
              <w:right w:w="29" w:type="dxa"/>
            </w:tcMar>
            <w:vAlign w:val="bottom"/>
            <w:hideMark/>
          </w:tcPr>
          <w:p w14:paraId="094C425F" w14:textId="77777777" w:rsidR="009069F6" w:rsidRPr="009069F6" w:rsidRDefault="009069F6" w:rsidP="009069F6">
            <w:pPr>
              <w:spacing w:after="0" w:line="240" w:lineRule="auto"/>
              <w:jc w:val="center"/>
              <w:rPr>
                <w:rFonts w:ascii="Times New Roman" w:eastAsia="Times New Roman" w:hAnsi="Times New Roman" w:cs="Times New Roman"/>
                <w:sz w:val="20"/>
                <w:szCs w:val="20"/>
              </w:rPr>
            </w:pPr>
          </w:p>
        </w:tc>
        <w:tc>
          <w:tcPr>
            <w:tcW w:w="3420" w:type="dxa"/>
            <w:tcBorders>
              <w:top w:val="nil"/>
              <w:left w:val="nil"/>
              <w:bottom w:val="nil"/>
              <w:right w:val="nil"/>
            </w:tcBorders>
            <w:shd w:val="clear" w:color="auto" w:fill="auto"/>
            <w:noWrap/>
            <w:tcMar>
              <w:left w:w="29" w:type="dxa"/>
              <w:right w:w="29" w:type="dxa"/>
            </w:tcMar>
            <w:vAlign w:val="bottom"/>
            <w:hideMark/>
          </w:tcPr>
          <w:p w14:paraId="4D9AFB85" w14:textId="77777777" w:rsidR="009069F6" w:rsidRPr="009069F6" w:rsidRDefault="009069F6" w:rsidP="009069F6">
            <w:pPr>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tcMar>
              <w:left w:w="29" w:type="dxa"/>
              <w:right w:w="29" w:type="dxa"/>
            </w:tcMar>
            <w:vAlign w:val="bottom"/>
            <w:hideMark/>
          </w:tcPr>
          <w:p w14:paraId="4DB00DD2" w14:textId="77777777" w:rsidR="009069F6" w:rsidRPr="009069F6" w:rsidRDefault="009069F6" w:rsidP="009069F6">
            <w:pPr>
              <w:spacing w:after="0" w:line="240" w:lineRule="auto"/>
              <w:jc w:val="cente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tcMar>
              <w:left w:w="29" w:type="dxa"/>
              <w:right w:w="29" w:type="dxa"/>
            </w:tcMar>
            <w:vAlign w:val="bottom"/>
            <w:hideMark/>
          </w:tcPr>
          <w:p w14:paraId="760F140B" w14:textId="77777777" w:rsidR="009069F6" w:rsidRPr="009069F6" w:rsidRDefault="009069F6" w:rsidP="009069F6">
            <w:pPr>
              <w:spacing w:after="0" w:line="240" w:lineRule="auto"/>
              <w:jc w:val="center"/>
              <w:rPr>
                <w:rFonts w:ascii="Calibri" w:eastAsia="Times New Roman" w:hAnsi="Calibri" w:cs="Times New Roman"/>
                <w:b/>
                <w:bCs/>
                <w:color w:val="000000"/>
                <w:sz w:val="20"/>
                <w:szCs w:val="20"/>
              </w:rPr>
            </w:pPr>
            <w:r w:rsidRPr="009069F6">
              <w:rPr>
                <w:rFonts w:ascii="Calibri" w:eastAsia="Times New Roman" w:hAnsi="Calibri" w:cs="Times New Roman"/>
                <w:b/>
                <w:bCs/>
                <w:color w:val="000000"/>
                <w:sz w:val="20"/>
                <w:szCs w:val="20"/>
              </w:rPr>
              <w:t>TOTAL</w:t>
            </w:r>
            <w:r w:rsidR="003624B4">
              <w:rPr>
                <w:rFonts w:ascii="Calibri" w:eastAsia="Times New Roman" w:hAnsi="Calibri" w:cs="Times New Roman"/>
                <w:b/>
                <w:bCs/>
                <w:color w:val="000000"/>
                <w:sz w:val="20"/>
                <w:szCs w:val="20"/>
              </w:rPr>
              <w:t xml:space="preserve"> =</w:t>
            </w:r>
          </w:p>
        </w:tc>
        <w:tc>
          <w:tcPr>
            <w:tcW w:w="804" w:type="dxa"/>
            <w:tcBorders>
              <w:top w:val="nil"/>
              <w:left w:val="nil"/>
              <w:bottom w:val="nil"/>
              <w:right w:val="nil"/>
            </w:tcBorders>
            <w:shd w:val="clear" w:color="auto" w:fill="auto"/>
            <w:noWrap/>
            <w:tcMar>
              <w:left w:w="29" w:type="dxa"/>
              <w:right w:w="29" w:type="dxa"/>
            </w:tcMar>
            <w:vAlign w:val="bottom"/>
            <w:hideMark/>
          </w:tcPr>
          <w:p w14:paraId="3B80D345" w14:textId="77777777" w:rsidR="009069F6" w:rsidRPr="009069F6" w:rsidRDefault="009069F6" w:rsidP="009069F6">
            <w:pPr>
              <w:spacing w:after="0" w:line="240" w:lineRule="auto"/>
              <w:jc w:val="center"/>
              <w:rPr>
                <w:rFonts w:ascii="Calibri" w:eastAsia="Times New Roman" w:hAnsi="Calibri" w:cs="Times New Roman"/>
                <w:b/>
                <w:bCs/>
                <w:color w:val="000000"/>
                <w:sz w:val="20"/>
                <w:szCs w:val="20"/>
              </w:rPr>
            </w:pPr>
          </w:p>
        </w:tc>
      </w:tr>
    </w:tbl>
    <w:p w14:paraId="1DBB54A0" w14:textId="77777777" w:rsidR="000526DF" w:rsidRDefault="000526DF" w:rsidP="00917AC6">
      <w:pPr>
        <w:rPr>
          <w:b/>
          <w:sz w:val="24"/>
          <w:szCs w:val="24"/>
        </w:rPr>
      </w:pPr>
    </w:p>
    <w:p w14:paraId="37DA89A5" w14:textId="77777777" w:rsidR="000526DF" w:rsidRDefault="000526DF" w:rsidP="00917AC6">
      <w:pPr>
        <w:rPr>
          <w:b/>
          <w:sz w:val="24"/>
          <w:szCs w:val="24"/>
        </w:rPr>
      </w:pPr>
    </w:p>
    <w:p w14:paraId="7477A129" w14:textId="0D04EC2E" w:rsidR="000526DF" w:rsidRDefault="002E1F98" w:rsidP="00351446">
      <w:pPr>
        <w:jc w:val="center"/>
        <w:rPr>
          <w:b/>
          <w:sz w:val="24"/>
          <w:szCs w:val="24"/>
        </w:rPr>
      </w:pPr>
      <w:r w:rsidRPr="00F273D3">
        <w:rPr>
          <w:b/>
          <w:caps/>
          <w:noProof/>
        </w:rPr>
        <w:drawing>
          <wp:anchor distT="0" distB="0" distL="114300" distR="114300" simplePos="0" relativeHeight="251688960" behindDoc="0" locked="0" layoutInCell="1" allowOverlap="1" wp14:anchorId="6C1D875F" wp14:editId="7FE9319A">
            <wp:simplePos x="0" y="0"/>
            <wp:positionH relativeFrom="page">
              <wp:posOffset>923925</wp:posOffset>
            </wp:positionH>
            <wp:positionV relativeFrom="paragraph">
              <wp:posOffset>266700</wp:posOffset>
            </wp:positionV>
            <wp:extent cx="6285865" cy="4857750"/>
            <wp:effectExtent l="0" t="0" r="635" b="0"/>
            <wp:wrapThrough wrapText="bothSides">
              <wp:wrapPolygon edited="0">
                <wp:start x="0" y="0"/>
                <wp:lineTo x="0" y="21515"/>
                <wp:lineTo x="21537" y="21515"/>
                <wp:lineTo x="21537" y="0"/>
                <wp:lineTo x="0" y="0"/>
              </wp:wrapPolygon>
            </wp:wrapThrough>
            <wp:docPr id="35" name="Picture 35" descr="G:\PROJECTS\HCV\Carbon Farm Plan\Maps\NCRCD_HCV_Carbon Farm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JECTS\HCV\Carbon Farm Plan\Maps\NCRCD_HCV_Carbon Farm Pla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5865" cy="485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560">
        <w:rPr>
          <w:b/>
          <w:sz w:val="24"/>
          <w:szCs w:val="24"/>
        </w:rPr>
        <w:t>Carbon Farm Plan Map</w:t>
      </w:r>
    </w:p>
    <w:p w14:paraId="10E54E1F" w14:textId="51B00A9A" w:rsidR="002E1F98" w:rsidRDefault="002E1F98" w:rsidP="00351446">
      <w:pPr>
        <w:jc w:val="center"/>
        <w:rPr>
          <w:b/>
          <w:sz w:val="24"/>
          <w:szCs w:val="24"/>
        </w:rPr>
      </w:pPr>
      <w:r>
        <w:rPr>
          <w:b/>
          <w:sz w:val="24"/>
          <w:szCs w:val="24"/>
        </w:rPr>
        <w:t xml:space="preserve">E.g. </w:t>
      </w:r>
    </w:p>
    <w:p w14:paraId="4974A361" w14:textId="6391C30B" w:rsidR="002E1F98" w:rsidRDefault="002E1F98" w:rsidP="00351446">
      <w:pPr>
        <w:jc w:val="center"/>
        <w:rPr>
          <w:b/>
          <w:sz w:val="24"/>
          <w:szCs w:val="24"/>
        </w:rPr>
      </w:pPr>
    </w:p>
    <w:p w14:paraId="69F45629" w14:textId="4B1C2078" w:rsidR="002E1F98" w:rsidRDefault="002E1F98" w:rsidP="00351446">
      <w:pPr>
        <w:jc w:val="center"/>
        <w:rPr>
          <w:b/>
          <w:sz w:val="24"/>
          <w:szCs w:val="24"/>
        </w:rPr>
      </w:pPr>
    </w:p>
    <w:p w14:paraId="25D9633F" w14:textId="67EBBAF3" w:rsidR="009069F6" w:rsidRDefault="009069F6" w:rsidP="00917AC6">
      <w:pPr>
        <w:rPr>
          <w:b/>
          <w:sz w:val="24"/>
          <w:szCs w:val="24"/>
        </w:rPr>
      </w:pPr>
    </w:p>
    <w:p w14:paraId="4F7A77BF" w14:textId="725877B5" w:rsidR="000526DF" w:rsidRDefault="000526DF" w:rsidP="00917AC6">
      <w:pPr>
        <w:rPr>
          <w:b/>
          <w:sz w:val="24"/>
          <w:szCs w:val="24"/>
        </w:rPr>
      </w:pPr>
    </w:p>
    <w:p w14:paraId="46F544B4" w14:textId="584117C4" w:rsidR="000526DF" w:rsidRDefault="000526DF" w:rsidP="00917AC6">
      <w:pPr>
        <w:rPr>
          <w:b/>
          <w:sz w:val="24"/>
          <w:szCs w:val="24"/>
        </w:rPr>
      </w:pPr>
    </w:p>
    <w:p w14:paraId="54398D00" w14:textId="5C01C0FA" w:rsidR="000526DF" w:rsidRDefault="000526DF" w:rsidP="00917AC6">
      <w:pPr>
        <w:rPr>
          <w:b/>
          <w:sz w:val="24"/>
          <w:szCs w:val="24"/>
        </w:rPr>
      </w:pPr>
    </w:p>
    <w:p w14:paraId="4A55244A" w14:textId="3F5E132F" w:rsidR="000526DF" w:rsidRDefault="000526DF" w:rsidP="00917AC6">
      <w:pPr>
        <w:rPr>
          <w:b/>
          <w:sz w:val="24"/>
          <w:szCs w:val="24"/>
        </w:rPr>
      </w:pPr>
    </w:p>
    <w:p w14:paraId="1712C5EC" w14:textId="463FAC07" w:rsidR="000526DF" w:rsidRDefault="000526DF" w:rsidP="00917AC6">
      <w:pPr>
        <w:rPr>
          <w:b/>
          <w:sz w:val="24"/>
          <w:szCs w:val="24"/>
        </w:rPr>
      </w:pPr>
    </w:p>
    <w:p w14:paraId="13B7525A" w14:textId="7ADEF6F2" w:rsidR="000526DF" w:rsidRDefault="000526DF" w:rsidP="00917AC6">
      <w:pPr>
        <w:rPr>
          <w:b/>
          <w:sz w:val="24"/>
          <w:szCs w:val="24"/>
        </w:rPr>
      </w:pPr>
    </w:p>
    <w:p w14:paraId="56B4A137" w14:textId="6A99AC32" w:rsidR="000526DF" w:rsidRDefault="000526DF" w:rsidP="00917AC6">
      <w:pPr>
        <w:rPr>
          <w:b/>
          <w:sz w:val="24"/>
          <w:szCs w:val="24"/>
        </w:rPr>
      </w:pPr>
    </w:p>
    <w:p w14:paraId="246FE59D" w14:textId="73C87DA4" w:rsidR="000526DF" w:rsidRDefault="000526DF" w:rsidP="00917AC6">
      <w:pPr>
        <w:rPr>
          <w:b/>
          <w:sz w:val="24"/>
          <w:szCs w:val="24"/>
        </w:rPr>
      </w:pPr>
    </w:p>
    <w:p w14:paraId="6D88F2F6" w14:textId="39DDC745" w:rsidR="000526DF" w:rsidRDefault="000526DF" w:rsidP="00917AC6">
      <w:pPr>
        <w:rPr>
          <w:b/>
          <w:sz w:val="24"/>
          <w:szCs w:val="24"/>
        </w:rPr>
      </w:pPr>
    </w:p>
    <w:p w14:paraId="0C327E4E" w14:textId="082440D2" w:rsidR="000526DF" w:rsidRDefault="000526DF" w:rsidP="00917AC6">
      <w:pPr>
        <w:rPr>
          <w:b/>
          <w:sz w:val="24"/>
          <w:szCs w:val="24"/>
        </w:rPr>
      </w:pPr>
    </w:p>
    <w:p w14:paraId="71D75A87" w14:textId="6DB8ED9E" w:rsidR="000526DF" w:rsidRDefault="000526DF" w:rsidP="00917AC6">
      <w:pPr>
        <w:rPr>
          <w:b/>
          <w:sz w:val="24"/>
          <w:szCs w:val="24"/>
        </w:rPr>
      </w:pPr>
    </w:p>
    <w:p w14:paraId="6A80BAE9" w14:textId="678F67DD" w:rsidR="000526DF" w:rsidRDefault="000526DF" w:rsidP="00917AC6">
      <w:pPr>
        <w:rPr>
          <w:b/>
          <w:sz w:val="24"/>
          <w:szCs w:val="24"/>
        </w:rPr>
      </w:pPr>
    </w:p>
    <w:p w14:paraId="039086B8" w14:textId="5A8CF6DE" w:rsidR="000526DF" w:rsidRDefault="000526DF" w:rsidP="00917AC6">
      <w:pPr>
        <w:rPr>
          <w:b/>
          <w:sz w:val="24"/>
          <w:szCs w:val="24"/>
        </w:rPr>
      </w:pPr>
    </w:p>
    <w:p w14:paraId="109B54E4" w14:textId="32146407" w:rsidR="000526DF" w:rsidRDefault="000526DF" w:rsidP="00917AC6">
      <w:pPr>
        <w:rPr>
          <w:b/>
          <w:sz w:val="24"/>
          <w:szCs w:val="24"/>
        </w:rPr>
      </w:pPr>
    </w:p>
    <w:p w14:paraId="534E3908" w14:textId="7AEED599" w:rsidR="000526DF" w:rsidRDefault="000526DF" w:rsidP="00917AC6">
      <w:pPr>
        <w:rPr>
          <w:b/>
          <w:sz w:val="24"/>
          <w:szCs w:val="24"/>
        </w:rPr>
      </w:pPr>
    </w:p>
    <w:p w14:paraId="54E6DD90" w14:textId="77777777" w:rsidR="000526DF" w:rsidRDefault="000526DF" w:rsidP="000526DF">
      <w:pPr>
        <w:rPr>
          <w:rFonts w:ascii="Calibri" w:hAnsi="Calibri"/>
        </w:rPr>
        <w:sectPr w:rsidR="000526DF" w:rsidSect="009069F6">
          <w:headerReference w:type="even" r:id="rId15"/>
          <w:headerReference w:type="default" r:id="rId16"/>
          <w:footerReference w:type="even" r:id="rId17"/>
          <w:headerReference w:type="first" r:id="rId18"/>
          <w:footerReference w:type="first" r:id="rId19"/>
          <w:pgSz w:w="15840" w:h="12240" w:orient="landscape"/>
          <w:pgMar w:top="1440" w:right="1440" w:bottom="1440" w:left="1440" w:header="720" w:footer="720" w:gutter="0"/>
          <w:cols w:space="720"/>
          <w:docGrid w:linePitch="360"/>
        </w:sectPr>
      </w:pPr>
    </w:p>
    <w:p w14:paraId="568815DA" w14:textId="01C86E28" w:rsidR="000526DF" w:rsidRDefault="00683260" w:rsidP="00351446">
      <w:pPr>
        <w:spacing w:before="240"/>
        <w:rPr>
          <w:rFonts w:ascii="Calibri" w:hAnsi="Calibri"/>
        </w:rPr>
      </w:pPr>
      <w:r>
        <w:rPr>
          <w:b/>
          <w:sz w:val="24"/>
          <w:szCs w:val="24"/>
        </w:rPr>
        <w:lastRenderedPageBreak/>
        <w:t>6</w:t>
      </w:r>
      <w:r w:rsidR="000526DF" w:rsidRPr="009069F6">
        <w:rPr>
          <w:b/>
          <w:sz w:val="24"/>
          <w:szCs w:val="24"/>
        </w:rPr>
        <w:t xml:space="preserve">. </w:t>
      </w:r>
      <w:r w:rsidR="000526DF">
        <w:rPr>
          <w:b/>
          <w:sz w:val="24"/>
          <w:szCs w:val="24"/>
        </w:rPr>
        <w:t xml:space="preserve">APPENDIX </w:t>
      </w:r>
      <w:r>
        <w:rPr>
          <w:b/>
          <w:sz w:val="24"/>
          <w:szCs w:val="24"/>
        </w:rPr>
        <w:t>A</w:t>
      </w:r>
      <w:r w:rsidR="000526DF">
        <w:rPr>
          <w:b/>
          <w:sz w:val="24"/>
          <w:szCs w:val="24"/>
        </w:rPr>
        <w:t xml:space="preserve">: </w:t>
      </w:r>
      <w:r>
        <w:rPr>
          <w:b/>
          <w:sz w:val="24"/>
          <w:szCs w:val="24"/>
        </w:rPr>
        <w:t>LIST OF NRCS PRACTICES RELATED TO CARBON FARM PLANNING</w:t>
      </w:r>
    </w:p>
    <w:p w14:paraId="74DA519B" w14:textId="0B351D52" w:rsidR="000526DF" w:rsidRDefault="00892560" w:rsidP="00351446">
      <w:pPr>
        <w:spacing w:after="0"/>
        <w:rPr>
          <w:rFonts w:ascii="Calibri" w:hAnsi="Calibri"/>
        </w:rPr>
      </w:pPr>
      <w:r>
        <w:rPr>
          <w:rFonts w:ascii="Calibri" w:hAnsi="Calibri"/>
        </w:rPr>
        <w:t>A</w:t>
      </w:r>
      <w:r w:rsidR="000526DF" w:rsidRPr="007A5C66">
        <w:rPr>
          <w:rFonts w:ascii="Calibri" w:hAnsi="Calibri"/>
        </w:rPr>
        <w:t xml:space="preserve"> list of conservation practices that may be useful in a carbon plan</w:t>
      </w:r>
      <w:r>
        <w:rPr>
          <w:rFonts w:ascii="Calibri" w:hAnsi="Calibri"/>
        </w:rPr>
        <w:t xml:space="preserve"> is included below</w:t>
      </w:r>
      <w:r w:rsidR="000526DF" w:rsidRPr="007A5C66">
        <w:rPr>
          <w:rFonts w:ascii="Calibri" w:hAnsi="Calibri"/>
        </w:rPr>
        <w:t>.</w:t>
      </w:r>
      <w:r>
        <w:rPr>
          <w:rFonts w:ascii="Calibri" w:hAnsi="Calibri"/>
        </w:rPr>
        <w:t xml:space="preserve"> T</w:t>
      </w:r>
      <w:r w:rsidRPr="007A5C66">
        <w:rPr>
          <w:rFonts w:ascii="Calibri" w:hAnsi="Calibri"/>
        </w:rPr>
        <w:t xml:space="preserve">he </w:t>
      </w:r>
      <w:r>
        <w:rPr>
          <w:rFonts w:ascii="Calibri" w:hAnsi="Calibri"/>
        </w:rPr>
        <w:t xml:space="preserve">practices in this list </w:t>
      </w:r>
      <w:r w:rsidRPr="007A5C66">
        <w:rPr>
          <w:rFonts w:ascii="Calibri" w:hAnsi="Calibri"/>
        </w:rPr>
        <w:t xml:space="preserve">are recognized to have quantifiable </w:t>
      </w:r>
      <w:r>
        <w:rPr>
          <w:rFonts w:ascii="Calibri" w:hAnsi="Calibri"/>
        </w:rPr>
        <w:t xml:space="preserve">GHG </w:t>
      </w:r>
      <w:r w:rsidRPr="007A5C66">
        <w:rPr>
          <w:rFonts w:ascii="Calibri" w:hAnsi="Calibri"/>
        </w:rPr>
        <w:t>be</w:t>
      </w:r>
      <w:r>
        <w:rPr>
          <w:rFonts w:ascii="Calibri" w:hAnsi="Calibri"/>
        </w:rPr>
        <w:t>nefits and align with the USDA</w:t>
      </w:r>
      <w:r w:rsidRPr="007A5C66">
        <w:rPr>
          <w:rFonts w:ascii="Calibri" w:hAnsi="Calibri"/>
        </w:rPr>
        <w:t xml:space="preserve">’s Climate Mitigation Building Blocks. </w:t>
      </w:r>
      <w:r>
        <w:rPr>
          <w:rFonts w:ascii="Calibri" w:hAnsi="Calibri"/>
        </w:rPr>
        <w:t>O</w:t>
      </w:r>
      <w:r w:rsidR="000526DF" w:rsidRPr="007A5C66">
        <w:rPr>
          <w:rFonts w:ascii="Calibri" w:hAnsi="Calibri"/>
        </w:rPr>
        <w:t xml:space="preserve">n some </w:t>
      </w:r>
      <w:r>
        <w:rPr>
          <w:rFonts w:ascii="Calibri" w:hAnsi="Calibri"/>
        </w:rPr>
        <w:t>farms,</w:t>
      </w:r>
      <w:r w:rsidR="000526DF" w:rsidRPr="007A5C66">
        <w:rPr>
          <w:rFonts w:ascii="Calibri" w:hAnsi="Calibri"/>
        </w:rPr>
        <w:t xml:space="preserve"> other practices may also enhance carbon sequestration and/or reduce GHG emissions. Planning is loc</w:t>
      </w:r>
      <w:r>
        <w:rPr>
          <w:rFonts w:ascii="Calibri" w:hAnsi="Calibri"/>
        </w:rPr>
        <w:t xml:space="preserve">ation-specific. </w:t>
      </w:r>
      <w:r w:rsidR="000526DF" w:rsidRPr="007A5C66">
        <w:rPr>
          <w:rFonts w:ascii="Calibri" w:hAnsi="Calibri"/>
        </w:rPr>
        <w:t>A list of all N</w:t>
      </w:r>
      <w:r>
        <w:rPr>
          <w:rFonts w:ascii="Calibri" w:hAnsi="Calibri"/>
        </w:rPr>
        <w:t>RCS Conservation Practices is</w:t>
      </w:r>
      <w:r w:rsidR="000526DF" w:rsidRPr="007A5C66">
        <w:rPr>
          <w:rFonts w:ascii="Calibri" w:hAnsi="Calibri"/>
        </w:rPr>
        <w:t xml:space="preserve"> </w:t>
      </w:r>
      <w:r>
        <w:rPr>
          <w:rFonts w:ascii="Calibri" w:hAnsi="Calibri"/>
        </w:rPr>
        <w:t xml:space="preserve">located in Section IV for </w:t>
      </w:r>
      <w:proofErr w:type="spellStart"/>
      <w:r>
        <w:rPr>
          <w:rFonts w:ascii="Calibri" w:hAnsi="Calibri"/>
        </w:rPr>
        <w:t>eFOTG</w:t>
      </w:r>
      <w:proofErr w:type="spellEnd"/>
      <w:r>
        <w:rPr>
          <w:rFonts w:ascii="Calibri" w:hAnsi="Calibri"/>
        </w:rPr>
        <w:t xml:space="preserve"> at this link: </w:t>
      </w:r>
      <w:r w:rsidR="000526DF" w:rsidRPr="007A5C66">
        <w:rPr>
          <w:rFonts w:ascii="Calibri" w:hAnsi="Calibri"/>
        </w:rPr>
        <w:t xml:space="preserve"> </w:t>
      </w:r>
      <w:hyperlink r:id="rId20" w:history="1">
        <w:r w:rsidR="000526DF" w:rsidRPr="007A5C66">
          <w:rPr>
            <w:rStyle w:val="Hyperlink"/>
            <w:rFonts w:ascii="Calibri" w:hAnsi="Calibri"/>
          </w:rPr>
          <w:t>https://efotg.sc.egov.usda.gov/treemenuFS.aspx</w:t>
        </w:r>
      </w:hyperlink>
      <w:r w:rsidR="000526DF" w:rsidRPr="007A5C66">
        <w:rPr>
          <w:rFonts w:ascii="Calibri" w:hAnsi="Calibri"/>
        </w:rPr>
        <w:t>.</w:t>
      </w:r>
    </w:p>
    <w:p w14:paraId="0FB28AC4" w14:textId="5F4623E2" w:rsidR="00817D7E" w:rsidRDefault="00817D7E" w:rsidP="00351446">
      <w:pPr>
        <w:spacing w:after="0" w:line="240" w:lineRule="auto"/>
        <w:rPr>
          <w:rFonts w:ascii="Calibri" w:hAnsi="Calibri"/>
        </w:rPr>
      </w:pPr>
    </w:p>
    <w:tbl>
      <w:tblPr>
        <w:tblStyle w:val="TableGrid"/>
        <w:tblW w:w="0" w:type="auto"/>
        <w:tblLayout w:type="fixed"/>
        <w:tblLook w:val="04A0" w:firstRow="1" w:lastRow="0" w:firstColumn="1" w:lastColumn="0" w:noHBand="0" w:noVBand="1"/>
      </w:tblPr>
      <w:tblGrid>
        <w:gridCol w:w="895"/>
        <w:gridCol w:w="3330"/>
        <w:gridCol w:w="360"/>
        <w:gridCol w:w="1440"/>
        <w:gridCol w:w="3325"/>
      </w:tblGrid>
      <w:tr w:rsidR="00817D7E" w14:paraId="1B431040" w14:textId="4D8A3C0D" w:rsidTr="00351446">
        <w:tc>
          <w:tcPr>
            <w:tcW w:w="895" w:type="dxa"/>
            <w:vAlign w:val="center"/>
          </w:tcPr>
          <w:p w14:paraId="562449AC" w14:textId="1F4D4887" w:rsidR="00817D7E" w:rsidRDefault="00817D7E" w:rsidP="00817D7E">
            <w:pPr>
              <w:rPr>
                <w:rFonts w:ascii="Calibri" w:hAnsi="Calibri"/>
              </w:rPr>
            </w:pPr>
            <w:r w:rsidRPr="00700719">
              <w:rPr>
                <w:rFonts w:eastAsia="Times New Roman" w:cs="Times New Roman"/>
                <w:b/>
                <w:color w:val="000000"/>
              </w:rPr>
              <w:t>NRCS Code</w:t>
            </w:r>
          </w:p>
        </w:tc>
        <w:tc>
          <w:tcPr>
            <w:tcW w:w="3330" w:type="dxa"/>
            <w:tcBorders>
              <w:right w:val="single" w:sz="4" w:space="0" w:color="auto"/>
            </w:tcBorders>
            <w:vAlign w:val="center"/>
          </w:tcPr>
          <w:p w14:paraId="492B4000" w14:textId="72E41FF5" w:rsidR="00817D7E" w:rsidRDefault="00817D7E" w:rsidP="00817D7E">
            <w:pPr>
              <w:rPr>
                <w:rFonts w:ascii="Calibri" w:hAnsi="Calibri"/>
              </w:rPr>
            </w:pPr>
            <w:r w:rsidRPr="00700719">
              <w:rPr>
                <w:rFonts w:eastAsia="Times New Roman" w:cs="Times New Roman"/>
                <w:b/>
                <w:color w:val="000000"/>
              </w:rPr>
              <w:t>Conservation Practice</w:t>
            </w:r>
          </w:p>
        </w:tc>
        <w:tc>
          <w:tcPr>
            <w:tcW w:w="360" w:type="dxa"/>
            <w:tcBorders>
              <w:top w:val="nil"/>
              <w:left w:val="single" w:sz="4" w:space="0" w:color="auto"/>
              <w:bottom w:val="nil"/>
              <w:right w:val="single" w:sz="4" w:space="0" w:color="auto"/>
            </w:tcBorders>
          </w:tcPr>
          <w:p w14:paraId="101D300A" w14:textId="77777777" w:rsidR="00817D7E" w:rsidRDefault="00817D7E" w:rsidP="00817D7E">
            <w:pPr>
              <w:rPr>
                <w:rFonts w:ascii="Calibri" w:hAnsi="Calibri"/>
              </w:rPr>
            </w:pPr>
          </w:p>
        </w:tc>
        <w:tc>
          <w:tcPr>
            <w:tcW w:w="1440" w:type="dxa"/>
            <w:tcBorders>
              <w:left w:val="single" w:sz="4" w:space="0" w:color="auto"/>
            </w:tcBorders>
            <w:vAlign w:val="center"/>
          </w:tcPr>
          <w:p w14:paraId="4B2EA1ED" w14:textId="5A0B12C2" w:rsidR="00817D7E" w:rsidRDefault="00817D7E" w:rsidP="00817D7E">
            <w:pPr>
              <w:rPr>
                <w:rFonts w:ascii="Calibri" w:hAnsi="Calibri"/>
              </w:rPr>
            </w:pPr>
            <w:r w:rsidRPr="00700719">
              <w:rPr>
                <w:rFonts w:eastAsia="Times New Roman" w:cs="Times New Roman"/>
                <w:b/>
                <w:color w:val="000000"/>
              </w:rPr>
              <w:t>NRCS Code</w:t>
            </w:r>
          </w:p>
        </w:tc>
        <w:tc>
          <w:tcPr>
            <w:tcW w:w="3325" w:type="dxa"/>
            <w:vAlign w:val="center"/>
          </w:tcPr>
          <w:p w14:paraId="5706EDD1" w14:textId="75DB71D1" w:rsidR="00817D7E" w:rsidRDefault="00817D7E" w:rsidP="00817D7E">
            <w:pPr>
              <w:rPr>
                <w:rFonts w:ascii="Calibri" w:hAnsi="Calibri"/>
              </w:rPr>
            </w:pPr>
            <w:r w:rsidRPr="00700719">
              <w:rPr>
                <w:rFonts w:eastAsia="Times New Roman" w:cs="Times New Roman"/>
                <w:b/>
                <w:color w:val="000000"/>
              </w:rPr>
              <w:t>Conservation Practice</w:t>
            </w:r>
          </w:p>
        </w:tc>
      </w:tr>
      <w:tr w:rsidR="00817D7E" w14:paraId="04B99AED" w14:textId="3FDE5A45" w:rsidTr="00351446">
        <w:tc>
          <w:tcPr>
            <w:tcW w:w="895" w:type="dxa"/>
            <w:vAlign w:val="center"/>
          </w:tcPr>
          <w:p w14:paraId="76D32F54" w14:textId="34AAEDB2" w:rsidR="00817D7E" w:rsidRDefault="00817D7E" w:rsidP="00817D7E">
            <w:pPr>
              <w:rPr>
                <w:rFonts w:ascii="Calibri" w:hAnsi="Calibri"/>
              </w:rPr>
            </w:pPr>
            <w:r w:rsidRPr="00700719">
              <w:rPr>
                <w:rFonts w:eastAsia="Times New Roman" w:cs="Times New Roman"/>
                <w:color w:val="000000"/>
              </w:rPr>
              <w:t>327</w:t>
            </w:r>
          </w:p>
        </w:tc>
        <w:tc>
          <w:tcPr>
            <w:tcW w:w="3330" w:type="dxa"/>
            <w:tcBorders>
              <w:right w:val="single" w:sz="4" w:space="0" w:color="auto"/>
            </w:tcBorders>
            <w:vAlign w:val="center"/>
          </w:tcPr>
          <w:p w14:paraId="1ECB9FAE" w14:textId="1C6D8A87" w:rsidR="00817D7E" w:rsidRDefault="00817D7E" w:rsidP="00817D7E">
            <w:pPr>
              <w:rPr>
                <w:rFonts w:ascii="Calibri" w:hAnsi="Calibri"/>
              </w:rPr>
            </w:pPr>
            <w:r w:rsidRPr="00700719">
              <w:rPr>
                <w:rFonts w:eastAsia="Times New Roman" w:cs="Times New Roman"/>
                <w:color w:val="000000"/>
              </w:rPr>
              <w:t xml:space="preserve">Conservation Cover </w:t>
            </w:r>
          </w:p>
        </w:tc>
        <w:tc>
          <w:tcPr>
            <w:tcW w:w="360" w:type="dxa"/>
            <w:tcBorders>
              <w:top w:val="nil"/>
              <w:left w:val="single" w:sz="4" w:space="0" w:color="auto"/>
              <w:bottom w:val="nil"/>
              <w:right w:val="single" w:sz="4" w:space="0" w:color="auto"/>
            </w:tcBorders>
          </w:tcPr>
          <w:p w14:paraId="109E9E65" w14:textId="77777777" w:rsidR="00817D7E" w:rsidRDefault="00817D7E" w:rsidP="00817D7E">
            <w:pPr>
              <w:rPr>
                <w:rFonts w:ascii="Calibri" w:hAnsi="Calibri"/>
              </w:rPr>
            </w:pPr>
          </w:p>
        </w:tc>
        <w:tc>
          <w:tcPr>
            <w:tcW w:w="1440" w:type="dxa"/>
            <w:tcBorders>
              <w:left w:val="single" w:sz="4" w:space="0" w:color="auto"/>
            </w:tcBorders>
            <w:vAlign w:val="center"/>
          </w:tcPr>
          <w:p w14:paraId="5039DFC2" w14:textId="43D751BA" w:rsidR="00817D7E" w:rsidRDefault="00817D7E" w:rsidP="00817D7E">
            <w:pPr>
              <w:rPr>
                <w:rFonts w:ascii="Calibri" w:hAnsi="Calibri"/>
              </w:rPr>
            </w:pPr>
            <w:r w:rsidRPr="00700719">
              <w:rPr>
                <w:rFonts w:eastAsia="Times New Roman" w:cs="Times New Roman"/>
                <w:color w:val="000000"/>
              </w:rPr>
              <w:t>412</w:t>
            </w:r>
          </w:p>
        </w:tc>
        <w:tc>
          <w:tcPr>
            <w:tcW w:w="3325" w:type="dxa"/>
            <w:vAlign w:val="center"/>
          </w:tcPr>
          <w:p w14:paraId="5749F562" w14:textId="366729EF" w:rsidR="00817D7E" w:rsidRDefault="00817D7E" w:rsidP="00817D7E">
            <w:pPr>
              <w:rPr>
                <w:rFonts w:ascii="Calibri" w:hAnsi="Calibri"/>
              </w:rPr>
            </w:pPr>
            <w:r w:rsidRPr="00700719">
              <w:rPr>
                <w:rFonts w:eastAsia="Times New Roman" w:cs="Times New Roman"/>
                <w:color w:val="000000"/>
              </w:rPr>
              <w:t xml:space="preserve">Grassed Waterways </w:t>
            </w:r>
          </w:p>
        </w:tc>
      </w:tr>
      <w:tr w:rsidR="00817D7E" w14:paraId="13FE7AAD" w14:textId="4B579D9F" w:rsidTr="00351446">
        <w:tc>
          <w:tcPr>
            <w:tcW w:w="895" w:type="dxa"/>
            <w:vAlign w:val="center"/>
          </w:tcPr>
          <w:p w14:paraId="5F7918DD" w14:textId="31680DBF" w:rsidR="00817D7E" w:rsidRDefault="00817D7E" w:rsidP="00817D7E">
            <w:pPr>
              <w:rPr>
                <w:rFonts w:ascii="Calibri" w:hAnsi="Calibri"/>
              </w:rPr>
            </w:pPr>
            <w:r w:rsidRPr="00700719">
              <w:rPr>
                <w:rFonts w:eastAsia="Times New Roman" w:cs="Times New Roman"/>
                <w:color w:val="000000"/>
              </w:rPr>
              <w:t>328</w:t>
            </w:r>
          </w:p>
        </w:tc>
        <w:tc>
          <w:tcPr>
            <w:tcW w:w="3330" w:type="dxa"/>
            <w:tcBorders>
              <w:right w:val="single" w:sz="4" w:space="0" w:color="auto"/>
            </w:tcBorders>
            <w:vAlign w:val="center"/>
          </w:tcPr>
          <w:p w14:paraId="43BBBAEA" w14:textId="7FE434C5" w:rsidR="00817D7E" w:rsidRDefault="00817D7E" w:rsidP="00817D7E">
            <w:pPr>
              <w:rPr>
                <w:rFonts w:ascii="Calibri" w:hAnsi="Calibri"/>
              </w:rPr>
            </w:pPr>
            <w:r w:rsidRPr="00700719">
              <w:rPr>
                <w:rFonts w:eastAsia="Times New Roman" w:cs="Times New Roman"/>
                <w:color w:val="000000"/>
              </w:rPr>
              <w:t xml:space="preserve">Conservation Crop Rotation </w:t>
            </w:r>
          </w:p>
        </w:tc>
        <w:tc>
          <w:tcPr>
            <w:tcW w:w="360" w:type="dxa"/>
            <w:tcBorders>
              <w:top w:val="nil"/>
              <w:left w:val="single" w:sz="4" w:space="0" w:color="auto"/>
              <w:bottom w:val="nil"/>
              <w:right w:val="single" w:sz="4" w:space="0" w:color="auto"/>
            </w:tcBorders>
          </w:tcPr>
          <w:p w14:paraId="212F37C2" w14:textId="77777777" w:rsidR="00817D7E" w:rsidRDefault="00817D7E" w:rsidP="00817D7E">
            <w:pPr>
              <w:rPr>
                <w:rFonts w:ascii="Calibri" w:hAnsi="Calibri"/>
              </w:rPr>
            </w:pPr>
          </w:p>
        </w:tc>
        <w:tc>
          <w:tcPr>
            <w:tcW w:w="1440" w:type="dxa"/>
            <w:tcBorders>
              <w:left w:val="single" w:sz="4" w:space="0" w:color="auto"/>
            </w:tcBorders>
            <w:vAlign w:val="center"/>
          </w:tcPr>
          <w:p w14:paraId="7B46C19D" w14:textId="2EC075BD" w:rsidR="00817D7E" w:rsidRDefault="00817D7E" w:rsidP="00817D7E">
            <w:pPr>
              <w:rPr>
                <w:rFonts w:ascii="Calibri" w:hAnsi="Calibri"/>
              </w:rPr>
            </w:pPr>
            <w:r w:rsidRPr="00700719">
              <w:rPr>
                <w:rFonts w:eastAsia="Times New Roman" w:cs="Times New Roman"/>
                <w:color w:val="000000"/>
              </w:rPr>
              <w:t>585</w:t>
            </w:r>
          </w:p>
        </w:tc>
        <w:tc>
          <w:tcPr>
            <w:tcW w:w="3325" w:type="dxa"/>
            <w:vAlign w:val="center"/>
          </w:tcPr>
          <w:p w14:paraId="647E909B" w14:textId="2871AB2E" w:rsidR="00817D7E" w:rsidRDefault="00817D7E" w:rsidP="00817D7E">
            <w:pPr>
              <w:rPr>
                <w:rFonts w:ascii="Calibri" w:hAnsi="Calibri"/>
              </w:rPr>
            </w:pPr>
            <w:proofErr w:type="spellStart"/>
            <w:r w:rsidRPr="00700719">
              <w:rPr>
                <w:rFonts w:eastAsia="Times New Roman" w:cs="Times New Roman"/>
                <w:color w:val="000000"/>
              </w:rPr>
              <w:t>Stripcropping</w:t>
            </w:r>
            <w:proofErr w:type="spellEnd"/>
            <w:r w:rsidRPr="00700719">
              <w:rPr>
                <w:rFonts w:eastAsia="Times New Roman" w:cs="Times New Roman"/>
                <w:color w:val="000000"/>
              </w:rPr>
              <w:t xml:space="preserve"> </w:t>
            </w:r>
          </w:p>
        </w:tc>
      </w:tr>
      <w:tr w:rsidR="00817D7E" w14:paraId="3EE51DF5" w14:textId="667E6BCA" w:rsidTr="00351446">
        <w:tc>
          <w:tcPr>
            <w:tcW w:w="895" w:type="dxa"/>
            <w:vAlign w:val="center"/>
          </w:tcPr>
          <w:p w14:paraId="24B50642" w14:textId="70C96858" w:rsidR="00817D7E" w:rsidRDefault="00817D7E" w:rsidP="00817D7E">
            <w:pPr>
              <w:rPr>
                <w:rFonts w:ascii="Calibri" w:hAnsi="Calibri"/>
              </w:rPr>
            </w:pPr>
            <w:r w:rsidRPr="00700719">
              <w:rPr>
                <w:rFonts w:eastAsia="Times New Roman" w:cs="Times New Roman"/>
                <w:color w:val="000000"/>
              </w:rPr>
              <w:t>329</w:t>
            </w:r>
          </w:p>
        </w:tc>
        <w:tc>
          <w:tcPr>
            <w:tcW w:w="3330" w:type="dxa"/>
            <w:tcBorders>
              <w:right w:val="single" w:sz="4" w:space="0" w:color="auto"/>
            </w:tcBorders>
            <w:vAlign w:val="center"/>
          </w:tcPr>
          <w:p w14:paraId="4FBDC96C" w14:textId="79B4DEB1" w:rsidR="00817D7E" w:rsidRDefault="00817D7E" w:rsidP="00817D7E">
            <w:pPr>
              <w:rPr>
                <w:rFonts w:ascii="Calibri" w:hAnsi="Calibri"/>
              </w:rPr>
            </w:pPr>
            <w:r w:rsidRPr="00700719">
              <w:rPr>
                <w:rFonts w:eastAsia="Times New Roman" w:cs="Times New Roman"/>
                <w:color w:val="000000"/>
              </w:rPr>
              <w:t xml:space="preserve">Residue and Tillage Management, No </w:t>
            </w:r>
            <w:proofErr w:type="gramStart"/>
            <w:r w:rsidRPr="00700719">
              <w:rPr>
                <w:rFonts w:eastAsia="Times New Roman" w:cs="Times New Roman"/>
                <w:color w:val="000000"/>
              </w:rPr>
              <w:t>Till</w:t>
            </w:r>
            <w:proofErr w:type="gramEnd"/>
            <w:r w:rsidRPr="00700719">
              <w:rPr>
                <w:rFonts w:eastAsia="Times New Roman" w:cs="Times New Roman"/>
                <w:color w:val="000000"/>
              </w:rPr>
              <w:t xml:space="preserve"> </w:t>
            </w:r>
          </w:p>
        </w:tc>
        <w:tc>
          <w:tcPr>
            <w:tcW w:w="360" w:type="dxa"/>
            <w:tcBorders>
              <w:top w:val="nil"/>
              <w:left w:val="single" w:sz="4" w:space="0" w:color="auto"/>
              <w:bottom w:val="nil"/>
              <w:right w:val="single" w:sz="4" w:space="0" w:color="auto"/>
            </w:tcBorders>
          </w:tcPr>
          <w:p w14:paraId="21CD0558" w14:textId="77777777" w:rsidR="00817D7E" w:rsidRDefault="00817D7E" w:rsidP="00817D7E">
            <w:pPr>
              <w:rPr>
                <w:rFonts w:ascii="Calibri" w:hAnsi="Calibri"/>
              </w:rPr>
            </w:pPr>
          </w:p>
        </w:tc>
        <w:tc>
          <w:tcPr>
            <w:tcW w:w="1440" w:type="dxa"/>
            <w:tcBorders>
              <w:left w:val="single" w:sz="4" w:space="0" w:color="auto"/>
            </w:tcBorders>
            <w:vAlign w:val="center"/>
          </w:tcPr>
          <w:p w14:paraId="1AFA0A4A" w14:textId="2BC0BD2F" w:rsidR="00817D7E" w:rsidRDefault="00817D7E" w:rsidP="00817D7E">
            <w:pPr>
              <w:rPr>
                <w:rFonts w:ascii="Calibri" w:hAnsi="Calibri"/>
              </w:rPr>
            </w:pPr>
            <w:r w:rsidRPr="00700719">
              <w:rPr>
                <w:rFonts w:eastAsia="Times New Roman" w:cs="Times New Roman"/>
                <w:color w:val="000000"/>
              </w:rPr>
              <w:t>601</w:t>
            </w:r>
          </w:p>
        </w:tc>
        <w:tc>
          <w:tcPr>
            <w:tcW w:w="3325" w:type="dxa"/>
            <w:vAlign w:val="center"/>
          </w:tcPr>
          <w:p w14:paraId="05696D90" w14:textId="1C2673C4" w:rsidR="00817D7E" w:rsidRDefault="00817D7E" w:rsidP="00817D7E">
            <w:pPr>
              <w:rPr>
                <w:rFonts w:ascii="Calibri" w:hAnsi="Calibri"/>
              </w:rPr>
            </w:pPr>
            <w:r w:rsidRPr="00700719">
              <w:rPr>
                <w:rFonts w:eastAsia="Times New Roman" w:cs="Times New Roman"/>
                <w:color w:val="000000"/>
              </w:rPr>
              <w:t xml:space="preserve">Vegetative Barriers </w:t>
            </w:r>
          </w:p>
        </w:tc>
      </w:tr>
      <w:tr w:rsidR="00817D7E" w14:paraId="3C80C508" w14:textId="389CD506" w:rsidTr="00351446">
        <w:tc>
          <w:tcPr>
            <w:tcW w:w="895" w:type="dxa"/>
            <w:vAlign w:val="center"/>
          </w:tcPr>
          <w:p w14:paraId="76BB2527" w14:textId="2AD02DB4" w:rsidR="00817D7E" w:rsidRDefault="00817D7E" w:rsidP="00817D7E">
            <w:pPr>
              <w:rPr>
                <w:rFonts w:ascii="Calibri" w:hAnsi="Calibri"/>
              </w:rPr>
            </w:pPr>
            <w:r w:rsidRPr="00700719">
              <w:rPr>
                <w:rFonts w:eastAsia="Times New Roman" w:cs="Times New Roman"/>
                <w:color w:val="000000"/>
              </w:rPr>
              <w:t>329A</w:t>
            </w:r>
          </w:p>
        </w:tc>
        <w:tc>
          <w:tcPr>
            <w:tcW w:w="3330" w:type="dxa"/>
            <w:tcBorders>
              <w:right w:val="single" w:sz="4" w:space="0" w:color="auto"/>
            </w:tcBorders>
            <w:vAlign w:val="center"/>
          </w:tcPr>
          <w:p w14:paraId="048D519E" w14:textId="0F76208B" w:rsidR="00817D7E" w:rsidRDefault="00817D7E" w:rsidP="00817D7E">
            <w:pPr>
              <w:rPr>
                <w:rFonts w:ascii="Calibri" w:hAnsi="Calibri"/>
              </w:rPr>
            </w:pPr>
            <w:r w:rsidRPr="00700719">
              <w:rPr>
                <w:rFonts w:eastAsia="Times New Roman" w:cs="Times New Roman"/>
                <w:color w:val="000000"/>
              </w:rPr>
              <w:t xml:space="preserve">Strip </w:t>
            </w:r>
            <w:proofErr w:type="gramStart"/>
            <w:r w:rsidRPr="00700719">
              <w:rPr>
                <w:rFonts w:eastAsia="Times New Roman" w:cs="Times New Roman"/>
                <w:color w:val="000000"/>
              </w:rPr>
              <w:t>Till</w:t>
            </w:r>
            <w:proofErr w:type="gramEnd"/>
            <w:r w:rsidRPr="00700719">
              <w:rPr>
                <w:rFonts w:eastAsia="Times New Roman" w:cs="Times New Roman"/>
                <w:color w:val="000000"/>
              </w:rPr>
              <w:t xml:space="preserve"> </w:t>
            </w:r>
          </w:p>
        </w:tc>
        <w:tc>
          <w:tcPr>
            <w:tcW w:w="360" w:type="dxa"/>
            <w:tcBorders>
              <w:top w:val="nil"/>
              <w:left w:val="single" w:sz="4" w:space="0" w:color="auto"/>
              <w:bottom w:val="nil"/>
              <w:right w:val="single" w:sz="4" w:space="0" w:color="auto"/>
            </w:tcBorders>
          </w:tcPr>
          <w:p w14:paraId="7233CDC8" w14:textId="77777777" w:rsidR="00817D7E" w:rsidRDefault="00817D7E" w:rsidP="00817D7E">
            <w:pPr>
              <w:rPr>
                <w:rFonts w:ascii="Calibri" w:hAnsi="Calibri"/>
              </w:rPr>
            </w:pPr>
          </w:p>
        </w:tc>
        <w:tc>
          <w:tcPr>
            <w:tcW w:w="1440" w:type="dxa"/>
            <w:tcBorders>
              <w:left w:val="single" w:sz="4" w:space="0" w:color="auto"/>
            </w:tcBorders>
            <w:vAlign w:val="center"/>
          </w:tcPr>
          <w:p w14:paraId="73A52B5B" w14:textId="0A33E8D1" w:rsidR="00817D7E" w:rsidRDefault="00817D7E" w:rsidP="00817D7E">
            <w:pPr>
              <w:rPr>
                <w:rFonts w:ascii="Calibri" w:hAnsi="Calibri"/>
              </w:rPr>
            </w:pPr>
            <w:r w:rsidRPr="00700719">
              <w:rPr>
                <w:rFonts w:eastAsia="Times New Roman" w:cs="Times New Roman"/>
                <w:color w:val="000000"/>
              </w:rPr>
              <w:t>603</w:t>
            </w:r>
          </w:p>
        </w:tc>
        <w:tc>
          <w:tcPr>
            <w:tcW w:w="3325" w:type="dxa"/>
            <w:vAlign w:val="center"/>
          </w:tcPr>
          <w:p w14:paraId="227D3CA5" w14:textId="04775FC3" w:rsidR="00817D7E" w:rsidRDefault="00817D7E" w:rsidP="00817D7E">
            <w:pPr>
              <w:rPr>
                <w:rFonts w:ascii="Calibri" w:hAnsi="Calibri"/>
              </w:rPr>
            </w:pPr>
            <w:r w:rsidRPr="00700719">
              <w:rPr>
                <w:rFonts w:eastAsia="Times New Roman" w:cs="Times New Roman"/>
                <w:color w:val="000000"/>
              </w:rPr>
              <w:t xml:space="preserve">Herbaceous Wind Barriers </w:t>
            </w:r>
          </w:p>
        </w:tc>
      </w:tr>
      <w:tr w:rsidR="00817D7E" w14:paraId="4FFB490C" w14:textId="398C3FB6" w:rsidTr="00351446">
        <w:tc>
          <w:tcPr>
            <w:tcW w:w="895" w:type="dxa"/>
            <w:vAlign w:val="center"/>
          </w:tcPr>
          <w:p w14:paraId="3313AB4F" w14:textId="41CB3948" w:rsidR="00817D7E" w:rsidRDefault="00817D7E" w:rsidP="00817D7E">
            <w:pPr>
              <w:rPr>
                <w:rFonts w:ascii="Calibri" w:hAnsi="Calibri"/>
              </w:rPr>
            </w:pPr>
            <w:r w:rsidRPr="00700719">
              <w:rPr>
                <w:rFonts w:eastAsia="Times New Roman" w:cs="Times New Roman"/>
                <w:color w:val="000000"/>
              </w:rPr>
              <w:t>329B</w:t>
            </w:r>
          </w:p>
        </w:tc>
        <w:tc>
          <w:tcPr>
            <w:tcW w:w="3330" w:type="dxa"/>
            <w:tcBorders>
              <w:right w:val="single" w:sz="4" w:space="0" w:color="auto"/>
            </w:tcBorders>
            <w:vAlign w:val="center"/>
          </w:tcPr>
          <w:p w14:paraId="149FC2A7" w14:textId="2C614F42" w:rsidR="00817D7E" w:rsidRDefault="00817D7E" w:rsidP="00817D7E">
            <w:pPr>
              <w:rPr>
                <w:rFonts w:ascii="Calibri" w:hAnsi="Calibri"/>
              </w:rPr>
            </w:pPr>
            <w:r w:rsidRPr="00700719">
              <w:rPr>
                <w:rFonts w:eastAsia="Times New Roman" w:cs="Times New Roman"/>
                <w:color w:val="000000"/>
              </w:rPr>
              <w:t xml:space="preserve">Mulch </w:t>
            </w:r>
            <w:proofErr w:type="gramStart"/>
            <w:r w:rsidRPr="00700719">
              <w:rPr>
                <w:rFonts w:eastAsia="Times New Roman" w:cs="Times New Roman"/>
                <w:color w:val="000000"/>
              </w:rPr>
              <w:t>Till</w:t>
            </w:r>
            <w:proofErr w:type="gramEnd"/>
            <w:r w:rsidRPr="00700719">
              <w:rPr>
                <w:rFonts w:eastAsia="Times New Roman" w:cs="Times New Roman"/>
                <w:color w:val="000000"/>
              </w:rPr>
              <w:t xml:space="preserve"> </w:t>
            </w:r>
          </w:p>
        </w:tc>
        <w:tc>
          <w:tcPr>
            <w:tcW w:w="360" w:type="dxa"/>
            <w:tcBorders>
              <w:top w:val="nil"/>
              <w:left w:val="single" w:sz="4" w:space="0" w:color="auto"/>
              <w:bottom w:val="nil"/>
              <w:right w:val="single" w:sz="4" w:space="0" w:color="auto"/>
            </w:tcBorders>
          </w:tcPr>
          <w:p w14:paraId="37065204" w14:textId="77777777" w:rsidR="00817D7E" w:rsidRDefault="00817D7E" w:rsidP="00817D7E">
            <w:pPr>
              <w:rPr>
                <w:rFonts w:ascii="Calibri" w:hAnsi="Calibri"/>
              </w:rPr>
            </w:pPr>
          </w:p>
        </w:tc>
        <w:tc>
          <w:tcPr>
            <w:tcW w:w="1440" w:type="dxa"/>
            <w:tcBorders>
              <w:left w:val="single" w:sz="4" w:space="0" w:color="auto"/>
            </w:tcBorders>
            <w:vAlign w:val="center"/>
          </w:tcPr>
          <w:p w14:paraId="547504AE" w14:textId="72A17A67" w:rsidR="00817D7E" w:rsidRDefault="00817D7E" w:rsidP="00817D7E">
            <w:pPr>
              <w:rPr>
                <w:rFonts w:ascii="Calibri" w:hAnsi="Calibri"/>
              </w:rPr>
            </w:pPr>
            <w:r w:rsidRPr="00700719">
              <w:rPr>
                <w:rFonts w:eastAsia="Times New Roman" w:cs="Times New Roman"/>
                <w:color w:val="000000"/>
              </w:rPr>
              <w:t>590</w:t>
            </w:r>
          </w:p>
        </w:tc>
        <w:tc>
          <w:tcPr>
            <w:tcW w:w="3325" w:type="dxa"/>
            <w:vAlign w:val="center"/>
          </w:tcPr>
          <w:p w14:paraId="28415FB4" w14:textId="37E1B4F5" w:rsidR="00817D7E" w:rsidRDefault="00817D7E" w:rsidP="00817D7E">
            <w:pPr>
              <w:rPr>
                <w:rFonts w:ascii="Calibri" w:hAnsi="Calibri"/>
              </w:rPr>
            </w:pPr>
            <w:r w:rsidRPr="00700719">
              <w:rPr>
                <w:rFonts w:eastAsia="Times New Roman" w:cs="Times New Roman"/>
                <w:color w:val="000000"/>
              </w:rPr>
              <w:t xml:space="preserve">Nutrient Management </w:t>
            </w:r>
          </w:p>
        </w:tc>
      </w:tr>
      <w:tr w:rsidR="00817D7E" w14:paraId="757C90E4" w14:textId="6F0143B8" w:rsidTr="00351446">
        <w:tc>
          <w:tcPr>
            <w:tcW w:w="895" w:type="dxa"/>
            <w:vAlign w:val="center"/>
          </w:tcPr>
          <w:p w14:paraId="762E3D07" w14:textId="2C2A511F" w:rsidR="00817D7E" w:rsidRDefault="00817D7E" w:rsidP="00817D7E">
            <w:pPr>
              <w:rPr>
                <w:rFonts w:ascii="Calibri" w:hAnsi="Calibri"/>
              </w:rPr>
            </w:pPr>
            <w:r w:rsidRPr="00700719">
              <w:rPr>
                <w:rFonts w:eastAsia="Times New Roman" w:cs="Times New Roman"/>
                <w:color w:val="000000"/>
              </w:rPr>
              <w:t>330</w:t>
            </w:r>
          </w:p>
        </w:tc>
        <w:tc>
          <w:tcPr>
            <w:tcW w:w="3330" w:type="dxa"/>
            <w:tcBorders>
              <w:right w:val="single" w:sz="4" w:space="0" w:color="auto"/>
            </w:tcBorders>
            <w:vAlign w:val="center"/>
          </w:tcPr>
          <w:p w14:paraId="66E8366B" w14:textId="6E76EA4D" w:rsidR="00817D7E" w:rsidRDefault="00817D7E" w:rsidP="00817D7E">
            <w:pPr>
              <w:rPr>
                <w:rFonts w:ascii="Calibri" w:hAnsi="Calibri"/>
              </w:rPr>
            </w:pPr>
            <w:r w:rsidRPr="00700719">
              <w:rPr>
                <w:rFonts w:eastAsia="Times New Roman" w:cs="Times New Roman"/>
                <w:color w:val="000000"/>
              </w:rPr>
              <w:t xml:space="preserve">Contour Farming </w:t>
            </w:r>
          </w:p>
        </w:tc>
        <w:tc>
          <w:tcPr>
            <w:tcW w:w="360" w:type="dxa"/>
            <w:tcBorders>
              <w:top w:val="nil"/>
              <w:left w:val="single" w:sz="4" w:space="0" w:color="auto"/>
              <w:bottom w:val="nil"/>
              <w:right w:val="single" w:sz="4" w:space="0" w:color="auto"/>
            </w:tcBorders>
          </w:tcPr>
          <w:p w14:paraId="768B0616" w14:textId="77777777" w:rsidR="00817D7E" w:rsidRDefault="00817D7E" w:rsidP="00817D7E">
            <w:pPr>
              <w:rPr>
                <w:rFonts w:ascii="Calibri" w:hAnsi="Calibri"/>
              </w:rPr>
            </w:pPr>
          </w:p>
        </w:tc>
        <w:tc>
          <w:tcPr>
            <w:tcW w:w="1440" w:type="dxa"/>
            <w:tcBorders>
              <w:left w:val="single" w:sz="4" w:space="0" w:color="auto"/>
            </w:tcBorders>
            <w:vAlign w:val="center"/>
          </w:tcPr>
          <w:p w14:paraId="1E8FE70D" w14:textId="68E7F870" w:rsidR="00817D7E" w:rsidRDefault="00817D7E" w:rsidP="00817D7E">
            <w:pPr>
              <w:rPr>
                <w:rFonts w:ascii="Calibri" w:hAnsi="Calibri"/>
              </w:rPr>
            </w:pPr>
            <w:r w:rsidRPr="00700719">
              <w:rPr>
                <w:rFonts w:eastAsia="Times New Roman" w:cs="Times New Roman"/>
                <w:color w:val="000000"/>
              </w:rPr>
              <w:t>366</w:t>
            </w:r>
          </w:p>
        </w:tc>
        <w:tc>
          <w:tcPr>
            <w:tcW w:w="3325" w:type="dxa"/>
            <w:vAlign w:val="center"/>
          </w:tcPr>
          <w:p w14:paraId="119FA548" w14:textId="2632CDEF" w:rsidR="00817D7E" w:rsidRDefault="00817D7E" w:rsidP="00817D7E">
            <w:pPr>
              <w:rPr>
                <w:rFonts w:ascii="Calibri" w:hAnsi="Calibri"/>
              </w:rPr>
            </w:pPr>
            <w:r w:rsidRPr="00700719">
              <w:rPr>
                <w:rFonts w:eastAsia="Times New Roman" w:cs="Times New Roman"/>
                <w:color w:val="000000"/>
              </w:rPr>
              <w:t xml:space="preserve">Anaerobic Digester </w:t>
            </w:r>
          </w:p>
        </w:tc>
      </w:tr>
      <w:tr w:rsidR="00817D7E" w14:paraId="4C955AB1" w14:textId="3494808A" w:rsidTr="00351446">
        <w:tc>
          <w:tcPr>
            <w:tcW w:w="895" w:type="dxa"/>
            <w:vAlign w:val="center"/>
          </w:tcPr>
          <w:p w14:paraId="46CF7BDB" w14:textId="63077638" w:rsidR="00817D7E" w:rsidRDefault="00817D7E" w:rsidP="00817D7E">
            <w:pPr>
              <w:rPr>
                <w:rFonts w:ascii="Calibri" w:hAnsi="Calibri"/>
              </w:rPr>
            </w:pPr>
            <w:r w:rsidRPr="00700719">
              <w:rPr>
                <w:rFonts w:eastAsia="Times New Roman" w:cs="Times New Roman"/>
                <w:color w:val="000000"/>
              </w:rPr>
              <w:t>332</w:t>
            </w:r>
          </w:p>
        </w:tc>
        <w:tc>
          <w:tcPr>
            <w:tcW w:w="3330" w:type="dxa"/>
            <w:tcBorders>
              <w:right w:val="single" w:sz="4" w:space="0" w:color="auto"/>
            </w:tcBorders>
            <w:vAlign w:val="center"/>
          </w:tcPr>
          <w:p w14:paraId="20CF524F" w14:textId="304F3210" w:rsidR="00817D7E" w:rsidRDefault="00817D7E" w:rsidP="00817D7E">
            <w:pPr>
              <w:rPr>
                <w:rFonts w:ascii="Calibri" w:hAnsi="Calibri"/>
              </w:rPr>
            </w:pPr>
            <w:r w:rsidRPr="00700719">
              <w:rPr>
                <w:rFonts w:eastAsia="Times New Roman" w:cs="Times New Roman"/>
                <w:color w:val="000000"/>
              </w:rPr>
              <w:t xml:space="preserve">Contour Buffer Strips </w:t>
            </w:r>
          </w:p>
        </w:tc>
        <w:tc>
          <w:tcPr>
            <w:tcW w:w="360" w:type="dxa"/>
            <w:tcBorders>
              <w:top w:val="nil"/>
              <w:left w:val="single" w:sz="4" w:space="0" w:color="auto"/>
              <w:bottom w:val="nil"/>
              <w:right w:val="single" w:sz="4" w:space="0" w:color="auto"/>
            </w:tcBorders>
          </w:tcPr>
          <w:p w14:paraId="080F2DAE" w14:textId="77777777" w:rsidR="00817D7E" w:rsidRDefault="00817D7E" w:rsidP="00817D7E">
            <w:pPr>
              <w:rPr>
                <w:rFonts w:ascii="Calibri" w:hAnsi="Calibri"/>
              </w:rPr>
            </w:pPr>
          </w:p>
        </w:tc>
        <w:tc>
          <w:tcPr>
            <w:tcW w:w="1440" w:type="dxa"/>
            <w:tcBorders>
              <w:left w:val="single" w:sz="4" w:space="0" w:color="auto"/>
            </w:tcBorders>
            <w:vAlign w:val="center"/>
          </w:tcPr>
          <w:p w14:paraId="40140F9D" w14:textId="06131D39" w:rsidR="00817D7E" w:rsidRDefault="00817D7E" w:rsidP="00817D7E">
            <w:pPr>
              <w:rPr>
                <w:rFonts w:ascii="Calibri" w:hAnsi="Calibri"/>
              </w:rPr>
            </w:pPr>
            <w:r w:rsidRPr="00700719">
              <w:rPr>
                <w:rFonts w:eastAsia="Times New Roman" w:cs="Times New Roman"/>
                <w:color w:val="000000"/>
              </w:rPr>
              <w:t>512</w:t>
            </w:r>
          </w:p>
        </w:tc>
        <w:tc>
          <w:tcPr>
            <w:tcW w:w="3325" w:type="dxa"/>
            <w:vAlign w:val="center"/>
          </w:tcPr>
          <w:p w14:paraId="5CA7DFF0" w14:textId="2654CD8E" w:rsidR="00817D7E" w:rsidRDefault="00817D7E" w:rsidP="00817D7E">
            <w:pPr>
              <w:rPr>
                <w:rFonts w:ascii="Calibri" w:hAnsi="Calibri"/>
              </w:rPr>
            </w:pPr>
            <w:r w:rsidRPr="00700719">
              <w:rPr>
                <w:rFonts w:eastAsia="Times New Roman" w:cs="Times New Roman"/>
                <w:color w:val="000000"/>
              </w:rPr>
              <w:t xml:space="preserve">Forage and Biomass Planting </w:t>
            </w:r>
          </w:p>
        </w:tc>
      </w:tr>
      <w:tr w:rsidR="00817D7E" w14:paraId="34B9237D" w14:textId="77777777" w:rsidTr="00351446">
        <w:tc>
          <w:tcPr>
            <w:tcW w:w="895" w:type="dxa"/>
            <w:vAlign w:val="center"/>
          </w:tcPr>
          <w:p w14:paraId="08E8F302" w14:textId="694062FB" w:rsidR="00817D7E" w:rsidRDefault="00817D7E" w:rsidP="00817D7E">
            <w:pPr>
              <w:rPr>
                <w:rFonts w:ascii="Calibri" w:hAnsi="Calibri"/>
              </w:rPr>
            </w:pPr>
            <w:r w:rsidRPr="00700719">
              <w:rPr>
                <w:rFonts w:eastAsia="Times New Roman" w:cs="Times New Roman"/>
                <w:color w:val="000000"/>
              </w:rPr>
              <w:t>340</w:t>
            </w:r>
          </w:p>
        </w:tc>
        <w:tc>
          <w:tcPr>
            <w:tcW w:w="3330" w:type="dxa"/>
            <w:tcBorders>
              <w:right w:val="single" w:sz="4" w:space="0" w:color="auto"/>
            </w:tcBorders>
            <w:vAlign w:val="center"/>
          </w:tcPr>
          <w:p w14:paraId="6BBF36F1" w14:textId="662228D9" w:rsidR="00817D7E" w:rsidRDefault="00817D7E" w:rsidP="00817D7E">
            <w:pPr>
              <w:rPr>
                <w:rFonts w:ascii="Calibri" w:hAnsi="Calibri"/>
              </w:rPr>
            </w:pPr>
            <w:r w:rsidRPr="00700719">
              <w:rPr>
                <w:rFonts w:eastAsia="Times New Roman" w:cs="Times New Roman"/>
                <w:color w:val="000000"/>
              </w:rPr>
              <w:t xml:space="preserve">Cover Crop </w:t>
            </w:r>
          </w:p>
        </w:tc>
        <w:tc>
          <w:tcPr>
            <w:tcW w:w="360" w:type="dxa"/>
            <w:tcBorders>
              <w:top w:val="nil"/>
              <w:left w:val="single" w:sz="4" w:space="0" w:color="auto"/>
              <w:bottom w:val="nil"/>
              <w:right w:val="single" w:sz="4" w:space="0" w:color="auto"/>
            </w:tcBorders>
          </w:tcPr>
          <w:p w14:paraId="571779D6" w14:textId="77777777" w:rsidR="00817D7E" w:rsidRDefault="00817D7E" w:rsidP="00817D7E">
            <w:pPr>
              <w:rPr>
                <w:rFonts w:ascii="Calibri" w:hAnsi="Calibri"/>
              </w:rPr>
            </w:pPr>
          </w:p>
        </w:tc>
        <w:tc>
          <w:tcPr>
            <w:tcW w:w="1440" w:type="dxa"/>
            <w:tcBorders>
              <w:left w:val="single" w:sz="4" w:space="0" w:color="auto"/>
            </w:tcBorders>
            <w:vAlign w:val="center"/>
          </w:tcPr>
          <w:p w14:paraId="21ABA3A1" w14:textId="1E5E7CC1" w:rsidR="00817D7E" w:rsidRDefault="00817D7E" w:rsidP="00817D7E">
            <w:pPr>
              <w:rPr>
                <w:rFonts w:ascii="Calibri" w:hAnsi="Calibri"/>
              </w:rPr>
            </w:pPr>
            <w:r w:rsidRPr="00700719">
              <w:rPr>
                <w:rFonts w:eastAsia="Times New Roman" w:cs="Times New Roman"/>
                <w:color w:val="000000"/>
              </w:rPr>
              <w:t>528</w:t>
            </w:r>
          </w:p>
        </w:tc>
        <w:tc>
          <w:tcPr>
            <w:tcW w:w="3325" w:type="dxa"/>
            <w:vAlign w:val="center"/>
          </w:tcPr>
          <w:p w14:paraId="50B11681" w14:textId="29E4CC7C" w:rsidR="00817D7E" w:rsidRDefault="00817D7E" w:rsidP="00817D7E">
            <w:pPr>
              <w:rPr>
                <w:rFonts w:ascii="Calibri" w:hAnsi="Calibri"/>
              </w:rPr>
            </w:pPr>
            <w:r w:rsidRPr="00700719">
              <w:rPr>
                <w:rFonts w:eastAsia="Times New Roman" w:cs="Times New Roman"/>
                <w:color w:val="000000"/>
              </w:rPr>
              <w:t xml:space="preserve">Prescribed Grazing </w:t>
            </w:r>
          </w:p>
        </w:tc>
      </w:tr>
      <w:tr w:rsidR="00817D7E" w14:paraId="76D46226" w14:textId="77777777" w:rsidTr="00351446">
        <w:tc>
          <w:tcPr>
            <w:tcW w:w="895" w:type="dxa"/>
            <w:vAlign w:val="center"/>
          </w:tcPr>
          <w:p w14:paraId="3D9336F8" w14:textId="4785FBBA" w:rsidR="00817D7E" w:rsidRDefault="00817D7E" w:rsidP="00817D7E">
            <w:pPr>
              <w:rPr>
                <w:rFonts w:ascii="Calibri" w:hAnsi="Calibri"/>
              </w:rPr>
            </w:pPr>
            <w:r w:rsidRPr="00700719">
              <w:rPr>
                <w:rFonts w:eastAsia="Times New Roman" w:cs="Times New Roman"/>
                <w:color w:val="000000"/>
              </w:rPr>
              <w:t>345</w:t>
            </w:r>
          </w:p>
        </w:tc>
        <w:tc>
          <w:tcPr>
            <w:tcW w:w="3330" w:type="dxa"/>
            <w:tcBorders>
              <w:right w:val="single" w:sz="4" w:space="0" w:color="auto"/>
            </w:tcBorders>
            <w:vAlign w:val="center"/>
          </w:tcPr>
          <w:p w14:paraId="53B0A9A6" w14:textId="7A16E1D0" w:rsidR="00817D7E" w:rsidRDefault="00817D7E" w:rsidP="00817D7E">
            <w:pPr>
              <w:rPr>
                <w:rFonts w:ascii="Calibri" w:hAnsi="Calibri"/>
              </w:rPr>
            </w:pPr>
            <w:r w:rsidRPr="00700719">
              <w:rPr>
                <w:rFonts w:eastAsia="Times New Roman" w:cs="Times New Roman"/>
                <w:color w:val="000000"/>
              </w:rPr>
              <w:t xml:space="preserve">Residue and Tillage Management, Reduced </w:t>
            </w:r>
            <w:proofErr w:type="gramStart"/>
            <w:r w:rsidRPr="00700719">
              <w:rPr>
                <w:rFonts w:eastAsia="Times New Roman" w:cs="Times New Roman"/>
                <w:color w:val="000000"/>
              </w:rPr>
              <w:t>Till</w:t>
            </w:r>
            <w:proofErr w:type="gramEnd"/>
            <w:r w:rsidRPr="00700719">
              <w:rPr>
                <w:rFonts w:eastAsia="Times New Roman" w:cs="Times New Roman"/>
                <w:color w:val="000000"/>
              </w:rPr>
              <w:t xml:space="preserve"> </w:t>
            </w:r>
          </w:p>
        </w:tc>
        <w:tc>
          <w:tcPr>
            <w:tcW w:w="360" w:type="dxa"/>
            <w:tcBorders>
              <w:top w:val="nil"/>
              <w:left w:val="single" w:sz="4" w:space="0" w:color="auto"/>
              <w:bottom w:val="nil"/>
              <w:right w:val="single" w:sz="4" w:space="0" w:color="auto"/>
            </w:tcBorders>
          </w:tcPr>
          <w:p w14:paraId="266C3403" w14:textId="77777777" w:rsidR="00817D7E" w:rsidRDefault="00817D7E" w:rsidP="00817D7E">
            <w:pPr>
              <w:rPr>
                <w:rFonts w:ascii="Calibri" w:hAnsi="Calibri"/>
              </w:rPr>
            </w:pPr>
          </w:p>
        </w:tc>
        <w:tc>
          <w:tcPr>
            <w:tcW w:w="1440" w:type="dxa"/>
            <w:tcBorders>
              <w:left w:val="single" w:sz="4" w:space="0" w:color="auto"/>
            </w:tcBorders>
            <w:vAlign w:val="center"/>
          </w:tcPr>
          <w:p w14:paraId="3B69322D" w14:textId="498578C1" w:rsidR="00817D7E" w:rsidRDefault="00817D7E" w:rsidP="00817D7E">
            <w:pPr>
              <w:rPr>
                <w:rFonts w:ascii="Calibri" w:hAnsi="Calibri"/>
              </w:rPr>
            </w:pPr>
            <w:r w:rsidRPr="00700719">
              <w:rPr>
                <w:rFonts w:eastAsia="Times New Roman" w:cs="Times New Roman"/>
                <w:color w:val="000000"/>
              </w:rPr>
              <w:t>550</w:t>
            </w:r>
          </w:p>
        </w:tc>
        <w:tc>
          <w:tcPr>
            <w:tcW w:w="3325" w:type="dxa"/>
            <w:vAlign w:val="center"/>
          </w:tcPr>
          <w:p w14:paraId="4DB6BF44" w14:textId="20765770" w:rsidR="00817D7E" w:rsidRDefault="00817D7E" w:rsidP="00817D7E">
            <w:pPr>
              <w:rPr>
                <w:rFonts w:ascii="Calibri" w:hAnsi="Calibri"/>
              </w:rPr>
            </w:pPr>
            <w:r w:rsidRPr="00700719">
              <w:rPr>
                <w:rFonts w:eastAsia="Times New Roman" w:cs="Times New Roman"/>
                <w:color w:val="000000"/>
              </w:rPr>
              <w:t xml:space="preserve">Range Planting </w:t>
            </w:r>
          </w:p>
        </w:tc>
      </w:tr>
      <w:tr w:rsidR="00817D7E" w14:paraId="29D81922" w14:textId="77777777" w:rsidTr="00351446">
        <w:tc>
          <w:tcPr>
            <w:tcW w:w="895" w:type="dxa"/>
            <w:vAlign w:val="center"/>
          </w:tcPr>
          <w:p w14:paraId="4CC652D3" w14:textId="5AE1E132" w:rsidR="00817D7E" w:rsidRDefault="00817D7E" w:rsidP="00817D7E">
            <w:pPr>
              <w:rPr>
                <w:rFonts w:ascii="Calibri" w:hAnsi="Calibri"/>
              </w:rPr>
            </w:pPr>
            <w:r w:rsidRPr="00700719">
              <w:rPr>
                <w:rFonts w:eastAsia="Times New Roman" w:cs="Times New Roman"/>
                <w:color w:val="000000"/>
              </w:rPr>
              <w:t>386</w:t>
            </w:r>
          </w:p>
        </w:tc>
        <w:tc>
          <w:tcPr>
            <w:tcW w:w="3330" w:type="dxa"/>
            <w:tcBorders>
              <w:right w:val="single" w:sz="4" w:space="0" w:color="auto"/>
            </w:tcBorders>
            <w:vAlign w:val="center"/>
          </w:tcPr>
          <w:p w14:paraId="6F644EC7" w14:textId="26892617" w:rsidR="00817D7E" w:rsidRDefault="00817D7E" w:rsidP="00817D7E">
            <w:pPr>
              <w:rPr>
                <w:rFonts w:ascii="Calibri" w:hAnsi="Calibri"/>
              </w:rPr>
            </w:pPr>
            <w:r w:rsidRPr="00700719">
              <w:rPr>
                <w:rFonts w:eastAsia="Times New Roman" w:cs="Times New Roman"/>
                <w:color w:val="000000"/>
              </w:rPr>
              <w:t xml:space="preserve">Field Boarder </w:t>
            </w:r>
          </w:p>
        </w:tc>
        <w:tc>
          <w:tcPr>
            <w:tcW w:w="360" w:type="dxa"/>
            <w:tcBorders>
              <w:top w:val="nil"/>
              <w:left w:val="single" w:sz="4" w:space="0" w:color="auto"/>
              <w:bottom w:val="nil"/>
              <w:right w:val="single" w:sz="4" w:space="0" w:color="auto"/>
            </w:tcBorders>
          </w:tcPr>
          <w:p w14:paraId="3F86A493" w14:textId="77777777" w:rsidR="00817D7E" w:rsidRDefault="00817D7E" w:rsidP="00817D7E">
            <w:pPr>
              <w:rPr>
                <w:rFonts w:ascii="Calibri" w:hAnsi="Calibri"/>
              </w:rPr>
            </w:pPr>
          </w:p>
        </w:tc>
        <w:tc>
          <w:tcPr>
            <w:tcW w:w="1440" w:type="dxa"/>
            <w:tcBorders>
              <w:left w:val="single" w:sz="4" w:space="0" w:color="auto"/>
            </w:tcBorders>
            <w:vAlign w:val="center"/>
          </w:tcPr>
          <w:p w14:paraId="762F183C" w14:textId="77051690" w:rsidR="00817D7E" w:rsidRDefault="00817D7E" w:rsidP="00817D7E">
            <w:pPr>
              <w:rPr>
                <w:rFonts w:ascii="Calibri" w:hAnsi="Calibri"/>
              </w:rPr>
            </w:pPr>
            <w:r w:rsidRPr="00700719">
              <w:rPr>
                <w:rFonts w:eastAsia="Times New Roman" w:cs="Times New Roman"/>
                <w:color w:val="000000"/>
              </w:rPr>
              <w:t>672</w:t>
            </w:r>
          </w:p>
        </w:tc>
        <w:tc>
          <w:tcPr>
            <w:tcW w:w="3325" w:type="dxa"/>
            <w:vAlign w:val="center"/>
          </w:tcPr>
          <w:p w14:paraId="07C19E07" w14:textId="193F78F8" w:rsidR="00817D7E" w:rsidRDefault="00817D7E" w:rsidP="00817D7E">
            <w:pPr>
              <w:rPr>
                <w:rFonts w:ascii="Calibri" w:hAnsi="Calibri"/>
              </w:rPr>
            </w:pPr>
            <w:r w:rsidRPr="00700719">
              <w:rPr>
                <w:rFonts w:eastAsia="Times New Roman" w:cs="Times New Roman"/>
                <w:color w:val="000000"/>
              </w:rPr>
              <w:t>Building Envelope Improvement</w:t>
            </w:r>
          </w:p>
        </w:tc>
      </w:tr>
      <w:tr w:rsidR="00817D7E" w14:paraId="4E13DFBA" w14:textId="77777777" w:rsidTr="00351446">
        <w:tc>
          <w:tcPr>
            <w:tcW w:w="895" w:type="dxa"/>
            <w:vAlign w:val="center"/>
          </w:tcPr>
          <w:p w14:paraId="6248F5BB" w14:textId="7686FB8C" w:rsidR="00817D7E" w:rsidRDefault="00817D7E" w:rsidP="00817D7E">
            <w:pPr>
              <w:rPr>
                <w:rFonts w:ascii="Calibri" w:hAnsi="Calibri"/>
              </w:rPr>
            </w:pPr>
            <w:r w:rsidRPr="00700719">
              <w:rPr>
                <w:rFonts w:eastAsia="Times New Roman" w:cs="Times New Roman"/>
                <w:color w:val="000000"/>
              </w:rPr>
              <w:t>393</w:t>
            </w:r>
          </w:p>
        </w:tc>
        <w:tc>
          <w:tcPr>
            <w:tcW w:w="3330" w:type="dxa"/>
            <w:tcBorders>
              <w:right w:val="single" w:sz="4" w:space="0" w:color="auto"/>
            </w:tcBorders>
            <w:vAlign w:val="center"/>
          </w:tcPr>
          <w:p w14:paraId="2407F29C" w14:textId="336D16BB" w:rsidR="00817D7E" w:rsidRDefault="00817D7E" w:rsidP="00817D7E">
            <w:pPr>
              <w:rPr>
                <w:rFonts w:ascii="Calibri" w:hAnsi="Calibri"/>
              </w:rPr>
            </w:pPr>
            <w:r w:rsidRPr="00700719">
              <w:rPr>
                <w:rFonts w:eastAsia="Times New Roman" w:cs="Times New Roman"/>
                <w:color w:val="000000"/>
              </w:rPr>
              <w:t xml:space="preserve">Filter Strips </w:t>
            </w:r>
          </w:p>
        </w:tc>
        <w:tc>
          <w:tcPr>
            <w:tcW w:w="360" w:type="dxa"/>
            <w:tcBorders>
              <w:top w:val="nil"/>
              <w:left w:val="single" w:sz="4" w:space="0" w:color="auto"/>
              <w:bottom w:val="nil"/>
              <w:right w:val="single" w:sz="4" w:space="0" w:color="auto"/>
            </w:tcBorders>
          </w:tcPr>
          <w:p w14:paraId="499EE9ED" w14:textId="77777777" w:rsidR="00817D7E" w:rsidRDefault="00817D7E" w:rsidP="00817D7E">
            <w:pPr>
              <w:rPr>
                <w:rFonts w:ascii="Calibri" w:hAnsi="Calibri"/>
              </w:rPr>
            </w:pPr>
          </w:p>
        </w:tc>
        <w:tc>
          <w:tcPr>
            <w:tcW w:w="1440" w:type="dxa"/>
            <w:tcBorders>
              <w:left w:val="single" w:sz="4" w:space="0" w:color="auto"/>
            </w:tcBorders>
            <w:vAlign w:val="center"/>
          </w:tcPr>
          <w:p w14:paraId="5FF2FED2" w14:textId="33106FE0" w:rsidR="00817D7E" w:rsidRDefault="00817D7E" w:rsidP="00817D7E">
            <w:pPr>
              <w:rPr>
                <w:rFonts w:ascii="Calibri" w:hAnsi="Calibri"/>
              </w:rPr>
            </w:pPr>
            <w:r w:rsidRPr="00700719">
              <w:rPr>
                <w:rFonts w:eastAsia="Times New Roman" w:cs="Times New Roman"/>
                <w:color w:val="000000"/>
              </w:rPr>
              <w:t>372</w:t>
            </w:r>
          </w:p>
        </w:tc>
        <w:tc>
          <w:tcPr>
            <w:tcW w:w="3325" w:type="dxa"/>
            <w:vAlign w:val="center"/>
          </w:tcPr>
          <w:p w14:paraId="0826A851" w14:textId="18A0BD8B" w:rsidR="00817D7E" w:rsidRDefault="00817D7E" w:rsidP="00817D7E">
            <w:pPr>
              <w:rPr>
                <w:rFonts w:ascii="Calibri" w:hAnsi="Calibri"/>
              </w:rPr>
            </w:pPr>
            <w:r w:rsidRPr="00700719">
              <w:rPr>
                <w:rFonts w:eastAsia="Times New Roman" w:cs="Times New Roman"/>
                <w:color w:val="000000"/>
              </w:rPr>
              <w:t xml:space="preserve">Combustion System Improvement </w:t>
            </w:r>
          </w:p>
        </w:tc>
      </w:tr>
      <w:tr w:rsidR="00817D7E" w14:paraId="4EF8B23F" w14:textId="77777777" w:rsidTr="00351446">
        <w:tc>
          <w:tcPr>
            <w:tcW w:w="895" w:type="dxa"/>
            <w:vAlign w:val="center"/>
          </w:tcPr>
          <w:p w14:paraId="06608BB4" w14:textId="12EC171F" w:rsidR="00817D7E" w:rsidRPr="00700719" w:rsidRDefault="00817D7E" w:rsidP="00817D7E">
            <w:pPr>
              <w:rPr>
                <w:rFonts w:eastAsia="Times New Roman" w:cs="Times New Roman"/>
                <w:color w:val="000000"/>
              </w:rPr>
            </w:pPr>
            <w:r w:rsidRPr="00700719">
              <w:rPr>
                <w:rFonts w:eastAsia="Times New Roman" w:cs="Times New Roman"/>
                <w:color w:val="000000"/>
              </w:rPr>
              <w:t>412</w:t>
            </w:r>
          </w:p>
        </w:tc>
        <w:tc>
          <w:tcPr>
            <w:tcW w:w="3330" w:type="dxa"/>
            <w:tcBorders>
              <w:right w:val="single" w:sz="4" w:space="0" w:color="auto"/>
            </w:tcBorders>
            <w:vAlign w:val="center"/>
          </w:tcPr>
          <w:p w14:paraId="40DC3169" w14:textId="063FC619" w:rsidR="00817D7E" w:rsidRPr="00700719" w:rsidRDefault="00817D7E" w:rsidP="00817D7E">
            <w:pPr>
              <w:rPr>
                <w:rFonts w:eastAsia="Times New Roman" w:cs="Times New Roman"/>
                <w:color w:val="000000"/>
              </w:rPr>
            </w:pPr>
            <w:r w:rsidRPr="00700719">
              <w:rPr>
                <w:rFonts w:eastAsia="Times New Roman" w:cs="Times New Roman"/>
                <w:color w:val="000000"/>
              </w:rPr>
              <w:t xml:space="preserve">Grassed Waterways </w:t>
            </w:r>
          </w:p>
        </w:tc>
        <w:tc>
          <w:tcPr>
            <w:tcW w:w="360" w:type="dxa"/>
            <w:tcBorders>
              <w:top w:val="nil"/>
              <w:left w:val="single" w:sz="4" w:space="0" w:color="auto"/>
              <w:bottom w:val="nil"/>
              <w:right w:val="single" w:sz="4" w:space="0" w:color="auto"/>
            </w:tcBorders>
          </w:tcPr>
          <w:p w14:paraId="5A606BC0" w14:textId="77777777" w:rsidR="00817D7E" w:rsidRDefault="00817D7E" w:rsidP="00817D7E">
            <w:pPr>
              <w:rPr>
                <w:rFonts w:ascii="Calibri" w:hAnsi="Calibri"/>
              </w:rPr>
            </w:pPr>
          </w:p>
        </w:tc>
        <w:tc>
          <w:tcPr>
            <w:tcW w:w="1440" w:type="dxa"/>
            <w:tcBorders>
              <w:left w:val="single" w:sz="4" w:space="0" w:color="auto"/>
            </w:tcBorders>
            <w:vAlign w:val="center"/>
          </w:tcPr>
          <w:p w14:paraId="40128017" w14:textId="36F57AD4" w:rsidR="00817D7E" w:rsidRDefault="00817D7E" w:rsidP="00817D7E">
            <w:pPr>
              <w:rPr>
                <w:rFonts w:ascii="Calibri" w:hAnsi="Calibri"/>
              </w:rPr>
            </w:pPr>
            <w:r w:rsidRPr="00700719">
              <w:rPr>
                <w:rFonts w:eastAsia="Times New Roman" w:cs="Times New Roman"/>
                <w:color w:val="000000"/>
              </w:rPr>
              <w:t>374</w:t>
            </w:r>
          </w:p>
        </w:tc>
        <w:tc>
          <w:tcPr>
            <w:tcW w:w="3325" w:type="dxa"/>
            <w:vAlign w:val="center"/>
          </w:tcPr>
          <w:p w14:paraId="20C8B5F1" w14:textId="0275E40C" w:rsidR="00817D7E" w:rsidRDefault="00817D7E" w:rsidP="00817D7E">
            <w:pPr>
              <w:rPr>
                <w:rFonts w:ascii="Calibri" w:hAnsi="Calibri"/>
              </w:rPr>
            </w:pPr>
            <w:r w:rsidRPr="00700719">
              <w:rPr>
                <w:rFonts w:eastAsia="Times New Roman" w:cs="Times New Roman"/>
                <w:color w:val="000000"/>
              </w:rPr>
              <w:t xml:space="preserve">Farmstead Energy Improvement </w:t>
            </w:r>
          </w:p>
        </w:tc>
      </w:tr>
      <w:tr w:rsidR="00817D7E" w14:paraId="073CBD59" w14:textId="77777777" w:rsidTr="00351446">
        <w:tc>
          <w:tcPr>
            <w:tcW w:w="895" w:type="dxa"/>
            <w:vAlign w:val="center"/>
          </w:tcPr>
          <w:p w14:paraId="35DAF09B" w14:textId="579F6BA5" w:rsidR="00817D7E" w:rsidRPr="00700719" w:rsidRDefault="00817D7E" w:rsidP="00817D7E">
            <w:pPr>
              <w:rPr>
                <w:rFonts w:eastAsia="Times New Roman" w:cs="Times New Roman"/>
                <w:color w:val="000000"/>
              </w:rPr>
            </w:pPr>
            <w:r w:rsidRPr="00700719">
              <w:rPr>
                <w:rFonts w:eastAsia="Times New Roman" w:cs="Times New Roman"/>
                <w:color w:val="000000"/>
              </w:rPr>
              <w:t>585</w:t>
            </w:r>
          </w:p>
        </w:tc>
        <w:tc>
          <w:tcPr>
            <w:tcW w:w="3330" w:type="dxa"/>
            <w:tcBorders>
              <w:right w:val="single" w:sz="4" w:space="0" w:color="auto"/>
            </w:tcBorders>
            <w:vAlign w:val="center"/>
          </w:tcPr>
          <w:p w14:paraId="2B4D3C5B" w14:textId="19F18C7C" w:rsidR="00817D7E" w:rsidRPr="00700719" w:rsidRDefault="00817D7E" w:rsidP="00817D7E">
            <w:pPr>
              <w:rPr>
                <w:rFonts w:eastAsia="Times New Roman" w:cs="Times New Roman"/>
                <w:color w:val="000000"/>
              </w:rPr>
            </w:pPr>
            <w:proofErr w:type="spellStart"/>
            <w:r w:rsidRPr="00700719">
              <w:rPr>
                <w:rFonts w:eastAsia="Times New Roman" w:cs="Times New Roman"/>
                <w:color w:val="000000"/>
              </w:rPr>
              <w:t>Stripcropping</w:t>
            </w:r>
            <w:proofErr w:type="spellEnd"/>
            <w:r w:rsidRPr="00700719">
              <w:rPr>
                <w:rFonts w:eastAsia="Times New Roman" w:cs="Times New Roman"/>
                <w:color w:val="000000"/>
              </w:rPr>
              <w:t xml:space="preserve"> </w:t>
            </w:r>
          </w:p>
        </w:tc>
        <w:tc>
          <w:tcPr>
            <w:tcW w:w="360" w:type="dxa"/>
            <w:tcBorders>
              <w:top w:val="nil"/>
              <w:left w:val="single" w:sz="4" w:space="0" w:color="auto"/>
              <w:bottom w:val="nil"/>
              <w:right w:val="single" w:sz="4" w:space="0" w:color="auto"/>
            </w:tcBorders>
          </w:tcPr>
          <w:p w14:paraId="4D1144ED" w14:textId="77777777" w:rsidR="00817D7E" w:rsidRDefault="00817D7E" w:rsidP="00817D7E">
            <w:pPr>
              <w:rPr>
                <w:rFonts w:ascii="Calibri" w:hAnsi="Calibri"/>
              </w:rPr>
            </w:pPr>
          </w:p>
        </w:tc>
        <w:tc>
          <w:tcPr>
            <w:tcW w:w="1440" w:type="dxa"/>
            <w:tcBorders>
              <w:left w:val="single" w:sz="4" w:space="0" w:color="auto"/>
            </w:tcBorders>
            <w:vAlign w:val="center"/>
          </w:tcPr>
          <w:p w14:paraId="2A8E1815" w14:textId="7FBA4957" w:rsidR="00817D7E" w:rsidRDefault="00817D7E" w:rsidP="00817D7E">
            <w:pPr>
              <w:rPr>
                <w:rFonts w:ascii="Calibri" w:hAnsi="Calibri"/>
              </w:rPr>
            </w:pPr>
            <w:r w:rsidRPr="00700719">
              <w:rPr>
                <w:rFonts w:eastAsia="Times New Roman" w:cs="Times New Roman"/>
                <w:color w:val="000000"/>
              </w:rPr>
              <w:t>670</w:t>
            </w:r>
          </w:p>
        </w:tc>
        <w:tc>
          <w:tcPr>
            <w:tcW w:w="3325" w:type="dxa"/>
            <w:vAlign w:val="center"/>
          </w:tcPr>
          <w:p w14:paraId="283EAB42" w14:textId="289C9C86" w:rsidR="00817D7E" w:rsidRDefault="00817D7E" w:rsidP="00817D7E">
            <w:pPr>
              <w:rPr>
                <w:rFonts w:ascii="Calibri" w:hAnsi="Calibri"/>
              </w:rPr>
            </w:pPr>
            <w:r w:rsidRPr="00700719">
              <w:rPr>
                <w:rFonts w:eastAsia="Times New Roman" w:cs="Times New Roman"/>
                <w:color w:val="000000"/>
              </w:rPr>
              <w:t xml:space="preserve">Lighting System Improvement </w:t>
            </w:r>
          </w:p>
        </w:tc>
      </w:tr>
      <w:tr w:rsidR="00817D7E" w14:paraId="5AB83AB9" w14:textId="77777777" w:rsidTr="00351446">
        <w:tc>
          <w:tcPr>
            <w:tcW w:w="895" w:type="dxa"/>
            <w:vAlign w:val="center"/>
          </w:tcPr>
          <w:p w14:paraId="1AE66FA2" w14:textId="62A727F8" w:rsidR="00817D7E" w:rsidRPr="00700719" w:rsidRDefault="00817D7E" w:rsidP="00817D7E">
            <w:pPr>
              <w:rPr>
                <w:rFonts w:eastAsia="Times New Roman" w:cs="Times New Roman"/>
                <w:color w:val="000000"/>
              </w:rPr>
            </w:pPr>
            <w:r w:rsidRPr="00700719">
              <w:rPr>
                <w:rFonts w:eastAsia="Times New Roman" w:cs="Times New Roman"/>
                <w:color w:val="000000"/>
              </w:rPr>
              <w:t>601</w:t>
            </w:r>
          </w:p>
        </w:tc>
        <w:tc>
          <w:tcPr>
            <w:tcW w:w="3330" w:type="dxa"/>
            <w:tcBorders>
              <w:right w:val="single" w:sz="4" w:space="0" w:color="auto"/>
            </w:tcBorders>
            <w:vAlign w:val="center"/>
          </w:tcPr>
          <w:p w14:paraId="155547B6" w14:textId="41B53467" w:rsidR="00817D7E" w:rsidRPr="00700719" w:rsidRDefault="00817D7E" w:rsidP="00817D7E">
            <w:pPr>
              <w:rPr>
                <w:rFonts w:eastAsia="Times New Roman" w:cs="Times New Roman"/>
                <w:color w:val="000000"/>
              </w:rPr>
            </w:pPr>
            <w:r w:rsidRPr="00700719">
              <w:rPr>
                <w:rFonts w:eastAsia="Times New Roman" w:cs="Times New Roman"/>
                <w:color w:val="000000"/>
              </w:rPr>
              <w:t xml:space="preserve">Vegetative Barriers </w:t>
            </w:r>
          </w:p>
        </w:tc>
        <w:tc>
          <w:tcPr>
            <w:tcW w:w="360" w:type="dxa"/>
            <w:tcBorders>
              <w:top w:val="nil"/>
              <w:left w:val="single" w:sz="4" w:space="0" w:color="auto"/>
              <w:bottom w:val="nil"/>
              <w:right w:val="single" w:sz="4" w:space="0" w:color="auto"/>
            </w:tcBorders>
          </w:tcPr>
          <w:p w14:paraId="03ACD664" w14:textId="77777777" w:rsidR="00817D7E" w:rsidRDefault="00817D7E" w:rsidP="00817D7E">
            <w:pPr>
              <w:rPr>
                <w:rFonts w:ascii="Calibri" w:hAnsi="Calibri"/>
              </w:rPr>
            </w:pPr>
          </w:p>
        </w:tc>
        <w:tc>
          <w:tcPr>
            <w:tcW w:w="1440" w:type="dxa"/>
            <w:tcBorders>
              <w:left w:val="single" w:sz="4" w:space="0" w:color="auto"/>
            </w:tcBorders>
            <w:vAlign w:val="center"/>
          </w:tcPr>
          <w:p w14:paraId="18A97E2E" w14:textId="1B2D8C49" w:rsidR="00817D7E" w:rsidRDefault="00817D7E" w:rsidP="00817D7E">
            <w:pPr>
              <w:rPr>
                <w:rFonts w:ascii="Calibri" w:hAnsi="Calibri"/>
              </w:rPr>
            </w:pPr>
            <w:r w:rsidRPr="00700719">
              <w:rPr>
                <w:rFonts w:eastAsia="Times New Roman" w:cs="Times New Roman"/>
                <w:color w:val="000000"/>
              </w:rPr>
              <w:t>380</w:t>
            </w:r>
          </w:p>
        </w:tc>
        <w:tc>
          <w:tcPr>
            <w:tcW w:w="3325" w:type="dxa"/>
            <w:vAlign w:val="center"/>
          </w:tcPr>
          <w:p w14:paraId="395A5D40" w14:textId="3D6B8A90" w:rsidR="00817D7E" w:rsidRDefault="00817D7E" w:rsidP="00817D7E">
            <w:pPr>
              <w:rPr>
                <w:rFonts w:ascii="Calibri" w:hAnsi="Calibri"/>
              </w:rPr>
            </w:pPr>
            <w:r w:rsidRPr="00700719">
              <w:rPr>
                <w:rFonts w:eastAsia="Times New Roman" w:cs="Times New Roman"/>
                <w:color w:val="000000"/>
              </w:rPr>
              <w:t xml:space="preserve">Windbreaks and Shelterbelts </w:t>
            </w:r>
          </w:p>
        </w:tc>
      </w:tr>
      <w:tr w:rsidR="00817D7E" w14:paraId="2AF3A45A" w14:textId="77777777" w:rsidTr="00351446">
        <w:tc>
          <w:tcPr>
            <w:tcW w:w="895" w:type="dxa"/>
            <w:vAlign w:val="center"/>
          </w:tcPr>
          <w:p w14:paraId="68B1C4E3" w14:textId="5FA82F0E" w:rsidR="00817D7E" w:rsidRPr="00700719" w:rsidRDefault="00817D7E" w:rsidP="00817D7E">
            <w:pPr>
              <w:rPr>
                <w:rFonts w:eastAsia="Times New Roman" w:cs="Times New Roman"/>
                <w:color w:val="000000"/>
              </w:rPr>
            </w:pPr>
            <w:r w:rsidRPr="00700719">
              <w:rPr>
                <w:rFonts w:eastAsia="Times New Roman" w:cs="Times New Roman"/>
                <w:color w:val="000000"/>
              </w:rPr>
              <w:t>603</w:t>
            </w:r>
          </w:p>
        </w:tc>
        <w:tc>
          <w:tcPr>
            <w:tcW w:w="3330" w:type="dxa"/>
            <w:tcBorders>
              <w:right w:val="single" w:sz="4" w:space="0" w:color="auto"/>
            </w:tcBorders>
            <w:vAlign w:val="center"/>
          </w:tcPr>
          <w:p w14:paraId="06DB3812" w14:textId="52220B8B" w:rsidR="00817D7E" w:rsidRPr="00700719" w:rsidRDefault="00817D7E" w:rsidP="00817D7E">
            <w:pPr>
              <w:rPr>
                <w:rFonts w:eastAsia="Times New Roman" w:cs="Times New Roman"/>
                <w:color w:val="000000"/>
              </w:rPr>
            </w:pPr>
            <w:r w:rsidRPr="00700719">
              <w:rPr>
                <w:rFonts w:eastAsia="Times New Roman" w:cs="Times New Roman"/>
                <w:color w:val="000000"/>
              </w:rPr>
              <w:t xml:space="preserve">Herbaceous Wind Barriers </w:t>
            </w:r>
          </w:p>
        </w:tc>
        <w:tc>
          <w:tcPr>
            <w:tcW w:w="360" w:type="dxa"/>
            <w:tcBorders>
              <w:top w:val="nil"/>
              <w:left w:val="single" w:sz="4" w:space="0" w:color="auto"/>
              <w:bottom w:val="nil"/>
              <w:right w:val="single" w:sz="4" w:space="0" w:color="auto"/>
            </w:tcBorders>
          </w:tcPr>
          <w:p w14:paraId="2302CAD4" w14:textId="77777777" w:rsidR="00817D7E" w:rsidRDefault="00817D7E" w:rsidP="00817D7E">
            <w:pPr>
              <w:rPr>
                <w:rFonts w:ascii="Calibri" w:hAnsi="Calibri"/>
              </w:rPr>
            </w:pPr>
          </w:p>
        </w:tc>
        <w:tc>
          <w:tcPr>
            <w:tcW w:w="1440" w:type="dxa"/>
            <w:tcBorders>
              <w:left w:val="single" w:sz="4" w:space="0" w:color="auto"/>
            </w:tcBorders>
            <w:vAlign w:val="center"/>
          </w:tcPr>
          <w:p w14:paraId="3D2BFB03" w14:textId="61AF7912" w:rsidR="00817D7E" w:rsidRDefault="00817D7E" w:rsidP="00817D7E">
            <w:pPr>
              <w:rPr>
                <w:rFonts w:ascii="Calibri" w:hAnsi="Calibri"/>
              </w:rPr>
            </w:pPr>
            <w:r w:rsidRPr="00700719">
              <w:rPr>
                <w:rFonts w:eastAsia="Times New Roman" w:cs="Times New Roman"/>
                <w:color w:val="000000"/>
              </w:rPr>
              <w:t>381</w:t>
            </w:r>
          </w:p>
        </w:tc>
        <w:tc>
          <w:tcPr>
            <w:tcW w:w="3325" w:type="dxa"/>
            <w:vAlign w:val="center"/>
          </w:tcPr>
          <w:p w14:paraId="5B496D51" w14:textId="23C4A1AD" w:rsidR="00817D7E" w:rsidRDefault="00817D7E" w:rsidP="00817D7E">
            <w:pPr>
              <w:rPr>
                <w:rFonts w:ascii="Calibri" w:hAnsi="Calibri"/>
              </w:rPr>
            </w:pPr>
            <w:proofErr w:type="spellStart"/>
            <w:r w:rsidRPr="00700719">
              <w:rPr>
                <w:rFonts w:eastAsia="Times New Roman" w:cs="Times New Roman"/>
                <w:color w:val="000000"/>
              </w:rPr>
              <w:t>Silvopasture</w:t>
            </w:r>
            <w:proofErr w:type="spellEnd"/>
            <w:r w:rsidRPr="00700719">
              <w:rPr>
                <w:rFonts w:eastAsia="Times New Roman" w:cs="Times New Roman"/>
                <w:color w:val="000000"/>
              </w:rPr>
              <w:t xml:space="preserve"> Establishment </w:t>
            </w:r>
          </w:p>
        </w:tc>
      </w:tr>
      <w:tr w:rsidR="00817D7E" w14:paraId="6C47F1CB" w14:textId="77777777" w:rsidTr="00351446">
        <w:tc>
          <w:tcPr>
            <w:tcW w:w="895" w:type="dxa"/>
            <w:vAlign w:val="center"/>
          </w:tcPr>
          <w:p w14:paraId="5FF4E80F" w14:textId="7F21BD11" w:rsidR="00817D7E" w:rsidRPr="00700719" w:rsidRDefault="00817D7E" w:rsidP="00817D7E">
            <w:pPr>
              <w:rPr>
                <w:rFonts w:eastAsia="Times New Roman" w:cs="Times New Roman"/>
                <w:color w:val="000000"/>
              </w:rPr>
            </w:pPr>
            <w:r w:rsidRPr="00700719">
              <w:rPr>
                <w:rFonts w:eastAsia="Times New Roman" w:cs="Times New Roman"/>
                <w:color w:val="000000"/>
              </w:rPr>
              <w:t>590</w:t>
            </w:r>
          </w:p>
        </w:tc>
        <w:tc>
          <w:tcPr>
            <w:tcW w:w="3330" w:type="dxa"/>
            <w:tcBorders>
              <w:right w:val="single" w:sz="4" w:space="0" w:color="auto"/>
            </w:tcBorders>
            <w:vAlign w:val="center"/>
          </w:tcPr>
          <w:p w14:paraId="51777FB5" w14:textId="4C5F32C1" w:rsidR="00817D7E" w:rsidRPr="00700719" w:rsidRDefault="00817D7E" w:rsidP="00817D7E">
            <w:pPr>
              <w:rPr>
                <w:rFonts w:eastAsia="Times New Roman" w:cs="Times New Roman"/>
                <w:color w:val="000000"/>
              </w:rPr>
            </w:pPr>
            <w:r w:rsidRPr="00700719">
              <w:rPr>
                <w:rFonts w:eastAsia="Times New Roman" w:cs="Times New Roman"/>
                <w:color w:val="000000"/>
              </w:rPr>
              <w:t xml:space="preserve">Nutrient Management </w:t>
            </w:r>
          </w:p>
        </w:tc>
        <w:tc>
          <w:tcPr>
            <w:tcW w:w="360" w:type="dxa"/>
            <w:tcBorders>
              <w:top w:val="nil"/>
              <w:left w:val="single" w:sz="4" w:space="0" w:color="auto"/>
              <w:bottom w:val="nil"/>
              <w:right w:val="single" w:sz="4" w:space="0" w:color="auto"/>
            </w:tcBorders>
          </w:tcPr>
          <w:p w14:paraId="706B310C" w14:textId="77777777" w:rsidR="00817D7E" w:rsidRDefault="00817D7E" w:rsidP="00817D7E">
            <w:pPr>
              <w:rPr>
                <w:rFonts w:ascii="Calibri" w:hAnsi="Calibri"/>
              </w:rPr>
            </w:pPr>
          </w:p>
        </w:tc>
        <w:tc>
          <w:tcPr>
            <w:tcW w:w="1440" w:type="dxa"/>
            <w:tcBorders>
              <w:left w:val="single" w:sz="4" w:space="0" w:color="auto"/>
            </w:tcBorders>
            <w:vAlign w:val="center"/>
          </w:tcPr>
          <w:p w14:paraId="5B458195" w14:textId="497B202C" w:rsidR="00817D7E" w:rsidRDefault="00817D7E" w:rsidP="00817D7E">
            <w:pPr>
              <w:rPr>
                <w:rFonts w:ascii="Calibri" w:hAnsi="Calibri"/>
              </w:rPr>
            </w:pPr>
            <w:r w:rsidRPr="00700719">
              <w:rPr>
                <w:rFonts w:eastAsia="Times New Roman" w:cs="Times New Roman"/>
                <w:color w:val="000000"/>
              </w:rPr>
              <w:t>390</w:t>
            </w:r>
          </w:p>
        </w:tc>
        <w:tc>
          <w:tcPr>
            <w:tcW w:w="3325" w:type="dxa"/>
            <w:vAlign w:val="center"/>
          </w:tcPr>
          <w:p w14:paraId="14892472" w14:textId="138E05EA" w:rsidR="00817D7E" w:rsidRDefault="00817D7E" w:rsidP="00817D7E">
            <w:pPr>
              <w:rPr>
                <w:rFonts w:ascii="Calibri" w:hAnsi="Calibri"/>
              </w:rPr>
            </w:pPr>
            <w:r w:rsidRPr="00700719">
              <w:rPr>
                <w:rFonts w:eastAsia="Times New Roman" w:cs="Times New Roman"/>
                <w:color w:val="000000"/>
              </w:rPr>
              <w:t xml:space="preserve">Riparian Herbaceous Buffer </w:t>
            </w:r>
          </w:p>
        </w:tc>
      </w:tr>
      <w:tr w:rsidR="00817D7E" w14:paraId="3F05FCD8" w14:textId="77777777" w:rsidTr="00351446">
        <w:tc>
          <w:tcPr>
            <w:tcW w:w="895" w:type="dxa"/>
            <w:vAlign w:val="center"/>
          </w:tcPr>
          <w:p w14:paraId="1F13E46C" w14:textId="7B2B006F" w:rsidR="00817D7E" w:rsidRPr="00700719" w:rsidRDefault="00817D7E" w:rsidP="00817D7E">
            <w:pPr>
              <w:rPr>
                <w:rFonts w:eastAsia="Times New Roman" w:cs="Times New Roman"/>
                <w:color w:val="000000"/>
              </w:rPr>
            </w:pPr>
            <w:r w:rsidRPr="00700719">
              <w:rPr>
                <w:rFonts w:eastAsia="Times New Roman" w:cs="Times New Roman"/>
                <w:color w:val="000000"/>
              </w:rPr>
              <w:t>366</w:t>
            </w:r>
          </w:p>
        </w:tc>
        <w:tc>
          <w:tcPr>
            <w:tcW w:w="3330" w:type="dxa"/>
            <w:tcBorders>
              <w:right w:val="single" w:sz="4" w:space="0" w:color="auto"/>
            </w:tcBorders>
            <w:vAlign w:val="center"/>
          </w:tcPr>
          <w:p w14:paraId="592EB775" w14:textId="3BBC98DD" w:rsidR="00817D7E" w:rsidRPr="00700719" w:rsidRDefault="00817D7E" w:rsidP="00817D7E">
            <w:pPr>
              <w:rPr>
                <w:rFonts w:eastAsia="Times New Roman" w:cs="Times New Roman"/>
                <w:color w:val="000000"/>
              </w:rPr>
            </w:pPr>
            <w:r w:rsidRPr="00700719">
              <w:rPr>
                <w:rFonts w:eastAsia="Times New Roman" w:cs="Times New Roman"/>
                <w:color w:val="000000"/>
              </w:rPr>
              <w:t xml:space="preserve">Anaerobic Digester </w:t>
            </w:r>
          </w:p>
        </w:tc>
        <w:tc>
          <w:tcPr>
            <w:tcW w:w="360" w:type="dxa"/>
            <w:tcBorders>
              <w:top w:val="nil"/>
              <w:left w:val="single" w:sz="4" w:space="0" w:color="auto"/>
              <w:bottom w:val="nil"/>
              <w:right w:val="single" w:sz="4" w:space="0" w:color="auto"/>
            </w:tcBorders>
          </w:tcPr>
          <w:p w14:paraId="7040F47E" w14:textId="77777777" w:rsidR="00817D7E" w:rsidRDefault="00817D7E" w:rsidP="00817D7E">
            <w:pPr>
              <w:rPr>
                <w:rFonts w:ascii="Calibri" w:hAnsi="Calibri"/>
              </w:rPr>
            </w:pPr>
          </w:p>
        </w:tc>
        <w:tc>
          <w:tcPr>
            <w:tcW w:w="1440" w:type="dxa"/>
            <w:tcBorders>
              <w:left w:val="single" w:sz="4" w:space="0" w:color="auto"/>
            </w:tcBorders>
            <w:vAlign w:val="center"/>
          </w:tcPr>
          <w:p w14:paraId="06F082AF" w14:textId="4A8591E3" w:rsidR="00817D7E" w:rsidRDefault="00817D7E" w:rsidP="00817D7E">
            <w:pPr>
              <w:rPr>
                <w:rFonts w:ascii="Calibri" w:hAnsi="Calibri"/>
              </w:rPr>
            </w:pPr>
            <w:r w:rsidRPr="00700719">
              <w:rPr>
                <w:rFonts w:eastAsia="Times New Roman" w:cs="Times New Roman"/>
                <w:color w:val="000000"/>
              </w:rPr>
              <w:t>391</w:t>
            </w:r>
          </w:p>
        </w:tc>
        <w:tc>
          <w:tcPr>
            <w:tcW w:w="3325" w:type="dxa"/>
            <w:vAlign w:val="center"/>
          </w:tcPr>
          <w:p w14:paraId="53D21F42" w14:textId="013A8DEE" w:rsidR="00817D7E" w:rsidRDefault="00817D7E" w:rsidP="00817D7E">
            <w:pPr>
              <w:rPr>
                <w:rFonts w:ascii="Calibri" w:hAnsi="Calibri"/>
              </w:rPr>
            </w:pPr>
            <w:r w:rsidRPr="00700719">
              <w:rPr>
                <w:rFonts w:eastAsia="Times New Roman" w:cs="Times New Roman"/>
                <w:color w:val="000000"/>
              </w:rPr>
              <w:t xml:space="preserve">Riparian Forest Buffer </w:t>
            </w:r>
          </w:p>
        </w:tc>
      </w:tr>
      <w:tr w:rsidR="00817D7E" w14:paraId="13BD06AC" w14:textId="77777777" w:rsidTr="00351446">
        <w:tc>
          <w:tcPr>
            <w:tcW w:w="895" w:type="dxa"/>
            <w:vAlign w:val="center"/>
          </w:tcPr>
          <w:p w14:paraId="060FA938" w14:textId="3B56AEF4" w:rsidR="00817D7E" w:rsidRPr="00700719" w:rsidRDefault="00817D7E" w:rsidP="00817D7E">
            <w:pPr>
              <w:rPr>
                <w:rFonts w:eastAsia="Times New Roman" w:cs="Times New Roman"/>
                <w:color w:val="000000"/>
              </w:rPr>
            </w:pPr>
            <w:r w:rsidRPr="00700719">
              <w:rPr>
                <w:rFonts w:eastAsia="Times New Roman" w:cs="Times New Roman"/>
                <w:color w:val="000000"/>
              </w:rPr>
              <w:t>612</w:t>
            </w:r>
          </w:p>
        </w:tc>
        <w:tc>
          <w:tcPr>
            <w:tcW w:w="3330" w:type="dxa"/>
            <w:tcBorders>
              <w:right w:val="single" w:sz="4" w:space="0" w:color="auto"/>
            </w:tcBorders>
            <w:vAlign w:val="center"/>
          </w:tcPr>
          <w:p w14:paraId="21DB8D9B" w14:textId="07828F2D" w:rsidR="00817D7E" w:rsidRPr="00700719" w:rsidRDefault="00817D7E" w:rsidP="00817D7E">
            <w:pPr>
              <w:rPr>
                <w:rFonts w:eastAsia="Times New Roman" w:cs="Times New Roman"/>
                <w:color w:val="000000"/>
              </w:rPr>
            </w:pPr>
            <w:r w:rsidRPr="00700719">
              <w:rPr>
                <w:rFonts w:eastAsia="Times New Roman" w:cs="Times New Roman"/>
                <w:color w:val="000000"/>
              </w:rPr>
              <w:t xml:space="preserve">Tree and Shrub Establishment </w:t>
            </w:r>
          </w:p>
        </w:tc>
        <w:tc>
          <w:tcPr>
            <w:tcW w:w="360" w:type="dxa"/>
            <w:tcBorders>
              <w:top w:val="nil"/>
              <w:left w:val="single" w:sz="4" w:space="0" w:color="auto"/>
              <w:bottom w:val="nil"/>
              <w:right w:val="single" w:sz="4" w:space="0" w:color="auto"/>
            </w:tcBorders>
          </w:tcPr>
          <w:p w14:paraId="7ED438FD" w14:textId="77777777" w:rsidR="00817D7E" w:rsidRDefault="00817D7E" w:rsidP="00817D7E">
            <w:pPr>
              <w:rPr>
                <w:rFonts w:ascii="Calibri" w:hAnsi="Calibri"/>
              </w:rPr>
            </w:pPr>
          </w:p>
        </w:tc>
        <w:tc>
          <w:tcPr>
            <w:tcW w:w="1440" w:type="dxa"/>
            <w:tcBorders>
              <w:left w:val="single" w:sz="4" w:space="0" w:color="auto"/>
            </w:tcBorders>
          </w:tcPr>
          <w:p w14:paraId="2E9B3F44" w14:textId="71EE861B" w:rsidR="00817D7E" w:rsidRPr="00700719" w:rsidRDefault="00817D7E" w:rsidP="00817D7E">
            <w:pPr>
              <w:rPr>
                <w:rFonts w:eastAsia="Times New Roman" w:cs="Times New Roman"/>
                <w:color w:val="000000"/>
              </w:rPr>
            </w:pPr>
            <w:r w:rsidRPr="00700719">
              <w:t>512</w:t>
            </w:r>
          </w:p>
        </w:tc>
        <w:tc>
          <w:tcPr>
            <w:tcW w:w="3325" w:type="dxa"/>
          </w:tcPr>
          <w:p w14:paraId="14D6E933" w14:textId="669BAA5A" w:rsidR="00817D7E" w:rsidRPr="00700719" w:rsidRDefault="00817D7E" w:rsidP="00817D7E">
            <w:pPr>
              <w:rPr>
                <w:rFonts w:eastAsia="Times New Roman" w:cs="Times New Roman"/>
                <w:color w:val="000000"/>
              </w:rPr>
            </w:pPr>
            <w:r w:rsidRPr="00700719">
              <w:t xml:space="preserve">Forage and Biomass Planting </w:t>
            </w:r>
          </w:p>
        </w:tc>
      </w:tr>
      <w:tr w:rsidR="00817D7E" w14:paraId="69D26144" w14:textId="77777777" w:rsidTr="00351446">
        <w:tc>
          <w:tcPr>
            <w:tcW w:w="895" w:type="dxa"/>
            <w:vAlign w:val="center"/>
          </w:tcPr>
          <w:p w14:paraId="55B5B05A" w14:textId="36BB5E3B" w:rsidR="00817D7E" w:rsidRPr="00700719" w:rsidRDefault="00817D7E" w:rsidP="00817D7E">
            <w:pPr>
              <w:rPr>
                <w:rFonts w:eastAsia="Times New Roman" w:cs="Times New Roman"/>
                <w:color w:val="000000"/>
              </w:rPr>
            </w:pPr>
            <w:r w:rsidRPr="00700719">
              <w:rPr>
                <w:rFonts w:eastAsia="Times New Roman" w:cs="Times New Roman"/>
                <w:color w:val="000000"/>
              </w:rPr>
              <w:t>645</w:t>
            </w:r>
          </w:p>
        </w:tc>
        <w:tc>
          <w:tcPr>
            <w:tcW w:w="3330" w:type="dxa"/>
            <w:tcBorders>
              <w:right w:val="single" w:sz="4" w:space="0" w:color="auto"/>
            </w:tcBorders>
            <w:vAlign w:val="center"/>
          </w:tcPr>
          <w:p w14:paraId="363B4B8E" w14:textId="4D1ACFB4" w:rsidR="00817D7E" w:rsidRPr="00700719" w:rsidRDefault="00817D7E" w:rsidP="00817D7E">
            <w:pPr>
              <w:rPr>
                <w:rFonts w:eastAsia="Times New Roman" w:cs="Times New Roman"/>
                <w:color w:val="000000"/>
              </w:rPr>
            </w:pPr>
            <w:r w:rsidRPr="00700719">
              <w:rPr>
                <w:rFonts w:eastAsia="Times New Roman" w:cs="Times New Roman"/>
                <w:color w:val="000000"/>
              </w:rPr>
              <w:t xml:space="preserve">Upland Wildlife Habitat </w:t>
            </w:r>
          </w:p>
        </w:tc>
        <w:tc>
          <w:tcPr>
            <w:tcW w:w="360" w:type="dxa"/>
            <w:tcBorders>
              <w:top w:val="nil"/>
              <w:left w:val="single" w:sz="4" w:space="0" w:color="auto"/>
              <w:bottom w:val="nil"/>
              <w:right w:val="single" w:sz="4" w:space="0" w:color="auto"/>
            </w:tcBorders>
          </w:tcPr>
          <w:p w14:paraId="1BCE5EC7" w14:textId="77777777" w:rsidR="00817D7E" w:rsidRDefault="00817D7E" w:rsidP="00817D7E">
            <w:pPr>
              <w:rPr>
                <w:rFonts w:ascii="Calibri" w:hAnsi="Calibri"/>
              </w:rPr>
            </w:pPr>
          </w:p>
        </w:tc>
        <w:tc>
          <w:tcPr>
            <w:tcW w:w="1440" w:type="dxa"/>
            <w:tcBorders>
              <w:left w:val="single" w:sz="4" w:space="0" w:color="auto"/>
            </w:tcBorders>
          </w:tcPr>
          <w:p w14:paraId="5716CA1D" w14:textId="7CE328DE" w:rsidR="00817D7E" w:rsidRPr="00700719" w:rsidRDefault="00817D7E" w:rsidP="00817D7E">
            <w:pPr>
              <w:rPr>
                <w:rFonts w:eastAsia="Times New Roman" w:cs="Times New Roman"/>
                <w:color w:val="000000"/>
              </w:rPr>
            </w:pPr>
            <w:r w:rsidRPr="00700719">
              <w:t>528</w:t>
            </w:r>
          </w:p>
        </w:tc>
        <w:tc>
          <w:tcPr>
            <w:tcW w:w="3325" w:type="dxa"/>
          </w:tcPr>
          <w:p w14:paraId="2054A1DD" w14:textId="31A3B540" w:rsidR="00817D7E" w:rsidRPr="00700719" w:rsidRDefault="00817D7E" w:rsidP="00817D7E">
            <w:pPr>
              <w:rPr>
                <w:rFonts w:eastAsia="Times New Roman" w:cs="Times New Roman"/>
                <w:color w:val="000000"/>
              </w:rPr>
            </w:pPr>
            <w:r w:rsidRPr="00700719">
              <w:t xml:space="preserve">Prescribed Grazing </w:t>
            </w:r>
          </w:p>
        </w:tc>
      </w:tr>
      <w:tr w:rsidR="00817D7E" w14:paraId="71B54F2E" w14:textId="77777777" w:rsidTr="00351446">
        <w:tc>
          <w:tcPr>
            <w:tcW w:w="895" w:type="dxa"/>
            <w:vAlign w:val="center"/>
          </w:tcPr>
          <w:p w14:paraId="46EA6091" w14:textId="189F172B" w:rsidR="00817D7E" w:rsidRPr="00700719" w:rsidRDefault="00817D7E" w:rsidP="00817D7E">
            <w:pPr>
              <w:rPr>
                <w:rFonts w:eastAsia="Times New Roman" w:cs="Times New Roman"/>
                <w:color w:val="000000"/>
              </w:rPr>
            </w:pPr>
            <w:r w:rsidRPr="00700719">
              <w:rPr>
                <w:rFonts w:eastAsia="Times New Roman" w:cs="Times New Roman"/>
                <w:color w:val="000000"/>
              </w:rPr>
              <w:t>650</w:t>
            </w:r>
          </w:p>
        </w:tc>
        <w:tc>
          <w:tcPr>
            <w:tcW w:w="3330" w:type="dxa"/>
            <w:tcBorders>
              <w:right w:val="single" w:sz="4" w:space="0" w:color="auto"/>
            </w:tcBorders>
            <w:vAlign w:val="center"/>
          </w:tcPr>
          <w:p w14:paraId="288785FA" w14:textId="2A4879E1" w:rsidR="00817D7E" w:rsidRPr="00700719" w:rsidRDefault="00817D7E" w:rsidP="00817D7E">
            <w:pPr>
              <w:rPr>
                <w:rFonts w:eastAsia="Times New Roman" w:cs="Times New Roman"/>
                <w:color w:val="000000"/>
              </w:rPr>
            </w:pPr>
            <w:r w:rsidRPr="00700719">
              <w:rPr>
                <w:rFonts w:eastAsia="Times New Roman" w:cs="Times New Roman"/>
                <w:color w:val="000000"/>
              </w:rPr>
              <w:t xml:space="preserve">Windbreak Renovation </w:t>
            </w:r>
          </w:p>
        </w:tc>
        <w:tc>
          <w:tcPr>
            <w:tcW w:w="360" w:type="dxa"/>
            <w:tcBorders>
              <w:top w:val="nil"/>
              <w:left w:val="single" w:sz="4" w:space="0" w:color="auto"/>
              <w:bottom w:val="nil"/>
              <w:right w:val="single" w:sz="4" w:space="0" w:color="auto"/>
            </w:tcBorders>
          </w:tcPr>
          <w:p w14:paraId="722B7F7D" w14:textId="77777777" w:rsidR="00817D7E" w:rsidRDefault="00817D7E" w:rsidP="00817D7E">
            <w:pPr>
              <w:rPr>
                <w:rFonts w:ascii="Calibri" w:hAnsi="Calibri"/>
              </w:rPr>
            </w:pPr>
          </w:p>
        </w:tc>
        <w:tc>
          <w:tcPr>
            <w:tcW w:w="1440" w:type="dxa"/>
            <w:tcBorders>
              <w:left w:val="single" w:sz="4" w:space="0" w:color="auto"/>
            </w:tcBorders>
          </w:tcPr>
          <w:p w14:paraId="09C6DD0B" w14:textId="706D219A" w:rsidR="00817D7E" w:rsidRPr="00700719" w:rsidRDefault="00817D7E" w:rsidP="00817D7E">
            <w:pPr>
              <w:rPr>
                <w:rFonts w:eastAsia="Times New Roman" w:cs="Times New Roman"/>
                <w:color w:val="000000"/>
              </w:rPr>
            </w:pPr>
            <w:r w:rsidRPr="00700719">
              <w:t>422/380/601</w:t>
            </w:r>
          </w:p>
        </w:tc>
        <w:tc>
          <w:tcPr>
            <w:tcW w:w="3325" w:type="dxa"/>
          </w:tcPr>
          <w:p w14:paraId="2D1AA193" w14:textId="25AF0A7B" w:rsidR="00817D7E" w:rsidRPr="00700719" w:rsidRDefault="00817D7E" w:rsidP="00817D7E">
            <w:pPr>
              <w:rPr>
                <w:rFonts w:eastAsia="Times New Roman" w:cs="Times New Roman"/>
                <w:color w:val="000000"/>
              </w:rPr>
            </w:pPr>
            <w:r w:rsidRPr="00700719">
              <w:t xml:space="preserve">Hedgerow Planting/ Windbreak/ Shelterbelt Est. / Vegetative Buffer </w:t>
            </w:r>
          </w:p>
        </w:tc>
      </w:tr>
      <w:tr w:rsidR="00817D7E" w14:paraId="64A7949F" w14:textId="77777777" w:rsidTr="00351446">
        <w:tc>
          <w:tcPr>
            <w:tcW w:w="895" w:type="dxa"/>
            <w:vAlign w:val="center"/>
          </w:tcPr>
          <w:p w14:paraId="53AB7C30" w14:textId="39787B7D" w:rsidR="00817D7E" w:rsidRPr="00700719" w:rsidRDefault="00817D7E" w:rsidP="00817D7E">
            <w:pPr>
              <w:rPr>
                <w:rFonts w:eastAsia="Times New Roman" w:cs="Times New Roman"/>
                <w:color w:val="000000"/>
              </w:rPr>
            </w:pPr>
            <w:r w:rsidRPr="00700719">
              <w:rPr>
                <w:rFonts w:eastAsia="Times New Roman" w:cs="Times New Roman"/>
                <w:color w:val="000000"/>
              </w:rPr>
              <w:t>449</w:t>
            </w:r>
          </w:p>
        </w:tc>
        <w:tc>
          <w:tcPr>
            <w:tcW w:w="3330" w:type="dxa"/>
            <w:tcBorders>
              <w:right w:val="single" w:sz="4" w:space="0" w:color="auto"/>
            </w:tcBorders>
            <w:vAlign w:val="center"/>
          </w:tcPr>
          <w:p w14:paraId="74C82D9A" w14:textId="5E264094" w:rsidR="00817D7E" w:rsidRPr="00700719" w:rsidRDefault="00817D7E" w:rsidP="00817D7E">
            <w:pPr>
              <w:rPr>
                <w:rFonts w:eastAsia="Times New Roman" w:cs="Times New Roman"/>
                <w:color w:val="000000"/>
              </w:rPr>
            </w:pPr>
            <w:r w:rsidRPr="00700719">
              <w:rPr>
                <w:rFonts w:eastAsia="Times New Roman" w:cs="Times New Roman"/>
                <w:color w:val="000000"/>
              </w:rPr>
              <w:t xml:space="preserve">Irrigation Water Management </w:t>
            </w:r>
          </w:p>
        </w:tc>
        <w:tc>
          <w:tcPr>
            <w:tcW w:w="360" w:type="dxa"/>
            <w:tcBorders>
              <w:top w:val="nil"/>
              <w:left w:val="single" w:sz="4" w:space="0" w:color="auto"/>
              <w:bottom w:val="nil"/>
              <w:right w:val="single" w:sz="4" w:space="0" w:color="auto"/>
            </w:tcBorders>
          </w:tcPr>
          <w:p w14:paraId="3E8A69ED" w14:textId="77777777" w:rsidR="00817D7E" w:rsidRDefault="00817D7E" w:rsidP="00817D7E">
            <w:pPr>
              <w:rPr>
                <w:rFonts w:ascii="Calibri" w:hAnsi="Calibri"/>
              </w:rPr>
            </w:pPr>
          </w:p>
        </w:tc>
        <w:tc>
          <w:tcPr>
            <w:tcW w:w="1440" w:type="dxa"/>
            <w:tcBorders>
              <w:left w:val="single" w:sz="4" w:space="0" w:color="auto"/>
            </w:tcBorders>
          </w:tcPr>
          <w:p w14:paraId="5F0E8209" w14:textId="4731DC23" w:rsidR="00817D7E" w:rsidRPr="00700719" w:rsidRDefault="00817D7E" w:rsidP="00817D7E">
            <w:pPr>
              <w:rPr>
                <w:rFonts w:eastAsia="Times New Roman" w:cs="Times New Roman"/>
                <w:color w:val="000000"/>
              </w:rPr>
            </w:pPr>
            <w:r w:rsidRPr="00700719">
              <w:t>422/380/601</w:t>
            </w:r>
          </w:p>
        </w:tc>
        <w:tc>
          <w:tcPr>
            <w:tcW w:w="3325" w:type="dxa"/>
          </w:tcPr>
          <w:p w14:paraId="4A9F8469" w14:textId="5ED7012E" w:rsidR="00817D7E" w:rsidRPr="00700719" w:rsidRDefault="00817D7E" w:rsidP="00817D7E">
            <w:pPr>
              <w:rPr>
                <w:rFonts w:eastAsia="Times New Roman" w:cs="Times New Roman"/>
                <w:color w:val="000000"/>
              </w:rPr>
            </w:pPr>
            <w:r w:rsidRPr="00700719">
              <w:t xml:space="preserve">Buffer </w:t>
            </w:r>
          </w:p>
        </w:tc>
      </w:tr>
      <w:tr w:rsidR="00817D7E" w14:paraId="65BAD7C9" w14:textId="77777777" w:rsidTr="00351446">
        <w:tc>
          <w:tcPr>
            <w:tcW w:w="895" w:type="dxa"/>
          </w:tcPr>
          <w:p w14:paraId="0BFD87DC" w14:textId="7C884341" w:rsidR="00817D7E" w:rsidRPr="00700719" w:rsidRDefault="00817D7E" w:rsidP="00817D7E">
            <w:pPr>
              <w:rPr>
                <w:rFonts w:eastAsia="Times New Roman" w:cs="Times New Roman"/>
                <w:color w:val="000000"/>
              </w:rPr>
            </w:pPr>
            <w:r w:rsidRPr="00700719">
              <w:t>342</w:t>
            </w:r>
          </w:p>
        </w:tc>
        <w:tc>
          <w:tcPr>
            <w:tcW w:w="3330" w:type="dxa"/>
            <w:tcBorders>
              <w:right w:val="single" w:sz="4" w:space="0" w:color="auto"/>
            </w:tcBorders>
          </w:tcPr>
          <w:p w14:paraId="1851AC36" w14:textId="12891E7C" w:rsidR="00817D7E" w:rsidRPr="00700719" w:rsidRDefault="00817D7E" w:rsidP="00817D7E">
            <w:pPr>
              <w:rPr>
                <w:rFonts w:eastAsia="Times New Roman" w:cs="Times New Roman"/>
                <w:color w:val="000000"/>
              </w:rPr>
            </w:pPr>
            <w:r w:rsidRPr="00700719">
              <w:t>Critical Area Planting</w:t>
            </w:r>
          </w:p>
        </w:tc>
        <w:tc>
          <w:tcPr>
            <w:tcW w:w="360" w:type="dxa"/>
            <w:tcBorders>
              <w:top w:val="nil"/>
              <w:left w:val="single" w:sz="4" w:space="0" w:color="auto"/>
              <w:bottom w:val="nil"/>
              <w:right w:val="single" w:sz="4" w:space="0" w:color="auto"/>
            </w:tcBorders>
          </w:tcPr>
          <w:p w14:paraId="10484A51" w14:textId="77777777" w:rsidR="00817D7E" w:rsidRDefault="00817D7E" w:rsidP="00817D7E">
            <w:pPr>
              <w:rPr>
                <w:rFonts w:ascii="Calibri" w:hAnsi="Calibri"/>
              </w:rPr>
            </w:pPr>
          </w:p>
        </w:tc>
        <w:tc>
          <w:tcPr>
            <w:tcW w:w="1440" w:type="dxa"/>
            <w:tcBorders>
              <w:left w:val="single" w:sz="4" w:space="0" w:color="auto"/>
            </w:tcBorders>
          </w:tcPr>
          <w:p w14:paraId="4057CFD4" w14:textId="79553313" w:rsidR="00817D7E" w:rsidRPr="00700719" w:rsidRDefault="00817D7E" w:rsidP="00817D7E">
            <w:pPr>
              <w:rPr>
                <w:rFonts w:eastAsia="Times New Roman" w:cs="Times New Roman"/>
                <w:color w:val="000000"/>
              </w:rPr>
            </w:pPr>
            <w:r w:rsidRPr="00700719">
              <w:t>484</w:t>
            </w:r>
          </w:p>
        </w:tc>
        <w:tc>
          <w:tcPr>
            <w:tcW w:w="3325" w:type="dxa"/>
          </w:tcPr>
          <w:p w14:paraId="03CCE005" w14:textId="54955949" w:rsidR="00817D7E" w:rsidRPr="00700719" w:rsidRDefault="00817D7E" w:rsidP="00817D7E">
            <w:pPr>
              <w:rPr>
                <w:rFonts w:eastAsia="Times New Roman" w:cs="Times New Roman"/>
                <w:color w:val="000000"/>
              </w:rPr>
            </w:pPr>
            <w:r w:rsidRPr="00700719">
              <w:t xml:space="preserve">Mulching (Compost Application) </w:t>
            </w:r>
          </w:p>
        </w:tc>
      </w:tr>
      <w:tr w:rsidR="00817D7E" w14:paraId="4992A3FD" w14:textId="77777777" w:rsidTr="00351446">
        <w:tc>
          <w:tcPr>
            <w:tcW w:w="895" w:type="dxa"/>
          </w:tcPr>
          <w:p w14:paraId="4BF52E28" w14:textId="316336EA" w:rsidR="00817D7E" w:rsidRPr="00700719" w:rsidRDefault="00817D7E" w:rsidP="00817D7E">
            <w:pPr>
              <w:rPr>
                <w:rFonts w:eastAsia="Times New Roman" w:cs="Times New Roman"/>
                <w:color w:val="000000"/>
              </w:rPr>
            </w:pPr>
            <w:r w:rsidRPr="00700719">
              <w:t>390</w:t>
            </w:r>
          </w:p>
        </w:tc>
        <w:tc>
          <w:tcPr>
            <w:tcW w:w="3330" w:type="dxa"/>
            <w:tcBorders>
              <w:right w:val="single" w:sz="4" w:space="0" w:color="auto"/>
            </w:tcBorders>
          </w:tcPr>
          <w:p w14:paraId="17F8A334" w14:textId="463E8DDE" w:rsidR="00817D7E" w:rsidRPr="00700719" w:rsidRDefault="00817D7E" w:rsidP="00817D7E">
            <w:pPr>
              <w:rPr>
                <w:rFonts w:eastAsia="Times New Roman" w:cs="Times New Roman"/>
                <w:color w:val="000000"/>
              </w:rPr>
            </w:pPr>
            <w:r w:rsidRPr="00700719">
              <w:t xml:space="preserve">Riparian Herbaceous Cover </w:t>
            </w:r>
          </w:p>
        </w:tc>
        <w:tc>
          <w:tcPr>
            <w:tcW w:w="360" w:type="dxa"/>
            <w:tcBorders>
              <w:top w:val="nil"/>
              <w:left w:val="single" w:sz="4" w:space="0" w:color="auto"/>
              <w:bottom w:val="nil"/>
              <w:right w:val="single" w:sz="4" w:space="0" w:color="auto"/>
            </w:tcBorders>
          </w:tcPr>
          <w:p w14:paraId="3899C03B" w14:textId="77777777" w:rsidR="00817D7E" w:rsidRDefault="00817D7E" w:rsidP="00817D7E">
            <w:pPr>
              <w:rPr>
                <w:rFonts w:ascii="Calibri" w:hAnsi="Calibri"/>
              </w:rPr>
            </w:pPr>
          </w:p>
        </w:tc>
        <w:tc>
          <w:tcPr>
            <w:tcW w:w="1440" w:type="dxa"/>
            <w:tcBorders>
              <w:left w:val="single" w:sz="4" w:space="0" w:color="auto"/>
            </w:tcBorders>
          </w:tcPr>
          <w:p w14:paraId="7D707611" w14:textId="008F2941" w:rsidR="00817D7E" w:rsidRPr="00700719" w:rsidRDefault="00817D7E" w:rsidP="00817D7E">
            <w:pPr>
              <w:rPr>
                <w:rFonts w:eastAsia="Times New Roman" w:cs="Times New Roman"/>
                <w:color w:val="000000"/>
              </w:rPr>
            </w:pPr>
            <w:r w:rsidRPr="00700719">
              <w:t>550</w:t>
            </w:r>
          </w:p>
        </w:tc>
        <w:tc>
          <w:tcPr>
            <w:tcW w:w="3325" w:type="dxa"/>
          </w:tcPr>
          <w:p w14:paraId="5E6E53D3" w14:textId="0F2E4D07" w:rsidR="00817D7E" w:rsidRPr="00700719" w:rsidRDefault="00817D7E" w:rsidP="00817D7E">
            <w:pPr>
              <w:rPr>
                <w:rFonts w:eastAsia="Times New Roman" w:cs="Times New Roman"/>
                <w:color w:val="000000"/>
              </w:rPr>
            </w:pPr>
            <w:r w:rsidRPr="00700719">
              <w:t xml:space="preserve">Range Planting </w:t>
            </w:r>
          </w:p>
        </w:tc>
      </w:tr>
      <w:tr w:rsidR="00817D7E" w14:paraId="1A10E4B1" w14:textId="77777777" w:rsidTr="00351446">
        <w:tc>
          <w:tcPr>
            <w:tcW w:w="895" w:type="dxa"/>
          </w:tcPr>
          <w:p w14:paraId="19A9EEB0" w14:textId="26A8A903" w:rsidR="00817D7E" w:rsidRPr="00700719" w:rsidRDefault="00817D7E" w:rsidP="00817D7E">
            <w:pPr>
              <w:rPr>
                <w:rFonts w:eastAsia="Times New Roman" w:cs="Times New Roman"/>
                <w:color w:val="000000"/>
              </w:rPr>
            </w:pPr>
            <w:r w:rsidRPr="00700719">
              <w:t>391</w:t>
            </w:r>
          </w:p>
        </w:tc>
        <w:tc>
          <w:tcPr>
            <w:tcW w:w="3330" w:type="dxa"/>
            <w:tcBorders>
              <w:right w:val="single" w:sz="4" w:space="0" w:color="auto"/>
            </w:tcBorders>
          </w:tcPr>
          <w:p w14:paraId="27369E3F" w14:textId="2F68B06E" w:rsidR="00817D7E" w:rsidRPr="00700719" w:rsidRDefault="00817D7E" w:rsidP="00817D7E">
            <w:pPr>
              <w:rPr>
                <w:rFonts w:eastAsia="Times New Roman" w:cs="Times New Roman"/>
                <w:color w:val="000000"/>
              </w:rPr>
            </w:pPr>
            <w:r w:rsidRPr="00700719">
              <w:t>Riparian Forest Buffer</w:t>
            </w:r>
          </w:p>
        </w:tc>
        <w:tc>
          <w:tcPr>
            <w:tcW w:w="360" w:type="dxa"/>
            <w:tcBorders>
              <w:top w:val="nil"/>
              <w:left w:val="single" w:sz="4" w:space="0" w:color="auto"/>
              <w:bottom w:val="nil"/>
              <w:right w:val="single" w:sz="4" w:space="0" w:color="auto"/>
            </w:tcBorders>
          </w:tcPr>
          <w:p w14:paraId="75619539" w14:textId="77777777" w:rsidR="00817D7E" w:rsidRDefault="00817D7E" w:rsidP="00817D7E">
            <w:pPr>
              <w:rPr>
                <w:rFonts w:ascii="Calibri" w:hAnsi="Calibri"/>
              </w:rPr>
            </w:pPr>
          </w:p>
        </w:tc>
        <w:tc>
          <w:tcPr>
            <w:tcW w:w="1440" w:type="dxa"/>
            <w:tcBorders>
              <w:left w:val="single" w:sz="4" w:space="0" w:color="auto"/>
            </w:tcBorders>
          </w:tcPr>
          <w:p w14:paraId="3BA6B0B5" w14:textId="7E4DB1AC" w:rsidR="00817D7E" w:rsidRPr="00700719" w:rsidRDefault="00817D7E" w:rsidP="00817D7E">
            <w:pPr>
              <w:rPr>
                <w:rFonts w:eastAsia="Times New Roman" w:cs="Times New Roman"/>
                <w:color w:val="000000"/>
              </w:rPr>
            </w:pPr>
            <w:r w:rsidRPr="00700719">
              <w:t>381/612</w:t>
            </w:r>
          </w:p>
        </w:tc>
        <w:tc>
          <w:tcPr>
            <w:tcW w:w="3325" w:type="dxa"/>
          </w:tcPr>
          <w:p w14:paraId="04D5D31E" w14:textId="05A61EAB" w:rsidR="00817D7E" w:rsidRPr="00700719" w:rsidRDefault="00817D7E" w:rsidP="00817D7E">
            <w:pPr>
              <w:rPr>
                <w:rFonts w:eastAsia="Times New Roman" w:cs="Times New Roman"/>
                <w:color w:val="000000"/>
              </w:rPr>
            </w:pPr>
            <w:proofErr w:type="spellStart"/>
            <w:r w:rsidRPr="00700719">
              <w:t>Silvopasture</w:t>
            </w:r>
            <w:proofErr w:type="spellEnd"/>
            <w:r w:rsidRPr="00700719">
              <w:t xml:space="preserve">: Establish Trees &amp; Native Grasses </w:t>
            </w:r>
          </w:p>
        </w:tc>
      </w:tr>
      <w:tr w:rsidR="00817D7E" w14:paraId="49138C68" w14:textId="77777777" w:rsidTr="00351446">
        <w:tc>
          <w:tcPr>
            <w:tcW w:w="895" w:type="dxa"/>
          </w:tcPr>
          <w:p w14:paraId="60135477" w14:textId="16970CC9" w:rsidR="00817D7E" w:rsidRPr="00700719" w:rsidRDefault="00817D7E" w:rsidP="00817D7E">
            <w:r w:rsidRPr="00700719">
              <w:t>366</w:t>
            </w:r>
          </w:p>
        </w:tc>
        <w:tc>
          <w:tcPr>
            <w:tcW w:w="3330" w:type="dxa"/>
            <w:tcBorders>
              <w:right w:val="single" w:sz="4" w:space="0" w:color="auto"/>
            </w:tcBorders>
          </w:tcPr>
          <w:p w14:paraId="609C4281" w14:textId="3BD2305E" w:rsidR="00817D7E" w:rsidRPr="00700719" w:rsidRDefault="00817D7E" w:rsidP="00817D7E">
            <w:r w:rsidRPr="00700719">
              <w:t xml:space="preserve">Anaerobic Digester </w:t>
            </w:r>
          </w:p>
        </w:tc>
        <w:tc>
          <w:tcPr>
            <w:tcW w:w="360" w:type="dxa"/>
            <w:tcBorders>
              <w:top w:val="nil"/>
              <w:left w:val="single" w:sz="4" w:space="0" w:color="auto"/>
              <w:bottom w:val="nil"/>
              <w:right w:val="single" w:sz="4" w:space="0" w:color="auto"/>
            </w:tcBorders>
          </w:tcPr>
          <w:p w14:paraId="65B03091" w14:textId="77777777" w:rsidR="00817D7E" w:rsidRDefault="00817D7E" w:rsidP="00817D7E">
            <w:pPr>
              <w:rPr>
                <w:rFonts w:ascii="Calibri" w:hAnsi="Calibri"/>
              </w:rPr>
            </w:pPr>
          </w:p>
        </w:tc>
        <w:tc>
          <w:tcPr>
            <w:tcW w:w="1440" w:type="dxa"/>
            <w:tcBorders>
              <w:left w:val="single" w:sz="4" w:space="0" w:color="auto"/>
            </w:tcBorders>
          </w:tcPr>
          <w:p w14:paraId="3344257C" w14:textId="29D714BE" w:rsidR="00817D7E" w:rsidRPr="00700719" w:rsidRDefault="00817D7E" w:rsidP="00817D7E">
            <w:r w:rsidRPr="00700719">
              <w:t>327</w:t>
            </w:r>
          </w:p>
        </w:tc>
        <w:tc>
          <w:tcPr>
            <w:tcW w:w="3325" w:type="dxa"/>
          </w:tcPr>
          <w:p w14:paraId="585ED4B8" w14:textId="3B439105" w:rsidR="00817D7E" w:rsidRPr="00700719" w:rsidRDefault="00817D7E" w:rsidP="00817D7E">
            <w:r w:rsidRPr="00700719">
              <w:t xml:space="preserve">Conservation Cover </w:t>
            </w:r>
          </w:p>
        </w:tc>
      </w:tr>
      <w:tr w:rsidR="00817D7E" w14:paraId="59BCC644" w14:textId="77777777" w:rsidTr="00351446">
        <w:tc>
          <w:tcPr>
            <w:tcW w:w="895" w:type="dxa"/>
          </w:tcPr>
          <w:p w14:paraId="0DFE4B66" w14:textId="09966C94" w:rsidR="00817D7E" w:rsidRPr="00700719" w:rsidRDefault="00817D7E" w:rsidP="00817D7E">
            <w:r w:rsidRPr="00700719">
              <w:t>590</w:t>
            </w:r>
          </w:p>
        </w:tc>
        <w:tc>
          <w:tcPr>
            <w:tcW w:w="3330" w:type="dxa"/>
            <w:tcBorders>
              <w:right w:val="single" w:sz="4" w:space="0" w:color="auto"/>
            </w:tcBorders>
          </w:tcPr>
          <w:p w14:paraId="6F9F44D2" w14:textId="6AD028DA" w:rsidR="00817D7E" w:rsidRPr="00700719" w:rsidRDefault="00817D7E" w:rsidP="00817D7E">
            <w:r w:rsidRPr="00700719">
              <w:t xml:space="preserve">Nutrient Management </w:t>
            </w:r>
          </w:p>
        </w:tc>
        <w:tc>
          <w:tcPr>
            <w:tcW w:w="360" w:type="dxa"/>
            <w:tcBorders>
              <w:top w:val="nil"/>
              <w:left w:val="single" w:sz="4" w:space="0" w:color="auto"/>
              <w:bottom w:val="nil"/>
              <w:right w:val="single" w:sz="4" w:space="0" w:color="auto"/>
            </w:tcBorders>
          </w:tcPr>
          <w:p w14:paraId="4C20120B" w14:textId="77777777" w:rsidR="00817D7E" w:rsidRDefault="00817D7E" w:rsidP="00817D7E">
            <w:pPr>
              <w:rPr>
                <w:rFonts w:ascii="Calibri" w:hAnsi="Calibri"/>
              </w:rPr>
            </w:pPr>
          </w:p>
        </w:tc>
        <w:tc>
          <w:tcPr>
            <w:tcW w:w="1440" w:type="dxa"/>
            <w:tcBorders>
              <w:left w:val="single" w:sz="4" w:space="0" w:color="auto"/>
            </w:tcBorders>
          </w:tcPr>
          <w:p w14:paraId="0560FD40" w14:textId="2A1F380C" w:rsidR="00817D7E" w:rsidRPr="00700719" w:rsidRDefault="00817D7E" w:rsidP="00817D7E">
            <w:r w:rsidRPr="00700719">
              <w:t>657</w:t>
            </w:r>
          </w:p>
        </w:tc>
        <w:tc>
          <w:tcPr>
            <w:tcW w:w="3325" w:type="dxa"/>
          </w:tcPr>
          <w:p w14:paraId="74E03E23" w14:textId="0AB5E5ED" w:rsidR="00817D7E" w:rsidRPr="00700719" w:rsidRDefault="00817D7E" w:rsidP="00817D7E">
            <w:r w:rsidRPr="00700719">
              <w:t xml:space="preserve">Wetland Restoration </w:t>
            </w:r>
          </w:p>
        </w:tc>
      </w:tr>
      <w:tr w:rsidR="00817D7E" w14:paraId="3F7A62EC" w14:textId="77777777" w:rsidTr="00351446">
        <w:tc>
          <w:tcPr>
            <w:tcW w:w="895" w:type="dxa"/>
          </w:tcPr>
          <w:p w14:paraId="3A0EFACA" w14:textId="4EBC3126" w:rsidR="00817D7E" w:rsidRPr="00700719" w:rsidRDefault="00817D7E" w:rsidP="00817D7E">
            <w:r w:rsidRPr="00700719">
              <w:t>329</w:t>
            </w:r>
          </w:p>
        </w:tc>
        <w:tc>
          <w:tcPr>
            <w:tcW w:w="3330" w:type="dxa"/>
            <w:tcBorders>
              <w:right w:val="single" w:sz="4" w:space="0" w:color="auto"/>
            </w:tcBorders>
          </w:tcPr>
          <w:p w14:paraId="6BB7FA49" w14:textId="24B665AF" w:rsidR="00817D7E" w:rsidRPr="00700719" w:rsidRDefault="00817D7E" w:rsidP="00817D7E">
            <w:r w:rsidRPr="00700719">
              <w:t xml:space="preserve">Residue and Tillage Management/No–Till system/Strip </w:t>
            </w:r>
            <w:proofErr w:type="gramStart"/>
            <w:r w:rsidRPr="00700719">
              <w:t>Till</w:t>
            </w:r>
            <w:proofErr w:type="gramEnd"/>
            <w:r w:rsidRPr="00700719">
              <w:t xml:space="preserve">/ Direct Seed </w:t>
            </w:r>
          </w:p>
        </w:tc>
        <w:tc>
          <w:tcPr>
            <w:tcW w:w="360" w:type="dxa"/>
            <w:tcBorders>
              <w:top w:val="nil"/>
              <w:left w:val="single" w:sz="4" w:space="0" w:color="auto"/>
              <w:bottom w:val="nil"/>
              <w:right w:val="single" w:sz="4" w:space="0" w:color="auto"/>
            </w:tcBorders>
          </w:tcPr>
          <w:p w14:paraId="0C09B9BC" w14:textId="77777777" w:rsidR="00817D7E" w:rsidRDefault="00817D7E" w:rsidP="00817D7E">
            <w:pPr>
              <w:rPr>
                <w:rFonts w:ascii="Calibri" w:hAnsi="Calibri"/>
              </w:rPr>
            </w:pPr>
          </w:p>
        </w:tc>
        <w:tc>
          <w:tcPr>
            <w:tcW w:w="1440" w:type="dxa"/>
            <w:tcBorders>
              <w:left w:val="single" w:sz="4" w:space="0" w:color="auto"/>
            </w:tcBorders>
          </w:tcPr>
          <w:p w14:paraId="6C271478" w14:textId="7F426619" w:rsidR="00817D7E" w:rsidRPr="00700719" w:rsidRDefault="00817D7E" w:rsidP="00817D7E">
            <w:r w:rsidRPr="00700719">
              <w:t>386</w:t>
            </w:r>
          </w:p>
        </w:tc>
        <w:tc>
          <w:tcPr>
            <w:tcW w:w="3325" w:type="dxa"/>
          </w:tcPr>
          <w:p w14:paraId="3249421F" w14:textId="3153C558" w:rsidR="00817D7E" w:rsidRPr="00700719" w:rsidRDefault="00817D7E" w:rsidP="00817D7E">
            <w:r w:rsidRPr="00700719">
              <w:t xml:space="preserve">Field Boarder </w:t>
            </w:r>
          </w:p>
        </w:tc>
      </w:tr>
      <w:tr w:rsidR="00817D7E" w14:paraId="33B4ADF0" w14:textId="77777777" w:rsidTr="00351446">
        <w:tc>
          <w:tcPr>
            <w:tcW w:w="895" w:type="dxa"/>
          </w:tcPr>
          <w:p w14:paraId="5531D266" w14:textId="0467AD1D" w:rsidR="00817D7E" w:rsidRPr="00700719" w:rsidRDefault="00817D7E" w:rsidP="00817D7E">
            <w:r w:rsidRPr="00700719">
              <w:t>393</w:t>
            </w:r>
          </w:p>
        </w:tc>
        <w:tc>
          <w:tcPr>
            <w:tcW w:w="3330" w:type="dxa"/>
            <w:tcBorders>
              <w:right w:val="single" w:sz="4" w:space="0" w:color="auto"/>
            </w:tcBorders>
          </w:tcPr>
          <w:p w14:paraId="736164A6" w14:textId="1868F067" w:rsidR="00817D7E" w:rsidRPr="00700719" w:rsidRDefault="00817D7E" w:rsidP="00817D7E">
            <w:r w:rsidRPr="00700719">
              <w:t xml:space="preserve">Filter Strip </w:t>
            </w:r>
          </w:p>
        </w:tc>
        <w:tc>
          <w:tcPr>
            <w:tcW w:w="360" w:type="dxa"/>
            <w:tcBorders>
              <w:top w:val="nil"/>
              <w:left w:val="single" w:sz="4" w:space="0" w:color="auto"/>
              <w:bottom w:val="nil"/>
              <w:right w:val="single" w:sz="4" w:space="0" w:color="auto"/>
            </w:tcBorders>
          </w:tcPr>
          <w:p w14:paraId="7A5F2D16" w14:textId="77777777" w:rsidR="00817D7E" w:rsidRDefault="00817D7E" w:rsidP="00817D7E">
            <w:pPr>
              <w:rPr>
                <w:rFonts w:ascii="Calibri" w:hAnsi="Calibri"/>
              </w:rPr>
            </w:pPr>
          </w:p>
        </w:tc>
        <w:tc>
          <w:tcPr>
            <w:tcW w:w="1440" w:type="dxa"/>
            <w:tcBorders>
              <w:left w:val="single" w:sz="4" w:space="0" w:color="auto"/>
            </w:tcBorders>
          </w:tcPr>
          <w:p w14:paraId="30519DB4" w14:textId="75C688F9" w:rsidR="00817D7E" w:rsidRPr="00700719" w:rsidRDefault="00817D7E" w:rsidP="00817D7E">
            <w:r w:rsidRPr="00700719">
              <w:t>412</w:t>
            </w:r>
          </w:p>
        </w:tc>
        <w:tc>
          <w:tcPr>
            <w:tcW w:w="3325" w:type="dxa"/>
          </w:tcPr>
          <w:p w14:paraId="461BCDD8" w14:textId="5C81A7A6" w:rsidR="00817D7E" w:rsidRPr="00700719" w:rsidRDefault="00817D7E" w:rsidP="00817D7E">
            <w:r w:rsidRPr="00700719">
              <w:t xml:space="preserve">Grassed Waterway </w:t>
            </w:r>
          </w:p>
        </w:tc>
      </w:tr>
      <w:tr w:rsidR="00817D7E" w14:paraId="77EDC202" w14:textId="77777777" w:rsidTr="00351446">
        <w:tc>
          <w:tcPr>
            <w:tcW w:w="895" w:type="dxa"/>
          </w:tcPr>
          <w:p w14:paraId="35819B31" w14:textId="0CDB621C" w:rsidR="00817D7E" w:rsidRPr="00700719" w:rsidRDefault="00817D7E" w:rsidP="00817D7E">
            <w:r w:rsidRPr="00700719">
              <w:t>580</w:t>
            </w:r>
          </w:p>
        </w:tc>
        <w:tc>
          <w:tcPr>
            <w:tcW w:w="3330" w:type="dxa"/>
            <w:tcBorders>
              <w:right w:val="single" w:sz="4" w:space="0" w:color="auto"/>
            </w:tcBorders>
          </w:tcPr>
          <w:p w14:paraId="482B79D2" w14:textId="574F729C" w:rsidR="00817D7E" w:rsidRPr="00700719" w:rsidRDefault="00817D7E" w:rsidP="00817D7E">
            <w:r w:rsidRPr="00700719">
              <w:t xml:space="preserve">Streambank Protection </w:t>
            </w:r>
          </w:p>
        </w:tc>
        <w:tc>
          <w:tcPr>
            <w:tcW w:w="360" w:type="dxa"/>
            <w:tcBorders>
              <w:top w:val="nil"/>
              <w:left w:val="single" w:sz="4" w:space="0" w:color="auto"/>
              <w:bottom w:val="nil"/>
              <w:right w:val="single" w:sz="4" w:space="0" w:color="auto"/>
            </w:tcBorders>
          </w:tcPr>
          <w:p w14:paraId="46ED5105" w14:textId="77777777" w:rsidR="00817D7E" w:rsidRDefault="00817D7E" w:rsidP="00817D7E">
            <w:pPr>
              <w:rPr>
                <w:rFonts w:ascii="Calibri" w:hAnsi="Calibri"/>
              </w:rPr>
            </w:pPr>
          </w:p>
        </w:tc>
        <w:tc>
          <w:tcPr>
            <w:tcW w:w="1440" w:type="dxa"/>
            <w:tcBorders>
              <w:left w:val="single" w:sz="4" w:space="0" w:color="auto"/>
            </w:tcBorders>
          </w:tcPr>
          <w:p w14:paraId="1949FD97" w14:textId="75097A6C" w:rsidR="00817D7E" w:rsidRPr="00700719" w:rsidRDefault="00817D7E" w:rsidP="00817D7E">
            <w:r w:rsidRPr="00700719">
              <w:t>311</w:t>
            </w:r>
          </w:p>
        </w:tc>
        <w:tc>
          <w:tcPr>
            <w:tcW w:w="3325" w:type="dxa"/>
          </w:tcPr>
          <w:p w14:paraId="46925C5A" w14:textId="07AA6963" w:rsidR="00817D7E" w:rsidRPr="00700719" w:rsidRDefault="00817D7E" w:rsidP="00817D7E">
            <w:r w:rsidRPr="00700719">
              <w:t xml:space="preserve">Alley Cropping </w:t>
            </w:r>
          </w:p>
        </w:tc>
      </w:tr>
      <w:tr w:rsidR="00817D7E" w14:paraId="79A33E1D" w14:textId="77777777" w:rsidTr="00351446">
        <w:tc>
          <w:tcPr>
            <w:tcW w:w="895" w:type="dxa"/>
          </w:tcPr>
          <w:p w14:paraId="7738B458" w14:textId="1DECAB7B" w:rsidR="00817D7E" w:rsidRPr="00700719" w:rsidRDefault="00817D7E" w:rsidP="00817D7E">
            <w:r w:rsidRPr="00700719">
              <w:t>659</w:t>
            </w:r>
          </w:p>
        </w:tc>
        <w:tc>
          <w:tcPr>
            <w:tcW w:w="3330" w:type="dxa"/>
            <w:tcBorders>
              <w:right w:val="single" w:sz="4" w:space="0" w:color="auto"/>
            </w:tcBorders>
          </w:tcPr>
          <w:p w14:paraId="556B8A48" w14:textId="1B7B5B3D" w:rsidR="00817D7E" w:rsidRPr="00700719" w:rsidRDefault="00817D7E" w:rsidP="00817D7E">
            <w:r w:rsidRPr="00700719">
              <w:t xml:space="preserve">Wetland Enhancement </w:t>
            </w:r>
          </w:p>
        </w:tc>
        <w:tc>
          <w:tcPr>
            <w:tcW w:w="360" w:type="dxa"/>
            <w:tcBorders>
              <w:top w:val="nil"/>
              <w:left w:val="single" w:sz="4" w:space="0" w:color="auto"/>
              <w:bottom w:val="nil"/>
              <w:right w:val="single" w:sz="4" w:space="0" w:color="auto"/>
            </w:tcBorders>
          </w:tcPr>
          <w:p w14:paraId="19A4BECE" w14:textId="77777777" w:rsidR="00817D7E" w:rsidRDefault="00817D7E" w:rsidP="00817D7E">
            <w:pPr>
              <w:rPr>
                <w:rFonts w:ascii="Calibri" w:hAnsi="Calibri"/>
              </w:rPr>
            </w:pPr>
          </w:p>
        </w:tc>
        <w:tc>
          <w:tcPr>
            <w:tcW w:w="1440" w:type="dxa"/>
            <w:tcBorders>
              <w:left w:val="single" w:sz="4" w:space="0" w:color="auto"/>
            </w:tcBorders>
          </w:tcPr>
          <w:p w14:paraId="6038A5B9" w14:textId="77777777" w:rsidR="00817D7E" w:rsidRPr="00700719" w:rsidRDefault="00817D7E" w:rsidP="00817D7E"/>
        </w:tc>
        <w:tc>
          <w:tcPr>
            <w:tcW w:w="3325" w:type="dxa"/>
          </w:tcPr>
          <w:p w14:paraId="783A8F95" w14:textId="77777777" w:rsidR="00817D7E" w:rsidRPr="00700719" w:rsidRDefault="00817D7E" w:rsidP="00817D7E"/>
        </w:tc>
      </w:tr>
    </w:tbl>
    <w:p w14:paraId="3317D11C" w14:textId="393B2D11" w:rsidR="00683260" w:rsidRDefault="00683260" w:rsidP="00683260">
      <w:pPr>
        <w:spacing w:before="240"/>
      </w:pPr>
      <w:r>
        <w:rPr>
          <w:b/>
          <w:sz w:val="24"/>
          <w:szCs w:val="24"/>
        </w:rPr>
        <w:lastRenderedPageBreak/>
        <w:t xml:space="preserve">7. APPENDIX B: </w:t>
      </w:r>
      <w:r w:rsidR="007463C2" w:rsidRPr="00351446">
        <w:rPr>
          <w:b/>
        </w:rPr>
        <w:t>QUANTIFICATION OF GREENHOUSE GAS REDUCTION</w:t>
      </w:r>
      <w:r w:rsidR="003B7CD7">
        <w:rPr>
          <w:b/>
        </w:rPr>
        <w:t xml:space="preserve"> AND SOIL HEALTH</w:t>
      </w:r>
    </w:p>
    <w:p w14:paraId="0DAE0A40" w14:textId="0C5DFC60" w:rsidR="007463C2" w:rsidRPr="003B7CD7" w:rsidRDefault="007463C2" w:rsidP="003B7CD7">
      <w:pPr>
        <w:pStyle w:val="ListParagraph"/>
        <w:numPr>
          <w:ilvl w:val="0"/>
          <w:numId w:val="10"/>
        </w:numPr>
        <w:rPr>
          <w:sz w:val="24"/>
          <w:szCs w:val="24"/>
        </w:rPr>
      </w:pPr>
      <w:r w:rsidRPr="003B7CD7">
        <w:rPr>
          <w:sz w:val="24"/>
          <w:szCs w:val="24"/>
        </w:rPr>
        <w:t>For all practices except those listed below, USDA NRCS Comet Planner is used to estimate greenhouse gas reduction associated with farming practices.</w:t>
      </w:r>
    </w:p>
    <w:p w14:paraId="6AEFEAD0" w14:textId="77777777" w:rsidR="003B7CD7" w:rsidRDefault="003B7CD7" w:rsidP="003B7CD7">
      <w:pPr>
        <w:pStyle w:val="NoSpacing"/>
        <w:ind w:left="720"/>
      </w:pPr>
      <w:r>
        <w:t xml:space="preserve">COMET-Planner </w:t>
      </w:r>
      <w:hyperlink r:id="rId21" w:history="1">
        <w:r w:rsidRPr="00C05FD5">
          <w:rPr>
            <w:rStyle w:val="Hyperlink"/>
          </w:rPr>
          <w:t>http://www.comet-planner.com/</w:t>
        </w:r>
      </w:hyperlink>
    </w:p>
    <w:p w14:paraId="11100FCC" w14:textId="77777777" w:rsidR="003B7CD7" w:rsidRDefault="003B7CD7" w:rsidP="003B7CD7">
      <w:pPr>
        <w:pStyle w:val="NoSpacing"/>
        <w:ind w:left="720"/>
      </w:pPr>
    </w:p>
    <w:p w14:paraId="303ABDAE" w14:textId="77777777" w:rsidR="003B7CD7" w:rsidRDefault="003B7CD7" w:rsidP="003B7CD7">
      <w:pPr>
        <w:pStyle w:val="NoSpacing"/>
        <w:ind w:left="720"/>
        <w:rPr>
          <w:rStyle w:val="Hyperlink"/>
        </w:rPr>
      </w:pPr>
      <w:r>
        <w:t xml:space="preserve">COMET-Farm </w:t>
      </w:r>
      <w:hyperlink r:id="rId22" w:history="1">
        <w:r w:rsidRPr="00C05FD5">
          <w:rPr>
            <w:rStyle w:val="Hyperlink"/>
          </w:rPr>
          <w:t>http://cometfarm.nrel.colostate.edu/</w:t>
        </w:r>
      </w:hyperlink>
    </w:p>
    <w:p w14:paraId="68CBFACF" w14:textId="1B7D39A8" w:rsidR="007463C2" w:rsidRPr="003B7CD7" w:rsidRDefault="007463C2" w:rsidP="003B7CD7">
      <w:pPr>
        <w:pStyle w:val="ListParagraph"/>
        <w:numPr>
          <w:ilvl w:val="0"/>
          <w:numId w:val="9"/>
        </w:numPr>
        <w:rPr>
          <w:sz w:val="24"/>
          <w:szCs w:val="24"/>
        </w:rPr>
      </w:pPr>
      <w:r w:rsidRPr="003B7CD7">
        <w:rPr>
          <w:sz w:val="24"/>
          <w:szCs w:val="24"/>
        </w:rPr>
        <w:t xml:space="preserve">For Compost Application, </w:t>
      </w:r>
      <w:proofErr w:type="spellStart"/>
      <w:r w:rsidRPr="003B7CD7">
        <w:rPr>
          <w:sz w:val="24"/>
          <w:szCs w:val="24"/>
        </w:rPr>
        <w:t>Ryals</w:t>
      </w:r>
      <w:proofErr w:type="spellEnd"/>
      <w:r w:rsidRPr="003B7CD7">
        <w:rPr>
          <w:sz w:val="24"/>
          <w:szCs w:val="24"/>
        </w:rPr>
        <w:t xml:space="preserve"> et al. (2015)’s method is used.</w:t>
      </w:r>
    </w:p>
    <w:p w14:paraId="7461D4ED" w14:textId="2B9C68E8" w:rsidR="007463C2" w:rsidRPr="003B7CD7" w:rsidRDefault="007463C2" w:rsidP="003B7CD7">
      <w:pPr>
        <w:pStyle w:val="ListParagraph"/>
        <w:numPr>
          <w:ilvl w:val="0"/>
          <w:numId w:val="9"/>
        </w:numPr>
        <w:rPr>
          <w:sz w:val="24"/>
          <w:szCs w:val="24"/>
        </w:rPr>
      </w:pPr>
      <w:r w:rsidRPr="003B7CD7">
        <w:rPr>
          <w:sz w:val="24"/>
          <w:szCs w:val="24"/>
        </w:rPr>
        <w:t>For Riparian Vegetation, Lewis et al. (2015)’s method is used.</w:t>
      </w:r>
    </w:p>
    <w:p w14:paraId="7BF23C04" w14:textId="77777777" w:rsidR="003B7CD7" w:rsidRPr="003B7CD7" w:rsidRDefault="003B7CD7" w:rsidP="003B7CD7">
      <w:pPr>
        <w:pStyle w:val="NoSpacing"/>
        <w:numPr>
          <w:ilvl w:val="0"/>
          <w:numId w:val="9"/>
        </w:numPr>
      </w:pPr>
      <w:r w:rsidRPr="003B7CD7">
        <w:rPr>
          <w:rStyle w:val="Hyperlink"/>
          <w:color w:val="auto"/>
          <w:u w:val="none"/>
        </w:rPr>
        <w:t>EPA GHG Calculator</w:t>
      </w:r>
      <w:r w:rsidRPr="003B7CD7">
        <w:rPr>
          <w:rStyle w:val="Hyperlink"/>
          <w:color w:val="auto"/>
        </w:rPr>
        <w:t xml:space="preserve"> https://www.epa.gov/energy/greenhouse-gas-equivalencies-calculator</w:t>
      </w:r>
    </w:p>
    <w:p w14:paraId="16F550FA" w14:textId="77777777" w:rsidR="003B7CD7" w:rsidRPr="003B7CD7" w:rsidRDefault="003B7CD7" w:rsidP="003B7CD7">
      <w:pPr>
        <w:pStyle w:val="NoSpacing"/>
        <w:rPr>
          <w:rStyle w:val="Hyperlink"/>
          <w:color w:val="auto"/>
        </w:rPr>
      </w:pPr>
    </w:p>
    <w:p w14:paraId="5C305378" w14:textId="77777777" w:rsidR="003B7CD7" w:rsidRPr="003B7CD7" w:rsidRDefault="003B7CD7" w:rsidP="003B7CD7">
      <w:pPr>
        <w:pStyle w:val="NoSpacing"/>
        <w:numPr>
          <w:ilvl w:val="0"/>
          <w:numId w:val="9"/>
        </w:numPr>
        <w:rPr>
          <w:rStyle w:val="Hyperlink"/>
          <w:color w:val="auto"/>
        </w:rPr>
      </w:pPr>
      <w:r w:rsidRPr="003B7CD7">
        <w:rPr>
          <w:rStyle w:val="Hyperlink"/>
          <w:color w:val="auto"/>
          <w:u w:val="none"/>
        </w:rPr>
        <w:t>NRCS, Sampling Soil for Carbon to Support Carbon Farming Plans, April 2016</w:t>
      </w:r>
      <w:r w:rsidRPr="003B7CD7">
        <w:rPr>
          <w:rStyle w:val="Hyperlink"/>
          <w:color w:val="auto"/>
        </w:rPr>
        <w:t xml:space="preserve"> [Attach to template if not available online]</w:t>
      </w:r>
    </w:p>
    <w:p w14:paraId="44FF1BD4" w14:textId="77777777" w:rsidR="003B7CD7" w:rsidRPr="003B7CD7" w:rsidRDefault="003B7CD7" w:rsidP="003B7CD7">
      <w:pPr>
        <w:pStyle w:val="NoSpacing"/>
        <w:rPr>
          <w:rStyle w:val="Hyperlink"/>
          <w:color w:val="auto"/>
        </w:rPr>
      </w:pPr>
    </w:p>
    <w:p w14:paraId="09DB69D0" w14:textId="77777777" w:rsidR="003B7CD7" w:rsidRPr="003B7CD7" w:rsidRDefault="003B7CD7" w:rsidP="003B7CD7">
      <w:pPr>
        <w:pStyle w:val="NoSpacing"/>
        <w:numPr>
          <w:ilvl w:val="0"/>
          <w:numId w:val="9"/>
        </w:numPr>
        <w:rPr>
          <w:rStyle w:val="Hyperlink"/>
          <w:color w:val="auto"/>
        </w:rPr>
      </w:pPr>
      <w:r w:rsidRPr="003B7CD7">
        <w:rPr>
          <w:rStyle w:val="Hyperlink"/>
          <w:color w:val="auto"/>
          <w:u w:val="none"/>
        </w:rPr>
        <w:t xml:space="preserve">NRCS, Guidelines for Soil Quality Assessment in Conservation Planning, January 2001. </w:t>
      </w:r>
      <w:hyperlink r:id="rId23" w:history="1">
        <w:r w:rsidRPr="003B7CD7">
          <w:rPr>
            <w:rStyle w:val="Hyperlink"/>
            <w:color w:val="auto"/>
          </w:rPr>
          <w:t>http://www.nrcs.usda.gov/Internet/FSE_DOCUMENTS/nrcs142p2_051259.pdf</w:t>
        </w:r>
      </w:hyperlink>
    </w:p>
    <w:p w14:paraId="41770337" w14:textId="77777777" w:rsidR="003B7CD7" w:rsidRPr="003B7CD7" w:rsidRDefault="003B7CD7" w:rsidP="003B7CD7">
      <w:pPr>
        <w:pStyle w:val="NoSpacing"/>
        <w:rPr>
          <w:rStyle w:val="Hyperlink"/>
          <w:color w:val="auto"/>
        </w:rPr>
      </w:pPr>
    </w:p>
    <w:p w14:paraId="0DC326BB" w14:textId="77777777" w:rsidR="003B7CD7" w:rsidRPr="003B7CD7" w:rsidRDefault="003B7CD7" w:rsidP="003B7CD7">
      <w:pPr>
        <w:pStyle w:val="NoSpacing"/>
        <w:numPr>
          <w:ilvl w:val="0"/>
          <w:numId w:val="9"/>
        </w:numPr>
        <w:rPr>
          <w:rStyle w:val="Hyperlink"/>
          <w:color w:val="auto"/>
        </w:rPr>
      </w:pPr>
      <w:r w:rsidRPr="003B7CD7">
        <w:t xml:space="preserve">USDA’s Web Soil Survey </w:t>
      </w:r>
      <w:hyperlink r:id="rId24" w:history="1">
        <w:r w:rsidRPr="003B7CD7">
          <w:rPr>
            <w:rStyle w:val="Hyperlink"/>
            <w:color w:val="auto"/>
          </w:rPr>
          <w:t>http://websoilsurvey.sc.egov.usda.gov/App/HomePage.htm</w:t>
        </w:r>
      </w:hyperlink>
    </w:p>
    <w:p w14:paraId="4A011AA7" w14:textId="77777777" w:rsidR="007463C2" w:rsidRDefault="007463C2" w:rsidP="00683260">
      <w:pPr>
        <w:spacing w:before="240"/>
        <w:rPr>
          <w:b/>
          <w:sz w:val="24"/>
          <w:szCs w:val="24"/>
        </w:rPr>
      </w:pPr>
    </w:p>
    <w:p w14:paraId="26A7293E" w14:textId="77777777" w:rsidR="000526DF" w:rsidRPr="009069F6" w:rsidRDefault="000526DF" w:rsidP="00917AC6">
      <w:pPr>
        <w:rPr>
          <w:b/>
          <w:sz w:val="24"/>
          <w:szCs w:val="24"/>
        </w:rPr>
      </w:pPr>
    </w:p>
    <w:sectPr w:rsidR="000526DF" w:rsidRPr="009069F6" w:rsidSect="003514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BE623" w14:textId="77777777" w:rsidR="00267901" w:rsidRDefault="00267901" w:rsidP="00917AC6">
      <w:pPr>
        <w:spacing w:after="0" w:line="240" w:lineRule="auto"/>
      </w:pPr>
      <w:r>
        <w:separator/>
      </w:r>
    </w:p>
  </w:endnote>
  <w:endnote w:type="continuationSeparator" w:id="0">
    <w:p w14:paraId="704A41E5" w14:textId="77777777" w:rsidR="00267901" w:rsidRDefault="00267901" w:rsidP="00917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Malgun Gothic Semilight"/>
    <w:panose1 w:val="020B0604020202020204"/>
    <w:charset w:val="00"/>
    <w:family w:val="auto"/>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F2E58" w14:textId="710ED20A" w:rsidR="00267901" w:rsidRDefault="00267901">
    <w:pPr>
      <w:pStyle w:val="Footer"/>
      <w:jc w:val="center"/>
    </w:pPr>
    <w:r>
      <w:t>C-</w:t>
    </w:r>
    <w:sdt>
      <w:sdtPr>
        <w:id w:val="20828973"/>
        <w:docPartObj>
          <w:docPartGallery w:val="Page Numbers (Bottom of Page)"/>
          <w:docPartUnique/>
        </w:docPartObj>
      </w:sdtPr>
      <w:sdtEndPr/>
      <w:sdtContent>
        <w:r>
          <w:fldChar w:fldCharType="begin"/>
        </w:r>
        <w:r>
          <w:instrText xml:space="preserve"> PAGE   \* MERGEFORMAT </w:instrText>
        </w:r>
        <w:r>
          <w:fldChar w:fldCharType="separate"/>
        </w:r>
        <w:r w:rsidR="007005A4">
          <w:rPr>
            <w:noProof/>
          </w:rPr>
          <w:t>21</w:t>
        </w:r>
        <w:r>
          <w:fldChar w:fldCharType="end"/>
        </w:r>
      </w:sdtContent>
    </w:sdt>
  </w:p>
  <w:p w14:paraId="6CB193F9" w14:textId="77777777" w:rsidR="00267901" w:rsidRDefault="0026790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486FF" w14:textId="77777777" w:rsidR="00267901" w:rsidRDefault="002679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1F81E" w14:textId="77777777" w:rsidR="00267901" w:rsidRDefault="002679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203C25" w14:textId="77777777" w:rsidR="00267901" w:rsidRDefault="00267901" w:rsidP="00917AC6">
      <w:pPr>
        <w:spacing w:after="0" w:line="240" w:lineRule="auto"/>
      </w:pPr>
      <w:r>
        <w:separator/>
      </w:r>
    </w:p>
  </w:footnote>
  <w:footnote w:type="continuationSeparator" w:id="0">
    <w:p w14:paraId="039BC61E" w14:textId="77777777" w:rsidR="00267901" w:rsidRDefault="00267901" w:rsidP="00917A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C4883" w14:textId="3E9A6D82" w:rsidR="00267901" w:rsidRDefault="002679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5733F" w14:textId="4567EB25" w:rsidR="00267901" w:rsidRDefault="00267901" w:rsidP="00365152">
    <w:pPr>
      <w:pStyle w:val="Header"/>
    </w:pPr>
    <w:proofErr w:type="spellStart"/>
    <w:r>
      <w:t>LandSmart</w:t>
    </w:r>
    <w:proofErr w:type="spellEnd"/>
    <w:r>
      <w:t>® for Vineyards Carbon Farm Plan</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8FF71" w14:textId="16BBD300" w:rsidR="00267901" w:rsidRDefault="002679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D9C97" w14:textId="77777777" w:rsidR="00267901" w:rsidRDefault="002679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1C9F5" w14:textId="28A3CCF6" w:rsidR="00267901" w:rsidRDefault="002679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822C9" w14:textId="77777777" w:rsidR="00267901" w:rsidRDefault="002679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155C2"/>
    <w:multiLevelType w:val="hybridMultilevel"/>
    <w:tmpl w:val="7A7C7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C1384"/>
    <w:multiLevelType w:val="hybridMultilevel"/>
    <w:tmpl w:val="E7D0C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081170"/>
    <w:multiLevelType w:val="hybridMultilevel"/>
    <w:tmpl w:val="C5A04618"/>
    <w:lvl w:ilvl="0" w:tplc="425E93DC">
      <w:start w:val="2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FF39D0"/>
    <w:multiLevelType w:val="hybridMultilevel"/>
    <w:tmpl w:val="C840E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F024FA"/>
    <w:multiLevelType w:val="hybridMultilevel"/>
    <w:tmpl w:val="3AE0F9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34F52FB"/>
    <w:multiLevelType w:val="hybridMultilevel"/>
    <w:tmpl w:val="6DFE3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7475D1"/>
    <w:multiLevelType w:val="hybridMultilevel"/>
    <w:tmpl w:val="8A4CE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D43E53"/>
    <w:multiLevelType w:val="hybridMultilevel"/>
    <w:tmpl w:val="4D4CAA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33E61CF"/>
    <w:multiLevelType w:val="hybridMultilevel"/>
    <w:tmpl w:val="E2A8ED66"/>
    <w:lvl w:ilvl="0" w:tplc="6F265CC2">
      <w:start w:val="1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25587C"/>
    <w:multiLevelType w:val="hybridMultilevel"/>
    <w:tmpl w:val="55507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6"/>
  </w:num>
  <w:num w:numId="4">
    <w:abstractNumId w:val="9"/>
  </w:num>
  <w:num w:numId="5">
    <w:abstractNumId w:val="7"/>
  </w:num>
  <w:num w:numId="6">
    <w:abstractNumId w:val="5"/>
  </w:num>
  <w:num w:numId="7">
    <w:abstractNumId w:val="2"/>
  </w:num>
  <w:num w:numId="8">
    <w:abstractNumId w:val="1"/>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B1E"/>
    <w:rsid w:val="000526DF"/>
    <w:rsid w:val="000B1A88"/>
    <w:rsid w:val="00127224"/>
    <w:rsid w:val="002064C4"/>
    <w:rsid w:val="00224605"/>
    <w:rsid w:val="00242D46"/>
    <w:rsid w:val="00267901"/>
    <w:rsid w:val="002E1F98"/>
    <w:rsid w:val="00310074"/>
    <w:rsid w:val="00346132"/>
    <w:rsid w:val="00351446"/>
    <w:rsid w:val="003624B4"/>
    <w:rsid w:val="003634D3"/>
    <w:rsid w:val="00365152"/>
    <w:rsid w:val="003B7CD7"/>
    <w:rsid w:val="003D1D26"/>
    <w:rsid w:val="003F5019"/>
    <w:rsid w:val="00425738"/>
    <w:rsid w:val="0046177B"/>
    <w:rsid w:val="00533A78"/>
    <w:rsid w:val="00540075"/>
    <w:rsid w:val="00547ABA"/>
    <w:rsid w:val="00552B1E"/>
    <w:rsid w:val="00604E23"/>
    <w:rsid w:val="00630096"/>
    <w:rsid w:val="006344F9"/>
    <w:rsid w:val="00683260"/>
    <w:rsid w:val="006E32C0"/>
    <w:rsid w:val="007005A4"/>
    <w:rsid w:val="007247EF"/>
    <w:rsid w:val="007463C2"/>
    <w:rsid w:val="00794581"/>
    <w:rsid w:val="007C27D6"/>
    <w:rsid w:val="00817D7E"/>
    <w:rsid w:val="00820E85"/>
    <w:rsid w:val="0083152A"/>
    <w:rsid w:val="00845F85"/>
    <w:rsid w:val="008573E5"/>
    <w:rsid w:val="008632A5"/>
    <w:rsid w:val="00874700"/>
    <w:rsid w:val="00881186"/>
    <w:rsid w:val="00892560"/>
    <w:rsid w:val="009069F6"/>
    <w:rsid w:val="00917AC6"/>
    <w:rsid w:val="00932894"/>
    <w:rsid w:val="009530C6"/>
    <w:rsid w:val="009806F8"/>
    <w:rsid w:val="009D34D3"/>
    <w:rsid w:val="009E49B2"/>
    <w:rsid w:val="00AB3840"/>
    <w:rsid w:val="00AC20A9"/>
    <w:rsid w:val="00AF0DC7"/>
    <w:rsid w:val="00CC5944"/>
    <w:rsid w:val="00D10193"/>
    <w:rsid w:val="00D26E2A"/>
    <w:rsid w:val="00DD6ADD"/>
    <w:rsid w:val="00E00359"/>
    <w:rsid w:val="00E64390"/>
    <w:rsid w:val="00F01120"/>
    <w:rsid w:val="00F75F7E"/>
    <w:rsid w:val="00FB2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6686B51"/>
  <w15:chartTrackingRefBased/>
  <w15:docId w15:val="{C5F38B4D-C0AC-4A61-A853-BF056A9FC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917AC6"/>
    <w:pPr>
      <w:pBdr>
        <w:top w:val="single" w:sz="4" w:space="1" w:color="auto"/>
        <w:left w:val="single" w:sz="4" w:space="4" w:color="auto"/>
        <w:bottom w:val="single" w:sz="4" w:space="1" w:color="auto"/>
        <w:right w:val="single" w:sz="4" w:space="4" w:color="auto"/>
      </w:pBdr>
      <w:spacing w:after="0" w:line="276" w:lineRule="auto"/>
      <w:outlineLvl w:val="1"/>
    </w:pPr>
    <w:rPr>
      <w:caps/>
      <w:sz w:val="28"/>
      <w:szCs w:val="28"/>
    </w:rPr>
  </w:style>
  <w:style w:type="paragraph" w:styleId="Heading3">
    <w:name w:val="heading 3"/>
    <w:basedOn w:val="Normal"/>
    <w:next w:val="Normal"/>
    <w:link w:val="Heading3Char"/>
    <w:uiPriority w:val="9"/>
    <w:semiHidden/>
    <w:unhideWhenUsed/>
    <w:qFormat/>
    <w:rsid w:val="00917A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0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7A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AC6"/>
  </w:style>
  <w:style w:type="paragraph" w:styleId="Footer">
    <w:name w:val="footer"/>
    <w:basedOn w:val="Normal"/>
    <w:link w:val="FooterChar"/>
    <w:uiPriority w:val="99"/>
    <w:unhideWhenUsed/>
    <w:rsid w:val="00917A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AC6"/>
  </w:style>
  <w:style w:type="character" w:customStyle="1" w:styleId="Heading2Char">
    <w:name w:val="Heading 2 Char"/>
    <w:basedOn w:val="DefaultParagraphFont"/>
    <w:link w:val="Heading2"/>
    <w:uiPriority w:val="9"/>
    <w:rsid w:val="00917AC6"/>
    <w:rPr>
      <w:caps/>
      <w:sz w:val="28"/>
      <w:szCs w:val="28"/>
    </w:rPr>
  </w:style>
  <w:style w:type="character" w:customStyle="1" w:styleId="Heading3Char">
    <w:name w:val="Heading 3 Char"/>
    <w:basedOn w:val="DefaultParagraphFont"/>
    <w:link w:val="Heading3"/>
    <w:uiPriority w:val="9"/>
    <w:semiHidden/>
    <w:rsid w:val="00917AC6"/>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917AC6"/>
    <w:rPr>
      <w:sz w:val="16"/>
      <w:szCs w:val="16"/>
    </w:rPr>
  </w:style>
  <w:style w:type="paragraph" w:styleId="CommentText">
    <w:name w:val="annotation text"/>
    <w:basedOn w:val="Normal"/>
    <w:link w:val="CommentTextChar"/>
    <w:uiPriority w:val="99"/>
    <w:semiHidden/>
    <w:unhideWhenUsed/>
    <w:rsid w:val="00917AC6"/>
    <w:pPr>
      <w:spacing w:line="240" w:lineRule="auto"/>
    </w:pPr>
    <w:rPr>
      <w:sz w:val="20"/>
      <w:szCs w:val="20"/>
    </w:rPr>
  </w:style>
  <w:style w:type="character" w:customStyle="1" w:styleId="CommentTextChar">
    <w:name w:val="Comment Text Char"/>
    <w:basedOn w:val="DefaultParagraphFont"/>
    <w:link w:val="CommentText"/>
    <w:uiPriority w:val="99"/>
    <w:semiHidden/>
    <w:rsid w:val="00917AC6"/>
    <w:rPr>
      <w:sz w:val="20"/>
      <w:szCs w:val="20"/>
    </w:rPr>
  </w:style>
  <w:style w:type="paragraph" w:styleId="CommentSubject">
    <w:name w:val="annotation subject"/>
    <w:basedOn w:val="CommentText"/>
    <w:next w:val="CommentText"/>
    <w:link w:val="CommentSubjectChar"/>
    <w:uiPriority w:val="99"/>
    <w:semiHidden/>
    <w:unhideWhenUsed/>
    <w:rsid w:val="00917AC6"/>
    <w:rPr>
      <w:b/>
      <w:bCs/>
    </w:rPr>
  </w:style>
  <w:style w:type="character" w:customStyle="1" w:styleId="CommentSubjectChar">
    <w:name w:val="Comment Subject Char"/>
    <w:basedOn w:val="CommentTextChar"/>
    <w:link w:val="CommentSubject"/>
    <w:uiPriority w:val="99"/>
    <w:semiHidden/>
    <w:rsid w:val="00917AC6"/>
    <w:rPr>
      <w:b/>
      <w:bCs/>
      <w:sz w:val="20"/>
      <w:szCs w:val="20"/>
    </w:rPr>
  </w:style>
  <w:style w:type="paragraph" w:styleId="BalloonText">
    <w:name w:val="Balloon Text"/>
    <w:basedOn w:val="Normal"/>
    <w:link w:val="BalloonTextChar"/>
    <w:uiPriority w:val="99"/>
    <w:semiHidden/>
    <w:unhideWhenUsed/>
    <w:rsid w:val="00917A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AC6"/>
    <w:rPr>
      <w:rFonts w:ascii="Tahoma" w:hAnsi="Tahoma" w:cs="Tahoma"/>
      <w:sz w:val="16"/>
      <w:szCs w:val="16"/>
    </w:rPr>
  </w:style>
  <w:style w:type="character" w:styleId="Hyperlink">
    <w:name w:val="Hyperlink"/>
    <w:basedOn w:val="DefaultParagraphFont"/>
    <w:uiPriority w:val="99"/>
    <w:unhideWhenUsed/>
    <w:rsid w:val="00917AC6"/>
    <w:rPr>
      <w:color w:val="0563C1" w:themeColor="hyperlink"/>
      <w:u w:val="single"/>
    </w:rPr>
  </w:style>
  <w:style w:type="paragraph" w:styleId="ListParagraph">
    <w:name w:val="List Paragraph"/>
    <w:basedOn w:val="Normal"/>
    <w:uiPriority w:val="34"/>
    <w:qFormat/>
    <w:rsid w:val="00917AC6"/>
    <w:pPr>
      <w:ind w:left="720"/>
      <w:contextualSpacing/>
    </w:pPr>
  </w:style>
  <w:style w:type="paragraph" w:styleId="NoSpacing">
    <w:name w:val="No Spacing"/>
    <w:link w:val="NoSpacingChar"/>
    <w:uiPriority w:val="1"/>
    <w:qFormat/>
    <w:rsid w:val="00917AC6"/>
    <w:pPr>
      <w:spacing w:after="0" w:line="240" w:lineRule="auto"/>
    </w:pPr>
    <w:rPr>
      <w:sz w:val="24"/>
      <w:szCs w:val="24"/>
    </w:rPr>
  </w:style>
  <w:style w:type="paragraph" w:styleId="Revision">
    <w:name w:val="Revision"/>
    <w:hidden/>
    <w:uiPriority w:val="99"/>
    <w:semiHidden/>
    <w:rsid w:val="00917AC6"/>
    <w:pPr>
      <w:spacing w:after="0" w:line="240" w:lineRule="auto"/>
    </w:pPr>
  </w:style>
  <w:style w:type="character" w:customStyle="1" w:styleId="NoSpacingChar">
    <w:name w:val="No Spacing Char"/>
    <w:basedOn w:val="DefaultParagraphFont"/>
    <w:link w:val="NoSpacing"/>
    <w:uiPriority w:val="1"/>
    <w:rsid w:val="003B7CD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7878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omet-planner.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efotg.sc.egov.usda.gov/treemenuF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ebsoilsurvey.sc.egov.usda.gov/App/HomePage.htm"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nrcs.usda.gov/Internet/FSE_DOCUMENTS/nrcs142p2_051259.pdf" TargetMode="Externa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ebsoilsurvey.sc.egov.usda.gov/App/HomePage.htm)" TargetMode="External"/><Relationship Id="rId14" Type="http://schemas.openxmlformats.org/officeDocument/2006/relationships/image" Target="media/image2.jpeg"/><Relationship Id="rId22" Type="http://schemas.openxmlformats.org/officeDocument/2006/relationships/hyperlink" Target="http://cometfarm.nrel.colo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029BF-5361-4326-B339-485C4E700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27</Pages>
  <Words>3653</Words>
  <Characters>22832</Characters>
  <Application>Microsoft Office Word</Application>
  <DocSecurity>0</DocSecurity>
  <Lines>652</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Knapczyk</dc:creator>
  <cp:keywords/>
  <dc:description/>
  <cp:lastModifiedBy>Frances Knapczyk</cp:lastModifiedBy>
  <cp:revision>19</cp:revision>
  <cp:lastPrinted>2016-11-08T00:47:00Z</cp:lastPrinted>
  <dcterms:created xsi:type="dcterms:W3CDTF">2016-09-22T21:44:00Z</dcterms:created>
  <dcterms:modified xsi:type="dcterms:W3CDTF">2016-11-08T01:00:00Z</dcterms:modified>
</cp:coreProperties>
</file>